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3299" w14:textId="48B3E71A" w:rsidR="0063293A" w:rsidRPr="00DA6A0E" w:rsidRDefault="00CF1B02" w:rsidP="000C0A8E">
      <w:pPr>
        <w:spacing w:line="360" w:lineRule="auto"/>
        <w:jc w:val="center"/>
        <w:rPr>
          <w:rStyle w:val="apple-converted-space"/>
          <w:rFonts w:ascii="Times New Roman" w:hAnsi="Times New Roman" w:cs="Times New Roman"/>
          <w:b/>
          <w:color w:val="4F81BD" w:themeColor="accent1"/>
          <w:sz w:val="24"/>
          <w:szCs w:val="24"/>
        </w:rPr>
      </w:pPr>
      <w:r w:rsidRPr="00CF1B02">
        <w:rPr>
          <w:rStyle w:val="apple-converted-space"/>
          <w:rFonts w:ascii="Times New Roman" w:hAnsi="Times New Roman" w:cs="Times New Roman"/>
          <w:b/>
          <w:color w:val="4F81BD" w:themeColor="accent1"/>
          <w:sz w:val="24"/>
          <w:szCs w:val="24"/>
        </w:rPr>
        <w:t>I</w:t>
      </w:r>
      <w:r w:rsidR="0063293A" w:rsidRPr="00CF1B02">
        <w:rPr>
          <w:rStyle w:val="apple-converted-space"/>
          <w:rFonts w:ascii="Times New Roman" w:hAnsi="Times New Roman" w:cs="Times New Roman"/>
          <w:b/>
          <w:color w:val="4F81BD" w:themeColor="accent1"/>
          <w:sz w:val="24"/>
          <w:szCs w:val="24"/>
        </w:rPr>
        <w:t xml:space="preserve">ntraspecific </w:t>
      </w:r>
      <w:r w:rsidRPr="00CF1B02">
        <w:rPr>
          <w:rStyle w:val="apple-converted-space"/>
          <w:rFonts w:ascii="Times New Roman" w:hAnsi="Times New Roman" w:cs="Times New Roman"/>
          <w:b/>
          <w:color w:val="4F81BD" w:themeColor="accent1"/>
          <w:sz w:val="24"/>
          <w:szCs w:val="24"/>
        </w:rPr>
        <w:t xml:space="preserve">difference among herbivore lineages and their host-plant specialization </w:t>
      </w:r>
      <w:r w:rsidR="0085545A" w:rsidRPr="00CF1B02">
        <w:rPr>
          <w:rStyle w:val="apple-converted-space"/>
          <w:rFonts w:ascii="Times New Roman" w:hAnsi="Times New Roman" w:cs="Times New Roman"/>
          <w:b/>
          <w:color w:val="4F81BD" w:themeColor="accent1"/>
          <w:sz w:val="24"/>
          <w:szCs w:val="24"/>
        </w:rPr>
        <w:t>drive</w:t>
      </w:r>
      <w:r w:rsidR="00F634A4" w:rsidRPr="00CF1B02">
        <w:rPr>
          <w:rStyle w:val="apple-converted-space"/>
          <w:rFonts w:ascii="Times New Roman" w:hAnsi="Times New Roman" w:cs="Times New Roman"/>
          <w:b/>
          <w:color w:val="4F81BD" w:themeColor="accent1"/>
          <w:sz w:val="24"/>
          <w:szCs w:val="24"/>
        </w:rPr>
        <w:t xml:space="preserve"> </w:t>
      </w:r>
      <w:r w:rsidR="00DA6A0E" w:rsidRPr="00CF1B02">
        <w:rPr>
          <w:rStyle w:val="apple-converted-space"/>
          <w:rFonts w:ascii="Times New Roman" w:hAnsi="Times New Roman" w:cs="Times New Roman"/>
          <w:b/>
          <w:color w:val="4F81BD" w:themeColor="accent1"/>
          <w:sz w:val="24"/>
          <w:szCs w:val="24"/>
        </w:rPr>
        <w:t xml:space="preserve">the </w:t>
      </w:r>
      <w:r w:rsidR="00DA6A0E" w:rsidRPr="00DA6A0E">
        <w:rPr>
          <w:rStyle w:val="apple-converted-space"/>
          <w:rFonts w:ascii="Times New Roman" w:hAnsi="Times New Roman" w:cs="Times New Roman"/>
          <w:b/>
          <w:color w:val="4F81BD" w:themeColor="accent1"/>
          <w:sz w:val="24"/>
          <w:szCs w:val="24"/>
        </w:rPr>
        <w:t>strength of trophic cascade</w:t>
      </w:r>
      <w:r w:rsidR="00747C6B">
        <w:rPr>
          <w:rStyle w:val="apple-converted-space"/>
          <w:rFonts w:ascii="Times New Roman" w:hAnsi="Times New Roman" w:cs="Times New Roman"/>
          <w:b/>
          <w:color w:val="4F81BD" w:themeColor="accent1"/>
          <w:sz w:val="24"/>
          <w:szCs w:val="24"/>
        </w:rPr>
        <w:t>s</w:t>
      </w:r>
    </w:p>
    <w:p w14:paraId="7D97D164" w14:textId="77777777" w:rsidR="001A09F4" w:rsidRPr="000066E8" w:rsidRDefault="001A09F4" w:rsidP="000C0A8E">
      <w:pPr>
        <w:spacing w:line="360" w:lineRule="auto"/>
        <w:jc w:val="center"/>
        <w:rPr>
          <w:rFonts w:ascii="Times New Roman" w:hAnsi="Times New Roman" w:cs="Times New Roman"/>
          <w:sz w:val="24"/>
          <w:szCs w:val="24"/>
        </w:rPr>
      </w:pPr>
    </w:p>
    <w:p w14:paraId="2E04F8D7" w14:textId="7C2DADC3" w:rsidR="00415BCE" w:rsidRPr="000C17A9" w:rsidRDefault="00AD4D1A" w:rsidP="000C0A8E">
      <w:pPr>
        <w:spacing w:line="360" w:lineRule="auto"/>
        <w:jc w:val="center"/>
        <w:rPr>
          <w:rFonts w:ascii="Times New Roman" w:hAnsi="Times New Roman" w:cs="Times New Roman"/>
          <w:sz w:val="24"/>
          <w:szCs w:val="24"/>
          <w:lang w:val="fr-FR"/>
        </w:rPr>
      </w:pPr>
      <w:r w:rsidRPr="000C17A9">
        <w:rPr>
          <w:rFonts w:ascii="Times New Roman" w:hAnsi="Times New Roman" w:cs="Times New Roman"/>
          <w:sz w:val="24"/>
          <w:szCs w:val="24"/>
          <w:lang w:val="fr-FR"/>
        </w:rPr>
        <w:t>Arnaud Sentis</w:t>
      </w:r>
      <w:r w:rsidRPr="000C17A9">
        <w:rPr>
          <w:rFonts w:ascii="Times New Roman" w:hAnsi="Times New Roman" w:cs="Times New Roman"/>
          <w:sz w:val="24"/>
          <w:szCs w:val="24"/>
          <w:vertAlign w:val="superscript"/>
          <w:lang w:val="fr-FR"/>
        </w:rPr>
        <w:t>1</w:t>
      </w:r>
      <w:r w:rsidR="005A3CCE">
        <w:rPr>
          <w:rFonts w:ascii="Times New Roman" w:hAnsi="Times New Roman" w:cs="Times New Roman"/>
          <w:sz w:val="24"/>
          <w:szCs w:val="24"/>
          <w:vertAlign w:val="superscript"/>
          <w:lang w:val="fr-FR"/>
        </w:rPr>
        <w:t>,</w:t>
      </w:r>
      <w:r w:rsidR="005E0989">
        <w:rPr>
          <w:rFonts w:ascii="Times New Roman" w:hAnsi="Times New Roman" w:cs="Times New Roman"/>
          <w:sz w:val="24"/>
          <w:szCs w:val="24"/>
          <w:vertAlign w:val="superscript"/>
          <w:lang w:val="fr-FR"/>
        </w:rPr>
        <w:t>4</w:t>
      </w:r>
      <w:r w:rsidR="005A3CCE">
        <w:rPr>
          <w:rFonts w:ascii="Times New Roman" w:hAnsi="Times New Roman" w:cs="Times New Roman"/>
          <w:sz w:val="24"/>
          <w:szCs w:val="24"/>
          <w:vertAlign w:val="superscript"/>
          <w:lang w:val="fr-FR"/>
        </w:rPr>
        <w:t>*</w:t>
      </w:r>
      <w:r w:rsidR="00881C9A" w:rsidRPr="000C17A9">
        <w:rPr>
          <w:rFonts w:ascii="Times New Roman" w:hAnsi="Times New Roman" w:cs="Times New Roman"/>
          <w:sz w:val="24"/>
          <w:szCs w:val="24"/>
          <w:lang w:val="fr-FR"/>
        </w:rPr>
        <w:t>,</w:t>
      </w:r>
      <w:r w:rsidRPr="000C17A9">
        <w:rPr>
          <w:rFonts w:ascii="Times New Roman" w:hAnsi="Times New Roman" w:cs="Times New Roman"/>
          <w:sz w:val="24"/>
          <w:szCs w:val="24"/>
          <w:lang w:val="fr-FR"/>
        </w:rPr>
        <w:t xml:space="preserve"> </w:t>
      </w:r>
      <w:r w:rsidR="00881C9A" w:rsidRPr="000C17A9">
        <w:rPr>
          <w:rFonts w:ascii="Times New Roman" w:hAnsi="Times New Roman" w:cs="Times New Roman"/>
          <w:sz w:val="24"/>
          <w:szCs w:val="24"/>
          <w:lang w:val="fr-FR"/>
        </w:rPr>
        <w:t>Raphaël Bertram</w:t>
      </w:r>
      <w:r w:rsidR="00881C9A" w:rsidRPr="000C17A9">
        <w:rPr>
          <w:rFonts w:ascii="Times New Roman" w:hAnsi="Times New Roman" w:cs="Times New Roman"/>
          <w:sz w:val="24"/>
          <w:szCs w:val="24"/>
          <w:vertAlign w:val="superscript"/>
          <w:lang w:val="fr-FR"/>
        </w:rPr>
        <w:t>1</w:t>
      </w:r>
      <w:r w:rsidR="00881C9A" w:rsidRPr="000C17A9">
        <w:rPr>
          <w:rFonts w:ascii="Times New Roman" w:hAnsi="Times New Roman" w:cs="Times New Roman"/>
          <w:sz w:val="24"/>
          <w:szCs w:val="24"/>
          <w:lang w:val="fr-FR"/>
        </w:rPr>
        <w:t>, Nathalie Dardenne</w:t>
      </w:r>
      <w:r w:rsidR="00881C9A" w:rsidRPr="000C17A9">
        <w:rPr>
          <w:rFonts w:ascii="Times New Roman" w:hAnsi="Times New Roman" w:cs="Times New Roman"/>
          <w:sz w:val="24"/>
          <w:szCs w:val="24"/>
          <w:vertAlign w:val="superscript"/>
          <w:lang w:val="fr-FR"/>
        </w:rPr>
        <w:t>1</w:t>
      </w:r>
      <w:r w:rsidR="00415BCE" w:rsidRPr="000C17A9">
        <w:rPr>
          <w:rFonts w:ascii="Times New Roman" w:hAnsi="Times New Roman" w:cs="Times New Roman"/>
          <w:sz w:val="24"/>
          <w:szCs w:val="24"/>
          <w:lang w:val="fr-FR"/>
        </w:rPr>
        <w:t>, Jean-Christophe Simon</w:t>
      </w:r>
      <w:r w:rsidR="00415BCE" w:rsidRPr="000C17A9">
        <w:rPr>
          <w:rFonts w:ascii="Times New Roman" w:hAnsi="Times New Roman" w:cs="Times New Roman"/>
          <w:sz w:val="24"/>
          <w:szCs w:val="24"/>
          <w:vertAlign w:val="superscript"/>
          <w:lang w:val="fr-FR"/>
        </w:rPr>
        <w:t>2</w:t>
      </w:r>
      <w:r w:rsidR="00415BCE" w:rsidRPr="000C17A9">
        <w:rPr>
          <w:rFonts w:ascii="Times New Roman" w:hAnsi="Times New Roman" w:cs="Times New Roman"/>
          <w:sz w:val="24"/>
          <w:szCs w:val="24"/>
          <w:lang w:val="fr-FR"/>
        </w:rPr>
        <w:t>, Alexandra Magro</w:t>
      </w:r>
      <w:r w:rsidR="00415BCE" w:rsidRPr="000C17A9">
        <w:rPr>
          <w:rFonts w:ascii="Times New Roman" w:hAnsi="Times New Roman" w:cs="Times New Roman"/>
          <w:sz w:val="24"/>
          <w:szCs w:val="24"/>
          <w:vertAlign w:val="superscript"/>
          <w:lang w:val="fr-FR"/>
        </w:rPr>
        <w:t>1</w:t>
      </w:r>
      <w:r w:rsidR="00415BCE" w:rsidRPr="000C17A9">
        <w:rPr>
          <w:rFonts w:ascii="Times New Roman" w:hAnsi="Times New Roman" w:cs="Times New Roman"/>
          <w:sz w:val="24"/>
          <w:szCs w:val="24"/>
          <w:lang w:val="fr-FR"/>
        </w:rPr>
        <w:t>, Benoit Pujol</w:t>
      </w:r>
      <w:r w:rsidR="005E0989">
        <w:rPr>
          <w:rFonts w:ascii="Times New Roman" w:hAnsi="Times New Roman" w:cs="Times New Roman"/>
          <w:sz w:val="24"/>
          <w:szCs w:val="24"/>
          <w:vertAlign w:val="superscript"/>
          <w:lang w:val="fr-FR"/>
        </w:rPr>
        <w:t>3</w:t>
      </w:r>
      <w:r w:rsidR="00415BCE" w:rsidRPr="000C17A9">
        <w:rPr>
          <w:rFonts w:ascii="Times New Roman" w:hAnsi="Times New Roman" w:cs="Times New Roman"/>
          <w:sz w:val="24"/>
          <w:szCs w:val="24"/>
          <w:lang w:val="fr-FR"/>
        </w:rPr>
        <w:t>, Etienne Danchin</w:t>
      </w:r>
      <w:r w:rsidR="00415BCE" w:rsidRPr="000C17A9">
        <w:rPr>
          <w:rFonts w:ascii="Times New Roman" w:hAnsi="Times New Roman" w:cs="Times New Roman"/>
          <w:sz w:val="24"/>
          <w:szCs w:val="24"/>
          <w:vertAlign w:val="superscript"/>
          <w:lang w:val="fr-FR"/>
        </w:rPr>
        <w:t>1‡</w:t>
      </w:r>
      <w:r w:rsidR="00415BCE" w:rsidRPr="000C17A9">
        <w:rPr>
          <w:rFonts w:ascii="Times New Roman" w:hAnsi="Times New Roman" w:cs="Times New Roman"/>
          <w:sz w:val="24"/>
          <w:szCs w:val="24"/>
          <w:lang w:val="fr-FR"/>
        </w:rPr>
        <w:t>,</w:t>
      </w:r>
      <w:r w:rsidR="00415BCE" w:rsidRPr="000C17A9">
        <w:rPr>
          <w:rFonts w:ascii="Times New Roman" w:hAnsi="Times New Roman" w:cs="Times New Roman"/>
          <w:sz w:val="24"/>
          <w:szCs w:val="24"/>
          <w:vertAlign w:val="superscript"/>
          <w:lang w:val="fr-FR"/>
        </w:rPr>
        <w:t xml:space="preserve"> </w:t>
      </w:r>
      <w:r w:rsidR="00415BCE" w:rsidRPr="000C17A9">
        <w:rPr>
          <w:rFonts w:ascii="Times New Roman" w:hAnsi="Times New Roman" w:cs="Times New Roman"/>
          <w:sz w:val="24"/>
          <w:szCs w:val="24"/>
          <w:lang w:val="fr-FR"/>
        </w:rPr>
        <w:t>and Jean-Louis Hemptinne</w:t>
      </w:r>
      <w:r w:rsidR="00415BCE" w:rsidRPr="000C17A9">
        <w:rPr>
          <w:rFonts w:ascii="Times New Roman" w:hAnsi="Times New Roman" w:cs="Times New Roman"/>
          <w:sz w:val="24"/>
          <w:szCs w:val="24"/>
          <w:vertAlign w:val="superscript"/>
          <w:lang w:val="fr-FR"/>
        </w:rPr>
        <w:t>1‡</w:t>
      </w:r>
    </w:p>
    <w:p w14:paraId="0FCB211B" w14:textId="2C056397" w:rsidR="00415BCE" w:rsidRPr="000C17A9" w:rsidRDefault="00415BCE" w:rsidP="000C0A8E">
      <w:pPr>
        <w:spacing w:line="360" w:lineRule="auto"/>
        <w:jc w:val="center"/>
        <w:rPr>
          <w:rFonts w:ascii="Times New Roman" w:hAnsi="Times New Roman" w:cs="Times New Roman"/>
          <w:sz w:val="24"/>
          <w:szCs w:val="24"/>
          <w:lang w:val="fr-FR"/>
        </w:rPr>
      </w:pPr>
      <w:r w:rsidRPr="000C17A9">
        <w:rPr>
          <w:rFonts w:ascii="Times New Roman" w:hAnsi="Times New Roman" w:cs="Times New Roman"/>
          <w:color w:val="000000" w:themeColor="text1"/>
          <w:sz w:val="24"/>
          <w:szCs w:val="24"/>
          <w:vertAlign w:val="superscript"/>
          <w:lang w:val="fr-FR"/>
        </w:rPr>
        <w:t xml:space="preserve">1 </w:t>
      </w:r>
      <w:r w:rsidRPr="000C17A9">
        <w:rPr>
          <w:rFonts w:ascii="Times New Roman" w:hAnsi="Times New Roman" w:cs="Times New Roman"/>
          <w:bCs/>
          <w:sz w:val="24"/>
          <w:szCs w:val="24"/>
          <w:lang w:val="fr-FR"/>
        </w:rPr>
        <w:t xml:space="preserve">UMR-5174; EDB </w:t>
      </w:r>
      <w:r w:rsidRPr="000C17A9">
        <w:rPr>
          <w:rFonts w:ascii="Times New Roman" w:hAnsi="Times New Roman" w:cs="Times New Roman"/>
          <w:sz w:val="24"/>
          <w:szCs w:val="24"/>
          <w:lang w:val="fr-FR"/>
        </w:rPr>
        <w:t>(</w:t>
      </w:r>
      <w:r w:rsidRPr="000C17A9">
        <w:rPr>
          <w:rFonts w:ascii="Times New Roman" w:hAnsi="Times New Roman" w:cs="Times New Roman"/>
          <w:bCs/>
          <w:sz w:val="24"/>
          <w:szCs w:val="24"/>
          <w:lang w:val="fr-FR"/>
        </w:rPr>
        <w:t>Laboratoire Évolution &amp; Diversité Biologique</w:t>
      </w:r>
      <w:r w:rsidRPr="000C17A9">
        <w:rPr>
          <w:rFonts w:ascii="Times New Roman" w:hAnsi="Times New Roman" w:cs="Times New Roman"/>
          <w:sz w:val="24"/>
          <w:szCs w:val="24"/>
          <w:lang w:val="fr-FR"/>
        </w:rPr>
        <w:t xml:space="preserve">); </w:t>
      </w:r>
      <w:r w:rsidRPr="000C17A9">
        <w:rPr>
          <w:rFonts w:ascii="Times New Roman" w:hAnsi="Times New Roman" w:cs="Times New Roman"/>
          <w:bCs/>
          <w:sz w:val="24"/>
          <w:szCs w:val="24"/>
          <w:lang w:val="fr-FR"/>
        </w:rPr>
        <w:t xml:space="preserve">CNRS, Université Toulouse III-Paul Sabatier, IRD, </w:t>
      </w:r>
      <w:r w:rsidRPr="000C17A9">
        <w:rPr>
          <w:rFonts w:ascii="Times New Roman" w:hAnsi="Times New Roman" w:cs="Times New Roman"/>
          <w:sz w:val="24"/>
          <w:szCs w:val="24"/>
          <w:lang w:val="fr-FR"/>
        </w:rPr>
        <w:t>118 route de Narbonne, F-31062 Toulouse Cedex 9, France.</w:t>
      </w:r>
    </w:p>
    <w:p w14:paraId="7EC1C9D8" w14:textId="70FFA61C" w:rsidR="00415BCE" w:rsidRDefault="00415BCE" w:rsidP="000C0A8E">
      <w:pPr>
        <w:spacing w:line="360" w:lineRule="auto"/>
        <w:jc w:val="center"/>
        <w:rPr>
          <w:rFonts w:ascii="Times New Roman" w:hAnsi="Times New Roman" w:cs="Times New Roman"/>
          <w:sz w:val="24"/>
          <w:szCs w:val="24"/>
          <w:lang w:val="fr-FR"/>
        </w:rPr>
      </w:pPr>
      <w:r w:rsidRPr="000C17A9">
        <w:rPr>
          <w:rFonts w:ascii="Times New Roman" w:hAnsi="Times New Roman" w:cs="Times New Roman"/>
          <w:sz w:val="24"/>
          <w:szCs w:val="24"/>
          <w:vertAlign w:val="superscript"/>
          <w:lang w:val="fr-FR"/>
        </w:rPr>
        <w:t>2</w:t>
      </w:r>
      <w:r w:rsidRPr="000C17A9">
        <w:rPr>
          <w:rFonts w:ascii="Times New Roman" w:hAnsi="Times New Roman" w:cs="Times New Roman"/>
          <w:sz w:val="24"/>
          <w:szCs w:val="24"/>
          <w:lang w:val="fr-FR"/>
        </w:rPr>
        <w:t xml:space="preserve"> UMR 1349; IGEPP (Institut de Génétique, Environnement et Protection des Plantes); INRA</w:t>
      </w:r>
      <w:r w:rsidR="00AC52E7">
        <w:rPr>
          <w:rFonts w:ascii="Times New Roman" w:hAnsi="Times New Roman" w:cs="Times New Roman"/>
          <w:sz w:val="24"/>
          <w:szCs w:val="24"/>
          <w:lang w:val="fr-FR"/>
        </w:rPr>
        <w:t>E</w:t>
      </w:r>
      <w:r w:rsidRPr="000C17A9">
        <w:rPr>
          <w:rFonts w:ascii="Times New Roman" w:hAnsi="Times New Roman" w:cs="Times New Roman"/>
          <w:sz w:val="24"/>
          <w:szCs w:val="24"/>
          <w:lang w:val="fr-FR"/>
        </w:rPr>
        <w:t>, Agrocampus Ouest,</w:t>
      </w:r>
      <w:r w:rsidR="00982581">
        <w:rPr>
          <w:rFonts w:ascii="Times New Roman" w:hAnsi="Times New Roman" w:cs="Times New Roman"/>
          <w:sz w:val="24"/>
          <w:szCs w:val="24"/>
          <w:lang w:val="fr-FR"/>
        </w:rPr>
        <w:t xml:space="preserve"> </w:t>
      </w:r>
      <w:r w:rsidRPr="000C17A9">
        <w:rPr>
          <w:rFonts w:ascii="Times New Roman" w:hAnsi="Times New Roman" w:cs="Times New Roman"/>
          <w:sz w:val="24"/>
          <w:szCs w:val="24"/>
          <w:lang w:val="fr-FR"/>
        </w:rPr>
        <w:t>Université Rennes 1; Domaine de la Motte B.P. 35327, F-35653 Le Rheu cedex, France.</w:t>
      </w:r>
    </w:p>
    <w:p w14:paraId="36246430" w14:textId="217C52E4" w:rsidR="005E0989" w:rsidRPr="005E0989" w:rsidRDefault="005E0989" w:rsidP="000C0A8E">
      <w:pPr>
        <w:spacing w:line="360" w:lineRule="auto"/>
        <w:jc w:val="center"/>
        <w:rPr>
          <w:rFonts w:ascii="Times New Roman" w:hAnsi="Times New Roman" w:cs="Times New Roman"/>
          <w:sz w:val="24"/>
          <w:szCs w:val="24"/>
          <w:lang w:val="fr-FR"/>
        </w:rPr>
      </w:pPr>
      <w:r w:rsidRPr="005E0989">
        <w:rPr>
          <w:rFonts w:ascii="Times New Roman" w:hAnsi="Times New Roman" w:cs="Times New Roman"/>
          <w:sz w:val="24"/>
          <w:szCs w:val="24"/>
          <w:vertAlign w:val="superscript"/>
          <w:lang w:val="fr-FR"/>
        </w:rPr>
        <w:t>3</w:t>
      </w:r>
      <w:r w:rsidRPr="005E0989">
        <w:rPr>
          <w:rFonts w:ascii="Times New Roman" w:hAnsi="Times New Roman" w:cs="Times New Roman"/>
          <w:sz w:val="24"/>
          <w:szCs w:val="24"/>
          <w:lang w:val="fr-FR"/>
        </w:rPr>
        <w:t>PSL Université Paris: EPHE-UPVD-CNRS, USR 3278 CRIOBE, Université de Perpignan, 52 Avenue Paul Alduy, 66860 Perpignan Cedex, France.</w:t>
      </w:r>
    </w:p>
    <w:p w14:paraId="0EFF3C85" w14:textId="1D5D6CB4" w:rsidR="00481304" w:rsidRPr="000C17A9" w:rsidRDefault="005E0989" w:rsidP="000C0A8E">
      <w:pPr>
        <w:spacing w:line="360" w:lineRule="auto"/>
        <w:jc w:val="center"/>
        <w:rPr>
          <w:rFonts w:ascii="Times New Roman" w:hAnsi="Times New Roman" w:cs="Times New Roman"/>
          <w:sz w:val="24"/>
          <w:szCs w:val="24"/>
          <w:lang w:val="fr-FR"/>
        </w:rPr>
      </w:pPr>
      <w:r>
        <w:rPr>
          <w:rFonts w:ascii="Times New Roman" w:hAnsi="Times New Roman" w:cs="Times New Roman"/>
          <w:sz w:val="24"/>
          <w:szCs w:val="24"/>
          <w:vertAlign w:val="superscript"/>
          <w:lang w:val="fr-FR"/>
        </w:rPr>
        <w:t>4</w:t>
      </w:r>
      <w:r w:rsidR="00365A4F" w:rsidRPr="00365A4F">
        <w:rPr>
          <w:rFonts w:ascii="Times New Roman" w:hAnsi="Times New Roman" w:cs="Times New Roman"/>
          <w:sz w:val="24"/>
          <w:szCs w:val="24"/>
          <w:lang w:val="fr-FR"/>
        </w:rPr>
        <w:t>I</w:t>
      </w:r>
      <w:r w:rsidR="00223CB3">
        <w:rPr>
          <w:rFonts w:ascii="Times New Roman" w:hAnsi="Times New Roman" w:cs="Times New Roman"/>
          <w:sz w:val="24"/>
          <w:szCs w:val="24"/>
          <w:lang w:val="fr-FR"/>
        </w:rPr>
        <w:t>NRAE</w:t>
      </w:r>
      <w:r w:rsidR="00365A4F" w:rsidRPr="00365A4F">
        <w:rPr>
          <w:rFonts w:ascii="Times New Roman" w:hAnsi="Times New Roman" w:cs="Times New Roman"/>
          <w:sz w:val="24"/>
          <w:szCs w:val="24"/>
          <w:lang w:val="fr-FR"/>
        </w:rPr>
        <w:t>, Aix Marseille Univ., UMR RECOVER, 3275 route Cézanne, 13182 Aix-en-Provence, France.</w:t>
      </w:r>
    </w:p>
    <w:p w14:paraId="4333257A" w14:textId="77777777" w:rsidR="00415BCE" w:rsidRPr="000C17A9" w:rsidRDefault="00415BCE" w:rsidP="000C0A8E">
      <w:pPr>
        <w:spacing w:line="360" w:lineRule="auto"/>
        <w:rPr>
          <w:rFonts w:ascii="Times New Roman" w:hAnsi="Times New Roman" w:cs="Times New Roman"/>
          <w:sz w:val="24"/>
          <w:szCs w:val="24"/>
          <w:lang w:val="en-GB"/>
        </w:rPr>
      </w:pPr>
      <w:r w:rsidRPr="000C17A9">
        <w:rPr>
          <w:rFonts w:ascii="Times New Roman" w:hAnsi="Times New Roman" w:cs="Times New Roman"/>
          <w:sz w:val="24"/>
          <w:szCs w:val="24"/>
          <w:vertAlign w:val="superscript"/>
        </w:rPr>
        <w:t>‡</w:t>
      </w:r>
      <w:r w:rsidRPr="000C17A9">
        <w:rPr>
          <w:rFonts w:ascii="Times New Roman" w:hAnsi="Times New Roman" w:cs="Times New Roman"/>
          <w:sz w:val="24"/>
          <w:szCs w:val="24"/>
        </w:rPr>
        <w:t>These authors contributed equally to this work.</w:t>
      </w:r>
    </w:p>
    <w:p w14:paraId="547217BE" w14:textId="28A31897" w:rsidR="005A3CCE" w:rsidRPr="005E0989" w:rsidRDefault="005A3CCE" w:rsidP="005E0989">
      <w:pPr>
        <w:pStyle w:val="Titre8"/>
        <w:spacing w:line="480" w:lineRule="auto"/>
        <w:ind w:right="-9"/>
        <w:jc w:val="both"/>
        <w:rPr>
          <w:rFonts w:ascii="Times New Roman" w:hAnsi="Times New Roman" w:cs="Times New Roman"/>
          <w:color w:val="000000" w:themeColor="text1"/>
          <w:sz w:val="24"/>
          <w:szCs w:val="24"/>
          <w:lang w:val="fr-FR"/>
        </w:rPr>
      </w:pPr>
      <w:r w:rsidRPr="005A3CCE">
        <w:rPr>
          <w:rFonts w:ascii="Times New Roman" w:hAnsi="Times New Roman" w:cs="Times New Roman"/>
          <w:color w:val="000000" w:themeColor="text1"/>
          <w:sz w:val="24"/>
          <w:szCs w:val="24"/>
          <w:vertAlign w:val="superscript"/>
          <w:lang w:val="fr-FR"/>
        </w:rPr>
        <w:t>*</w:t>
      </w:r>
      <w:r w:rsidRPr="005A3CCE">
        <w:rPr>
          <w:rFonts w:ascii="Times New Roman" w:hAnsi="Times New Roman" w:cs="Times New Roman"/>
          <w:color w:val="000000" w:themeColor="text1"/>
          <w:sz w:val="24"/>
          <w:szCs w:val="24"/>
          <w:u w:val="single"/>
          <w:lang w:val="fr-FR"/>
        </w:rPr>
        <w:t>Corresponding author</w:t>
      </w:r>
      <w:r w:rsidRPr="005A3CCE">
        <w:rPr>
          <w:rFonts w:ascii="Times New Roman" w:hAnsi="Times New Roman" w:cs="Times New Roman"/>
          <w:color w:val="000000" w:themeColor="text1"/>
          <w:sz w:val="24"/>
          <w:szCs w:val="24"/>
          <w:lang w:val="fr-FR"/>
        </w:rPr>
        <w:t xml:space="preserve">: </w:t>
      </w:r>
      <w:r w:rsidRPr="00481304">
        <w:rPr>
          <w:rFonts w:ascii="Times New Roman" w:hAnsi="Times New Roman" w:cs="Times New Roman"/>
          <w:color w:val="000000" w:themeColor="text1"/>
          <w:sz w:val="24"/>
          <w:szCs w:val="24"/>
          <w:lang w:val="fr-FR"/>
        </w:rPr>
        <w:t xml:space="preserve">Arnaud Sentis. </w:t>
      </w:r>
      <w:r w:rsidR="00EA26F0">
        <w:rPr>
          <w:rFonts w:ascii="Times New Roman" w:hAnsi="Times New Roman" w:cs="Times New Roman"/>
          <w:color w:val="000000" w:themeColor="text1"/>
          <w:sz w:val="24"/>
          <w:szCs w:val="24"/>
          <w:lang w:val="fr-FR"/>
        </w:rPr>
        <w:t>INRAE</w:t>
      </w:r>
      <w:r w:rsidR="00365A4F" w:rsidRPr="00740D71">
        <w:rPr>
          <w:rFonts w:ascii="Times New Roman" w:hAnsi="Times New Roman" w:cs="Times New Roman"/>
          <w:color w:val="000000" w:themeColor="text1"/>
          <w:sz w:val="24"/>
          <w:szCs w:val="24"/>
          <w:lang w:val="fr-FR"/>
        </w:rPr>
        <w:t>, Aix Marseille Univ., UMR RECOVER, 3275 route Cézanne, 13182 Aix-en-Provence, France.</w:t>
      </w:r>
    </w:p>
    <w:p w14:paraId="47136CCD" w14:textId="55B9527C" w:rsidR="005A3CCE" w:rsidRPr="005A3CCE" w:rsidRDefault="005A3CCE" w:rsidP="000C0A8E">
      <w:pPr>
        <w:autoSpaceDE w:val="0"/>
        <w:autoSpaceDN w:val="0"/>
        <w:adjustRightInd w:val="0"/>
        <w:spacing w:line="360" w:lineRule="auto"/>
        <w:rPr>
          <w:rStyle w:val="Lienhypertexte"/>
          <w:rFonts w:ascii="Times New Roman" w:hAnsi="Times New Roman" w:cs="Times New Roman"/>
          <w:color w:val="000000" w:themeColor="text1"/>
          <w:sz w:val="24"/>
          <w:szCs w:val="24"/>
          <w:lang w:val="fr-FR"/>
        </w:rPr>
      </w:pPr>
      <w:r w:rsidRPr="005A3CCE">
        <w:rPr>
          <w:rFonts w:ascii="Times New Roman" w:hAnsi="Times New Roman" w:cs="Times New Roman"/>
          <w:color w:val="000000" w:themeColor="text1"/>
          <w:sz w:val="24"/>
          <w:szCs w:val="24"/>
          <w:shd w:val="clear" w:color="auto" w:fill="FFFFFF"/>
          <w:lang w:val="fr-FR"/>
        </w:rPr>
        <w:t>E-mail: arnaud.sentis@</w:t>
      </w:r>
      <w:r w:rsidR="00365A4F">
        <w:rPr>
          <w:rFonts w:ascii="Times New Roman" w:hAnsi="Times New Roman" w:cs="Times New Roman"/>
          <w:color w:val="000000" w:themeColor="text1"/>
          <w:sz w:val="24"/>
          <w:szCs w:val="24"/>
          <w:shd w:val="clear" w:color="auto" w:fill="FFFFFF"/>
          <w:lang w:val="fr-FR"/>
        </w:rPr>
        <w:t>irstea</w:t>
      </w:r>
      <w:r w:rsidR="00481304">
        <w:rPr>
          <w:rFonts w:ascii="Times New Roman" w:hAnsi="Times New Roman" w:cs="Times New Roman"/>
          <w:color w:val="000000" w:themeColor="text1"/>
          <w:sz w:val="24"/>
          <w:szCs w:val="24"/>
          <w:shd w:val="clear" w:color="auto" w:fill="FFFFFF"/>
          <w:lang w:val="fr-FR"/>
        </w:rPr>
        <w:t>.fr</w:t>
      </w:r>
      <w:r w:rsidRPr="005A3CCE">
        <w:rPr>
          <w:rFonts w:ascii="Times New Roman" w:hAnsi="Times New Roman" w:cs="Times New Roman"/>
          <w:color w:val="000000" w:themeColor="text1"/>
          <w:sz w:val="24"/>
          <w:szCs w:val="24"/>
          <w:shd w:val="clear" w:color="auto" w:fill="FFFFFF"/>
          <w:lang w:val="fr-FR"/>
        </w:rPr>
        <w:t xml:space="preserve">; </w:t>
      </w:r>
      <w:r w:rsidR="00481304">
        <w:rPr>
          <w:rFonts w:ascii="Times New Roman" w:hAnsi="Times New Roman" w:cs="Times New Roman"/>
          <w:color w:val="000000" w:themeColor="text1"/>
          <w:sz w:val="24"/>
          <w:szCs w:val="24"/>
          <w:shd w:val="clear" w:color="auto" w:fill="FFFFFF"/>
          <w:lang w:val="fr-FR"/>
        </w:rPr>
        <w:t xml:space="preserve"> </w:t>
      </w:r>
      <w:r w:rsidRPr="005A3CCE">
        <w:rPr>
          <w:rStyle w:val="Lienhypertexte"/>
          <w:rFonts w:ascii="Times New Roman" w:hAnsi="Times New Roman" w:cs="Times New Roman"/>
          <w:color w:val="000000" w:themeColor="text1"/>
          <w:sz w:val="24"/>
          <w:szCs w:val="24"/>
          <w:lang w:val="fr-FR"/>
        </w:rPr>
        <w:t xml:space="preserve">phone: +33 </w:t>
      </w:r>
      <w:r w:rsidR="0040444C">
        <w:rPr>
          <w:rStyle w:val="Lienhypertexte"/>
          <w:rFonts w:ascii="Times New Roman" w:hAnsi="Times New Roman" w:cs="Times New Roman"/>
          <w:color w:val="000000" w:themeColor="text1"/>
          <w:sz w:val="24"/>
          <w:szCs w:val="24"/>
          <w:lang w:val="fr-FR"/>
        </w:rPr>
        <w:t>4 42 66 99 05</w:t>
      </w:r>
      <w:r w:rsidRPr="005A3CCE">
        <w:rPr>
          <w:rStyle w:val="Lienhypertexte"/>
          <w:rFonts w:ascii="Times New Roman" w:hAnsi="Times New Roman" w:cs="Times New Roman"/>
          <w:color w:val="000000" w:themeColor="text1"/>
          <w:sz w:val="24"/>
          <w:szCs w:val="24"/>
          <w:lang w:val="fr-FR"/>
        </w:rPr>
        <w:t>.</w:t>
      </w:r>
    </w:p>
    <w:p w14:paraId="4F41DA73" w14:textId="77777777" w:rsidR="005A3CCE" w:rsidRPr="00481304" w:rsidRDefault="005A3CCE" w:rsidP="000C0A8E">
      <w:pPr>
        <w:spacing w:line="360" w:lineRule="auto"/>
        <w:rPr>
          <w:rFonts w:ascii="Times New Roman" w:hAnsi="Times New Roman" w:cs="Times New Roman"/>
          <w:sz w:val="24"/>
          <w:szCs w:val="24"/>
          <w:lang w:val="fr-FR"/>
        </w:rPr>
      </w:pPr>
    </w:p>
    <w:p w14:paraId="0DC842D5" w14:textId="77777777" w:rsidR="004E0967" w:rsidRPr="000C17A9" w:rsidRDefault="004E0967" w:rsidP="000C0A8E">
      <w:pPr>
        <w:spacing w:line="360" w:lineRule="auto"/>
        <w:rPr>
          <w:rFonts w:ascii="Times New Roman" w:hAnsi="Times New Roman" w:cs="Times New Roman"/>
          <w:b/>
          <w:sz w:val="24"/>
          <w:szCs w:val="24"/>
        </w:rPr>
      </w:pPr>
      <w:r w:rsidRPr="000C17A9">
        <w:rPr>
          <w:rFonts w:ascii="Times New Roman" w:hAnsi="Times New Roman" w:cs="Times New Roman"/>
          <w:b/>
          <w:sz w:val="24"/>
          <w:szCs w:val="24"/>
        </w:rPr>
        <w:t>Abstract</w:t>
      </w:r>
    </w:p>
    <w:p w14:paraId="56B8A272" w14:textId="0ADFECF7" w:rsidR="00C15CFE" w:rsidRPr="004C0FF4" w:rsidRDefault="00EA7907" w:rsidP="00D109E0">
      <w:pPr>
        <w:pStyle w:val="Textecourant1"/>
        <w:spacing w:line="360" w:lineRule="auto"/>
        <w:rPr>
          <w:rFonts w:eastAsia="AdvTimes" w:cs="Times New Roman"/>
          <w:color w:val="4F81BD" w:themeColor="accent1"/>
          <w:sz w:val="24"/>
          <w:szCs w:val="24"/>
        </w:rPr>
      </w:pPr>
      <w:r w:rsidRPr="000C17A9">
        <w:rPr>
          <w:rFonts w:cs="Times New Roman"/>
          <w:sz w:val="24"/>
          <w:szCs w:val="24"/>
        </w:rPr>
        <w:t xml:space="preserve">Trophic cascades—the indirect effect of predators on non-adjacent lower trophic levels—are important drivers of the structure and dynamics of ecological communities. </w:t>
      </w:r>
      <w:r w:rsidR="000849D9" w:rsidRPr="000C17A9">
        <w:rPr>
          <w:rFonts w:cs="Times New Roman"/>
          <w:sz w:val="24"/>
          <w:szCs w:val="24"/>
        </w:rPr>
        <w:t xml:space="preserve">However, the influence of </w:t>
      </w:r>
      <w:r w:rsidR="00D70B8C" w:rsidRPr="000C17A9">
        <w:rPr>
          <w:rFonts w:cs="Times New Roman"/>
          <w:sz w:val="24"/>
          <w:szCs w:val="24"/>
        </w:rPr>
        <w:t xml:space="preserve">intraspecific </w:t>
      </w:r>
      <w:r w:rsidR="00A14AB9" w:rsidRPr="000C17A9">
        <w:rPr>
          <w:rFonts w:cs="Times New Roman"/>
          <w:sz w:val="24"/>
          <w:szCs w:val="24"/>
        </w:rPr>
        <w:t>trait variation</w:t>
      </w:r>
      <w:r w:rsidR="00D70B8C" w:rsidRPr="000C17A9">
        <w:rPr>
          <w:rFonts w:cs="Times New Roman"/>
          <w:sz w:val="24"/>
          <w:szCs w:val="24"/>
        </w:rPr>
        <w:t xml:space="preserve"> </w:t>
      </w:r>
      <w:r w:rsidR="00D70B8C" w:rsidRPr="00DA6A0E">
        <w:rPr>
          <w:rFonts w:cs="Times New Roman"/>
          <w:color w:val="4F81BD" w:themeColor="accent1"/>
          <w:sz w:val="24"/>
          <w:szCs w:val="24"/>
        </w:rPr>
        <w:t>on</w:t>
      </w:r>
      <w:r w:rsidR="00DA6A0E" w:rsidRPr="00DA6A0E">
        <w:rPr>
          <w:rFonts w:cs="Times New Roman"/>
          <w:color w:val="4F81BD" w:themeColor="accent1"/>
          <w:sz w:val="24"/>
          <w:szCs w:val="24"/>
        </w:rPr>
        <w:t xml:space="preserve"> the strength of</w:t>
      </w:r>
      <w:r w:rsidR="00D70B8C" w:rsidRPr="00DA6A0E">
        <w:rPr>
          <w:rFonts w:cs="Times New Roman"/>
          <w:color w:val="4F81BD" w:themeColor="accent1"/>
          <w:sz w:val="24"/>
          <w:szCs w:val="24"/>
        </w:rPr>
        <w:t xml:space="preserve"> trophic cascade</w:t>
      </w:r>
      <w:r w:rsidR="00B93276" w:rsidRPr="00DA6A0E">
        <w:rPr>
          <w:rFonts w:cs="Times New Roman"/>
          <w:color w:val="4F81BD" w:themeColor="accent1"/>
          <w:sz w:val="24"/>
          <w:szCs w:val="24"/>
        </w:rPr>
        <w:t xml:space="preserve"> </w:t>
      </w:r>
      <w:r w:rsidR="00D70B8C" w:rsidRPr="000C17A9">
        <w:rPr>
          <w:rFonts w:cs="Times New Roman"/>
          <w:sz w:val="24"/>
          <w:szCs w:val="24"/>
        </w:rPr>
        <w:t>remains largely unexplored</w:t>
      </w:r>
      <w:r w:rsidR="00BA6AA6" w:rsidRPr="000C17A9">
        <w:rPr>
          <w:rFonts w:cs="Times New Roman"/>
          <w:sz w:val="24"/>
          <w:szCs w:val="24"/>
        </w:rPr>
        <w:t>,</w:t>
      </w:r>
      <w:r w:rsidR="00D70B8C" w:rsidRPr="000C17A9">
        <w:rPr>
          <w:rFonts w:cs="Times New Roman"/>
          <w:sz w:val="24"/>
          <w:szCs w:val="24"/>
        </w:rPr>
        <w:t xml:space="preserve"> which limits our understanding of the mechanism</w:t>
      </w:r>
      <w:r w:rsidR="009A707C" w:rsidRPr="000C17A9">
        <w:rPr>
          <w:rFonts w:cs="Times New Roman"/>
          <w:sz w:val="24"/>
          <w:szCs w:val="24"/>
        </w:rPr>
        <w:t>s</w:t>
      </w:r>
      <w:r w:rsidR="00D70B8C" w:rsidRPr="000C17A9">
        <w:rPr>
          <w:rFonts w:cs="Times New Roman"/>
          <w:sz w:val="24"/>
          <w:szCs w:val="24"/>
        </w:rPr>
        <w:t xml:space="preserve"> </w:t>
      </w:r>
      <w:r w:rsidR="00A832BE" w:rsidRPr="000C17A9">
        <w:rPr>
          <w:rFonts w:cs="Times New Roman"/>
          <w:sz w:val="24"/>
          <w:szCs w:val="24"/>
        </w:rPr>
        <w:t>underlying ecological networks</w:t>
      </w:r>
      <w:r w:rsidR="00D70B8C" w:rsidRPr="000C17A9">
        <w:rPr>
          <w:rFonts w:cs="Times New Roman"/>
          <w:sz w:val="24"/>
          <w:szCs w:val="24"/>
        </w:rPr>
        <w:t xml:space="preserve">. </w:t>
      </w:r>
      <w:r w:rsidR="00BA6AA6" w:rsidRPr="000C17A9">
        <w:rPr>
          <w:rFonts w:cs="Times New Roman"/>
          <w:sz w:val="24"/>
          <w:szCs w:val="24"/>
        </w:rPr>
        <w:t>Here</w:t>
      </w:r>
      <w:r w:rsidR="00D21CF7" w:rsidRPr="000C17A9">
        <w:rPr>
          <w:rFonts w:cs="Times New Roman"/>
          <w:sz w:val="24"/>
          <w:szCs w:val="24"/>
        </w:rPr>
        <w:t xml:space="preserve"> we experimentally investigate</w:t>
      </w:r>
      <w:r w:rsidR="0046309E" w:rsidRPr="000C17A9">
        <w:rPr>
          <w:rFonts w:cs="Times New Roman"/>
          <w:sz w:val="24"/>
          <w:szCs w:val="24"/>
        </w:rPr>
        <w:t>d</w:t>
      </w:r>
      <w:r w:rsidR="00D21CF7" w:rsidRPr="000C17A9">
        <w:rPr>
          <w:rFonts w:cs="Times New Roman"/>
          <w:sz w:val="24"/>
          <w:szCs w:val="24"/>
        </w:rPr>
        <w:t xml:space="preserve"> </w:t>
      </w:r>
      <w:r w:rsidR="00D21CF7" w:rsidRPr="00CF1B02">
        <w:rPr>
          <w:rFonts w:cs="Times New Roman"/>
          <w:color w:val="4F81BD" w:themeColor="accent1"/>
          <w:sz w:val="24"/>
          <w:szCs w:val="24"/>
        </w:rPr>
        <w:t>how intraspecific</w:t>
      </w:r>
      <w:r w:rsidR="00CF1B02" w:rsidRPr="00CF1B02">
        <w:rPr>
          <w:rFonts w:cs="Times New Roman"/>
          <w:color w:val="4F81BD" w:themeColor="accent1"/>
          <w:sz w:val="24"/>
          <w:szCs w:val="24"/>
        </w:rPr>
        <w:t xml:space="preserve"> difference among herbivore lineages specialized on different host plants</w:t>
      </w:r>
      <w:r w:rsidR="00BB3463" w:rsidRPr="00CF1B02">
        <w:rPr>
          <w:rFonts w:cs="Times New Roman"/>
          <w:color w:val="4F81BD" w:themeColor="accent1"/>
          <w:sz w:val="24"/>
          <w:szCs w:val="24"/>
        </w:rPr>
        <w:t xml:space="preserve"> </w:t>
      </w:r>
      <w:r w:rsidR="00D21CF7" w:rsidRPr="00CF1B02">
        <w:rPr>
          <w:rFonts w:cs="Times New Roman"/>
          <w:color w:val="4F81BD" w:themeColor="accent1"/>
          <w:sz w:val="24"/>
          <w:szCs w:val="24"/>
        </w:rPr>
        <w:t>influences</w:t>
      </w:r>
      <w:r w:rsidR="00DA6A0E" w:rsidRPr="00CF1B02">
        <w:rPr>
          <w:rFonts w:cs="Times New Roman"/>
          <w:color w:val="4F81BD" w:themeColor="accent1"/>
          <w:sz w:val="24"/>
          <w:szCs w:val="24"/>
        </w:rPr>
        <w:t xml:space="preserve"> the </w:t>
      </w:r>
      <w:r w:rsidR="00DA6A0E" w:rsidRPr="00DA6A0E">
        <w:rPr>
          <w:rFonts w:cs="Times New Roman"/>
          <w:color w:val="4F81BD" w:themeColor="accent1"/>
          <w:sz w:val="24"/>
          <w:szCs w:val="24"/>
        </w:rPr>
        <w:t>strength of</w:t>
      </w:r>
      <w:r w:rsidR="00D21CF7" w:rsidRPr="00DA6A0E">
        <w:rPr>
          <w:rFonts w:cs="Times New Roman"/>
          <w:color w:val="4F81BD" w:themeColor="accent1"/>
          <w:sz w:val="24"/>
          <w:szCs w:val="24"/>
        </w:rPr>
        <w:t xml:space="preserve"> trophic cascade</w:t>
      </w:r>
      <w:r w:rsidR="000D6C3C" w:rsidRPr="00DA6A0E">
        <w:rPr>
          <w:rFonts w:cs="Times New Roman"/>
          <w:color w:val="4F81BD" w:themeColor="accent1"/>
          <w:sz w:val="24"/>
          <w:szCs w:val="24"/>
        </w:rPr>
        <w:t xml:space="preserve"> </w:t>
      </w:r>
      <w:r w:rsidRPr="000C17A9">
        <w:rPr>
          <w:rFonts w:eastAsia="AdvTimes" w:cs="Times New Roman"/>
          <w:sz w:val="24"/>
          <w:szCs w:val="24"/>
        </w:rPr>
        <w:t xml:space="preserve">in a terrestrial tritrophic system. </w:t>
      </w:r>
      <w:r w:rsidRPr="000C17A9">
        <w:rPr>
          <w:rFonts w:cs="Times New Roman"/>
          <w:sz w:val="24"/>
          <w:szCs w:val="24"/>
        </w:rPr>
        <w:t>We found that the occurrence and strength</w:t>
      </w:r>
      <w:r w:rsidR="00CC76CB" w:rsidRPr="000C17A9">
        <w:rPr>
          <w:rFonts w:cs="Times New Roman"/>
          <w:sz w:val="24"/>
          <w:szCs w:val="24"/>
        </w:rPr>
        <w:t xml:space="preserve"> of the trophic cascade </w:t>
      </w:r>
      <w:r w:rsidR="00F3030F" w:rsidRPr="000C17A9">
        <w:rPr>
          <w:rFonts w:cs="Times New Roman"/>
          <w:sz w:val="24"/>
          <w:szCs w:val="24"/>
        </w:rPr>
        <w:t>are</w:t>
      </w:r>
      <w:r w:rsidR="00A832BE" w:rsidRPr="000C17A9">
        <w:rPr>
          <w:rFonts w:cs="Times New Roman"/>
          <w:sz w:val="24"/>
          <w:szCs w:val="24"/>
        </w:rPr>
        <w:t xml:space="preserve"> </w:t>
      </w:r>
      <w:r w:rsidRPr="000C17A9">
        <w:rPr>
          <w:rFonts w:cs="Times New Roman"/>
          <w:sz w:val="24"/>
          <w:szCs w:val="24"/>
        </w:rPr>
        <w:t xml:space="preserve">strongly </w:t>
      </w:r>
      <w:r w:rsidR="00A832BE" w:rsidRPr="000C17A9">
        <w:rPr>
          <w:rFonts w:cs="Times New Roman"/>
          <w:sz w:val="24"/>
          <w:szCs w:val="24"/>
        </w:rPr>
        <w:t xml:space="preserve">influenced </w:t>
      </w:r>
      <w:r w:rsidR="00A832BE" w:rsidRPr="00CF1B02">
        <w:rPr>
          <w:rFonts w:cs="Times New Roman"/>
          <w:color w:val="4F81BD" w:themeColor="accent1"/>
          <w:sz w:val="24"/>
          <w:szCs w:val="24"/>
        </w:rPr>
        <w:t xml:space="preserve">by </w:t>
      </w:r>
      <w:r w:rsidR="00DA2773" w:rsidRPr="00CF1B02">
        <w:rPr>
          <w:rFonts w:cs="Times New Roman"/>
          <w:color w:val="4F81BD" w:themeColor="accent1"/>
          <w:sz w:val="24"/>
          <w:szCs w:val="24"/>
        </w:rPr>
        <w:t xml:space="preserve">herbivores’ </w:t>
      </w:r>
      <w:r w:rsidR="00CF1B02" w:rsidRPr="00CF1B02">
        <w:rPr>
          <w:rFonts w:cs="Times New Roman"/>
          <w:color w:val="4F81BD" w:themeColor="accent1"/>
          <w:sz w:val="24"/>
          <w:szCs w:val="24"/>
        </w:rPr>
        <w:t>lineage</w:t>
      </w:r>
      <w:r w:rsidR="00DA2773" w:rsidRPr="00CF1B02">
        <w:rPr>
          <w:rFonts w:cs="Times New Roman"/>
          <w:color w:val="4F81BD" w:themeColor="accent1"/>
          <w:sz w:val="24"/>
          <w:szCs w:val="24"/>
        </w:rPr>
        <w:t xml:space="preserve"> and </w:t>
      </w:r>
      <w:r w:rsidR="00CF1B02" w:rsidRPr="00CF1B02">
        <w:rPr>
          <w:rFonts w:cs="Times New Roman"/>
          <w:color w:val="4F81BD" w:themeColor="accent1"/>
          <w:sz w:val="24"/>
          <w:szCs w:val="24"/>
        </w:rPr>
        <w:t>host-plant specialization</w:t>
      </w:r>
      <w:r w:rsidR="00C15CFE" w:rsidRPr="00CF1B02">
        <w:rPr>
          <w:rFonts w:cs="Times New Roman"/>
          <w:color w:val="4F81BD" w:themeColor="accent1"/>
          <w:sz w:val="24"/>
          <w:szCs w:val="24"/>
        </w:rPr>
        <w:t xml:space="preserve"> </w:t>
      </w:r>
      <w:r w:rsidR="00C15CFE" w:rsidRPr="000C17A9">
        <w:rPr>
          <w:rFonts w:cs="Times New Roman"/>
          <w:sz w:val="24"/>
          <w:szCs w:val="24"/>
        </w:rPr>
        <w:t xml:space="preserve">but are not </w:t>
      </w:r>
      <w:r w:rsidR="00AB4934" w:rsidRPr="000C17A9">
        <w:rPr>
          <w:rFonts w:cs="Times New Roman"/>
          <w:sz w:val="24"/>
          <w:szCs w:val="24"/>
        </w:rPr>
        <w:t>associated with</w:t>
      </w:r>
      <w:r w:rsidR="00C15CFE" w:rsidRPr="000C17A9">
        <w:rPr>
          <w:rFonts w:cs="Times New Roman"/>
          <w:sz w:val="24"/>
          <w:szCs w:val="24"/>
        </w:rPr>
        <w:t xml:space="preserve"> density-dependent effects mediated by</w:t>
      </w:r>
      <w:r w:rsidR="00DA6A0E">
        <w:rPr>
          <w:rFonts w:cs="Times New Roman"/>
          <w:sz w:val="24"/>
          <w:szCs w:val="24"/>
        </w:rPr>
        <w:t xml:space="preserve"> </w:t>
      </w:r>
      <w:r w:rsidR="00DA6A0E" w:rsidRPr="00DA6A0E">
        <w:rPr>
          <w:rFonts w:cs="Times New Roman"/>
          <w:color w:val="4F81BD" w:themeColor="accent1"/>
          <w:sz w:val="24"/>
          <w:szCs w:val="24"/>
        </w:rPr>
        <w:t>the growth rate of</w:t>
      </w:r>
      <w:r w:rsidR="00C15CFE" w:rsidRPr="00DA6A0E">
        <w:rPr>
          <w:rFonts w:cs="Times New Roman"/>
          <w:color w:val="4F81BD" w:themeColor="accent1"/>
          <w:sz w:val="24"/>
          <w:szCs w:val="24"/>
        </w:rPr>
        <w:t xml:space="preserve"> herbivore population</w:t>
      </w:r>
      <w:r w:rsidR="00DA6A0E" w:rsidRPr="00DA6A0E">
        <w:rPr>
          <w:rFonts w:cs="Times New Roman"/>
          <w:color w:val="4F81BD" w:themeColor="accent1"/>
          <w:sz w:val="24"/>
          <w:szCs w:val="24"/>
        </w:rPr>
        <w:t>s</w:t>
      </w:r>
      <w:r w:rsidR="00105925" w:rsidRPr="000C17A9">
        <w:rPr>
          <w:rFonts w:cs="Times New Roman"/>
          <w:sz w:val="24"/>
          <w:szCs w:val="24"/>
        </w:rPr>
        <w:t xml:space="preserve">. </w:t>
      </w:r>
      <w:r w:rsidR="00105925" w:rsidRPr="004C0FF4">
        <w:rPr>
          <w:rFonts w:cs="Times New Roman"/>
          <w:color w:val="4F81BD" w:themeColor="accent1"/>
          <w:sz w:val="24"/>
          <w:szCs w:val="24"/>
        </w:rPr>
        <w:t xml:space="preserve">Our </w:t>
      </w:r>
      <w:r w:rsidR="00F3030F" w:rsidRPr="004C0FF4">
        <w:rPr>
          <w:rFonts w:cs="Times New Roman"/>
          <w:color w:val="4F81BD" w:themeColor="accent1"/>
          <w:sz w:val="24"/>
          <w:szCs w:val="24"/>
        </w:rPr>
        <w:t>findings</w:t>
      </w:r>
      <w:r w:rsidR="00105925" w:rsidRPr="004C0FF4">
        <w:rPr>
          <w:rFonts w:cs="Times New Roman"/>
          <w:color w:val="4F81BD" w:themeColor="accent1"/>
          <w:sz w:val="24"/>
          <w:szCs w:val="24"/>
        </w:rPr>
        <w:t xml:space="preserve"> </w:t>
      </w:r>
      <w:r w:rsidR="00A832BE" w:rsidRPr="004C0FF4">
        <w:rPr>
          <w:rFonts w:cs="Times New Roman"/>
          <w:color w:val="4F81BD" w:themeColor="accent1"/>
          <w:sz w:val="24"/>
          <w:szCs w:val="24"/>
        </w:rPr>
        <w:t xml:space="preserve">stress the importance of </w:t>
      </w:r>
      <w:r w:rsidR="00BB3463" w:rsidRPr="004C0FF4">
        <w:rPr>
          <w:rFonts w:cs="Times New Roman"/>
          <w:color w:val="4F81BD" w:themeColor="accent1"/>
          <w:sz w:val="24"/>
          <w:szCs w:val="24"/>
        </w:rPr>
        <w:t xml:space="preserve">intraspecific </w:t>
      </w:r>
      <w:r w:rsidR="005230FA">
        <w:rPr>
          <w:rFonts w:cs="Times New Roman"/>
          <w:color w:val="4F81BD" w:themeColor="accent1"/>
          <w:sz w:val="24"/>
          <w:szCs w:val="24"/>
        </w:rPr>
        <w:t>heterogeneities</w:t>
      </w:r>
      <w:r w:rsidR="00BB3463" w:rsidRPr="004C0FF4">
        <w:rPr>
          <w:rFonts w:cs="Times New Roman"/>
          <w:color w:val="4F81BD" w:themeColor="accent1"/>
          <w:sz w:val="24"/>
          <w:szCs w:val="24"/>
        </w:rPr>
        <w:t xml:space="preserve"> and </w:t>
      </w:r>
      <w:r w:rsidR="00C15CFE" w:rsidRPr="004C0FF4">
        <w:rPr>
          <w:rFonts w:eastAsia="AdvTimes" w:cs="Times New Roman"/>
          <w:color w:val="4F81BD" w:themeColor="accent1"/>
          <w:sz w:val="24"/>
          <w:szCs w:val="24"/>
        </w:rPr>
        <w:t xml:space="preserve">evolutionary </w:t>
      </w:r>
      <w:r w:rsidR="00CF1B02" w:rsidRPr="004C0FF4">
        <w:rPr>
          <w:rFonts w:eastAsia="AdvTimes" w:cs="Times New Roman"/>
          <w:color w:val="4F81BD" w:themeColor="accent1"/>
          <w:sz w:val="24"/>
          <w:szCs w:val="24"/>
        </w:rPr>
        <w:t>specialization</w:t>
      </w:r>
      <w:r w:rsidR="00C15CFE" w:rsidRPr="004C0FF4">
        <w:rPr>
          <w:rFonts w:eastAsia="AdvTimes" w:cs="Times New Roman"/>
          <w:color w:val="4F81BD" w:themeColor="accent1"/>
          <w:sz w:val="24"/>
          <w:szCs w:val="24"/>
        </w:rPr>
        <w:t xml:space="preserve"> </w:t>
      </w:r>
      <w:r w:rsidR="00A832BE" w:rsidRPr="004C0FF4">
        <w:rPr>
          <w:rFonts w:cs="Times New Roman"/>
          <w:color w:val="4F81BD" w:themeColor="accent1"/>
          <w:sz w:val="24"/>
          <w:szCs w:val="24"/>
        </w:rPr>
        <w:t>as</w:t>
      </w:r>
      <w:r w:rsidR="00CC76CB" w:rsidRPr="004C0FF4">
        <w:rPr>
          <w:rFonts w:cs="Times New Roman"/>
          <w:color w:val="4F81BD" w:themeColor="accent1"/>
          <w:sz w:val="24"/>
          <w:szCs w:val="24"/>
        </w:rPr>
        <w:t xml:space="preserve"> d</w:t>
      </w:r>
      <w:r w:rsidR="00C15CFE" w:rsidRPr="004C0FF4">
        <w:rPr>
          <w:rFonts w:cs="Times New Roman"/>
          <w:color w:val="4F81BD" w:themeColor="accent1"/>
          <w:sz w:val="24"/>
          <w:szCs w:val="24"/>
        </w:rPr>
        <w:t>rivers</w:t>
      </w:r>
      <w:r w:rsidR="00CC76CB" w:rsidRPr="004C0FF4">
        <w:rPr>
          <w:rFonts w:cs="Times New Roman"/>
          <w:color w:val="4F81BD" w:themeColor="accent1"/>
          <w:sz w:val="24"/>
          <w:szCs w:val="24"/>
        </w:rPr>
        <w:t xml:space="preserve"> of trophic cascade strength</w:t>
      </w:r>
      <w:r w:rsidR="00BB3463" w:rsidRPr="004C0FF4">
        <w:rPr>
          <w:rFonts w:cs="Times New Roman"/>
          <w:color w:val="4F81BD" w:themeColor="accent1"/>
          <w:sz w:val="24"/>
          <w:szCs w:val="24"/>
        </w:rPr>
        <w:t xml:space="preserve"> and </w:t>
      </w:r>
      <w:r w:rsidR="00A832BE" w:rsidRPr="004C0FF4">
        <w:rPr>
          <w:rFonts w:cs="Times New Roman"/>
          <w:color w:val="4F81BD" w:themeColor="accent1"/>
          <w:sz w:val="24"/>
          <w:szCs w:val="24"/>
        </w:rPr>
        <w:t xml:space="preserve">underline that intraspecific variation </w:t>
      </w:r>
      <w:r w:rsidR="00BB3463" w:rsidRPr="004C0FF4">
        <w:rPr>
          <w:rFonts w:cs="Times New Roman"/>
          <w:color w:val="4F81BD" w:themeColor="accent1"/>
          <w:sz w:val="24"/>
          <w:szCs w:val="24"/>
        </w:rPr>
        <w:t xml:space="preserve">should not be overlooked </w:t>
      </w:r>
      <w:r w:rsidR="00D05D0C" w:rsidRPr="004C0FF4">
        <w:rPr>
          <w:rFonts w:cs="Times New Roman"/>
          <w:color w:val="4F81BD" w:themeColor="accent1"/>
          <w:sz w:val="24"/>
          <w:szCs w:val="24"/>
        </w:rPr>
        <w:t xml:space="preserve">to decipher </w:t>
      </w:r>
      <w:r w:rsidR="00CE4C46" w:rsidRPr="004C0FF4">
        <w:rPr>
          <w:rFonts w:eastAsia="AdvTimes" w:cs="Times New Roman"/>
          <w:color w:val="4F81BD" w:themeColor="accent1"/>
          <w:sz w:val="24"/>
          <w:szCs w:val="24"/>
        </w:rPr>
        <w:t>the</w:t>
      </w:r>
      <w:r w:rsidR="00495B0E" w:rsidRPr="004C0FF4">
        <w:rPr>
          <w:rFonts w:eastAsia="AdvTimes" w:cs="Times New Roman"/>
          <w:color w:val="4F81BD" w:themeColor="accent1"/>
          <w:sz w:val="24"/>
          <w:szCs w:val="24"/>
        </w:rPr>
        <w:t xml:space="preserve"> join</w:t>
      </w:r>
      <w:r w:rsidR="00A832BE" w:rsidRPr="004C0FF4">
        <w:rPr>
          <w:rFonts w:eastAsia="AdvTimes" w:cs="Times New Roman"/>
          <w:color w:val="4F81BD" w:themeColor="accent1"/>
          <w:sz w:val="24"/>
          <w:szCs w:val="24"/>
        </w:rPr>
        <w:t>t</w:t>
      </w:r>
      <w:r w:rsidR="00495B0E" w:rsidRPr="004C0FF4">
        <w:rPr>
          <w:rFonts w:eastAsia="AdvTimes" w:cs="Times New Roman"/>
          <w:color w:val="4F81BD" w:themeColor="accent1"/>
          <w:sz w:val="24"/>
          <w:szCs w:val="24"/>
        </w:rPr>
        <w:t xml:space="preserve"> influence of evolutionary and ecological factors on</w:t>
      </w:r>
      <w:r w:rsidR="00CE4C46" w:rsidRPr="004C0FF4">
        <w:rPr>
          <w:rFonts w:eastAsia="AdvTimes" w:cs="Times New Roman"/>
          <w:color w:val="4F81BD" w:themeColor="accent1"/>
          <w:sz w:val="24"/>
          <w:szCs w:val="24"/>
        </w:rPr>
        <w:t xml:space="preserve"> the </w:t>
      </w:r>
      <w:r w:rsidR="00924FAB" w:rsidRPr="004C0FF4">
        <w:rPr>
          <w:rFonts w:eastAsia="AdvTimes" w:cs="Times New Roman"/>
          <w:color w:val="4F81BD" w:themeColor="accent1"/>
          <w:sz w:val="24"/>
          <w:szCs w:val="24"/>
        </w:rPr>
        <w:t xml:space="preserve">functioning </w:t>
      </w:r>
      <w:r w:rsidR="00CE4C46" w:rsidRPr="004C0FF4">
        <w:rPr>
          <w:rFonts w:eastAsia="AdvTimes" w:cs="Times New Roman"/>
          <w:color w:val="4F81BD" w:themeColor="accent1"/>
          <w:sz w:val="24"/>
          <w:szCs w:val="24"/>
        </w:rPr>
        <w:t>of multi-trophic interactions.</w:t>
      </w:r>
    </w:p>
    <w:p w14:paraId="07F5B4ED" w14:textId="77777777" w:rsidR="00D109E0" w:rsidRDefault="00D109E0" w:rsidP="00D109E0">
      <w:pPr>
        <w:pStyle w:val="Textecourant"/>
        <w:spacing w:line="360" w:lineRule="auto"/>
      </w:pPr>
    </w:p>
    <w:p w14:paraId="5798C946" w14:textId="77777777" w:rsidR="00D109E0" w:rsidRPr="005A3CCE" w:rsidRDefault="00D109E0" w:rsidP="00D109E0">
      <w:pPr>
        <w:autoSpaceDE w:val="0"/>
        <w:autoSpaceDN w:val="0"/>
        <w:adjustRightInd w:val="0"/>
        <w:spacing w:line="360" w:lineRule="auto"/>
        <w:rPr>
          <w:rFonts w:ascii="Times New Roman" w:hAnsi="Times New Roman" w:cs="Times New Roman"/>
          <w:sz w:val="24"/>
          <w:szCs w:val="24"/>
        </w:rPr>
      </w:pPr>
      <w:r w:rsidRPr="005A3CCE">
        <w:rPr>
          <w:rFonts w:ascii="Times New Roman" w:eastAsia="AdvTimes" w:hAnsi="Times New Roman" w:cs="Times New Roman"/>
          <w:b/>
          <w:sz w:val="24"/>
          <w:szCs w:val="24"/>
        </w:rPr>
        <w:t>Key-words:</w:t>
      </w:r>
      <w:r w:rsidRPr="005A3CCE">
        <w:rPr>
          <w:rFonts w:ascii="Times New Roman" w:eastAsia="AdvTimes" w:hAnsi="Times New Roman" w:cs="Times New Roman"/>
          <w:sz w:val="24"/>
          <w:szCs w:val="24"/>
        </w:rPr>
        <w:t xml:space="preserve"> tri-</w:t>
      </w:r>
      <w:r w:rsidRPr="005A3CCE">
        <w:rPr>
          <w:rFonts w:ascii="Times New Roman" w:hAnsi="Times New Roman" w:cs="Times New Roman"/>
          <w:sz w:val="24"/>
          <w:szCs w:val="24"/>
        </w:rPr>
        <w:t xml:space="preserve">trophic interactions, herbivory, indirect effects, </w:t>
      </w:r>
      <w:r>
        <w:rPr>
          <w:rFonts w:ascii="Times New Roman" w:hAnsi="Times New Roman" w:cs="Times New Roman"/>
          <w:sz w:val="24"/>
          <w:szCs w:val="24"/>
        </w:rPr>
        <w:t xml:space="preserve">evo-to-eco, </w:t>
      </w:r>
      <w:r w:rsidRPr="005A3CCE">
        <w:rPr>
          <w:rFonts w:ascii="Times New Roman" w:hAnsi="Times New Roman" w:cs="Times New Roman"/>
          <w:sz w:val="24"/>
          <w:szCs w:val="24"/>
        </w:rPr>
        <w:t>host-plant adaptation, genetic variation</w:t>
      </w:r>
    </w:p>
    <w:p w14:paraId="2DAD24F5" w14:textId="77777777" w:rsidR="00D109E0" w:rsidRPr="00D109E0" w:rsidRDefault="00D109E0" w:rsidP="00D109E0">
      <w:pPr>
        <w:pStyle w:val="Textecourant"/>
        <w:spacing w:line="360" w:lineRule="auto"/>
      </w:pPr>
    </w:p>
    <w:p w14:paraId="2B3831D4" w14:textId="77777777" w:rsidR="009C39A2" w:rsidRPr="000C17A9" w:rsidRDefault="009C39A2" w:rsidP="000C0A8E">
      <w:pPr>
        <w:spacing w:line="360" w:lineRule="auto"/>
        <w:jc w:val="both"/>
        <w:rPr>
          <w:rFonts w:ascii="Times New Roman" w:hAnsi="Times New Roman" w:cs="Times New Roman"/>
          <w:b/>
          <w:color w:val="000000"/>
          <w:sz w:val="24"/>
          <w:szCs w:val="24"/>
        </w:rPr>
      </w:pPr>
      <w:r w:rsidRPr="000C17A9">
        <w:rPr>
          <w:rFonts w:ascii="Times New Roman" w:hAnsi="Times New Roman" w:cs="Times New Roman"/>
          <w:b/>
          <w:color w:val="000000"/>
          <w:sz w:val="24"/>
          <w:szCs w:val="24"/>
        </w:rPr>
        <w:t>Introduction</w:t>
      </w:r>
    </w:p>
    <w:p w14:paraId="25DC69D5" w14:textId="3A52F078" w:rsidR="00D74DD9" w:rsidRPr="000C17A9" w:rsidRDefault="00A01DAC" w:rsidP="000C0A8E">
      <w:pPr>
        <w:pStyle w:val="Textecourant1"/>
        <w:spacing w:line="360" w:lineRule="auto"/>
        <w:rPr>
          <w:rFonts w:cs="Times New Roman"/>
          <w:sz w:val="24"/>
          <w:szCs w:val="24"/>
        </w:rPr>
      </w:pPr>
      <w:bookmarkStart w:id="0" w:name="_Toc327007600"/>
      <w:r w:rsidRPr="000C17A9">
        <w:rPr>
          <w:rFonts w:cs="Times New Roman"/>
          <w:sz w:val="24"/>
          <w:szCs w:val="24"/>
        </w:rPr>
        <w:t xml:space="preserve">Predators strongly influence the structure and function of ecological communities by </w:t>
      </w:r>
      <w:r w:rsidR="000962F9" w:rsidRPr="000C17A9">
        <w:rPr>
          <w:rFonts w:cs="Times New Roman"/>
          <w:sz w:val="24"/>
          <w:szCs w:val="24"/>
        </w:rPr>
        <w:t>influencing</w:t>
      </w:r>
      <w:r w:rsidRPr="000C17A9">
        <w:rPr>
          <w:rFonts w:cs="Times New Roman"/>
          <w:sz w:val="24"/>
          <w:szCs w:val="24"/>
        </w:rPr>
        <w:t xml:space="preserve"> </w:t>
      </w:r>
      <w:r w:rsidR="000374F7" w:rsidRPr="000C17A9">
        <w:rPr>
          <w:rFonts w:cs="Times New Roman"/>
          <w:sz w:val="24"/>
          <w:szCs w:val="24"/>
        </w:rPr>
        <w:t>prey</w:t>
      </w:r>
      <w:r w:rsidRPr="000C17A9">
        <w:rPr>
          <w:rFonts w:cs="Times New Roman"/>
          <w:sz w:val="24"/>
          <w:szCs w:val="24"/>
        </w:rPr>
        <w:t xml:space="preserve"> </w:t>
      </w:r>
      <w:r w:rsidR="000962F9" w:rsidRPr="000C17A9">
        <w:rPr>
          <w:rFonts w:cs="Times New Roman"/>
          <w:sz w:val="24"/>
          <w:szCs w:val="24"/>
        </w:rPr>
        <w:t xml:space="preserve">density, distribution, and behavior which, in turn, </w:t>
      </w:r>
      <w:r w:rsidR="000374F7" w:rsidRPr="000C17A9">
        <w:rPr>
          <w:rFonts w:cs="Times New Roman"/>
          <w:sz w:val="24"/>
          <w:szCs w:val="24"/>
        </w:rPr>
        <w:t xml:space="preserve">have cascading effects on lower trophic levels </w:t>
      </w:r>
      <w:r w:rsidR="00F019F2" w:rsidRPr="000C17A9">
        <w:rPr>
          <w:rFonts w:cs="Times New Roman"/>
          <w:sz w:val="24"/>
          <w:szCs w:val="24"/>
        </w:rPr>
        <w:fldChar w:fldCharType="begin">
          <w:fldData xml:space="preserve">PEVuZE5vdGU+PENpdGU+PEF1dGhvcj5TaWg8L0F1dGhvcj48WWVhcj4xOTg1PC9ZZWFyPjxSZWNO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</w:fldData>
        </w:fldChar>
      </w:r>
      <w:r w:rsidR="00226148">
        <w:rPr>
          <w:rFonts w:cs="Times New Roman"/>
          <w:sz w:val="24"/>
          <w:szCs w:val="24"/>
        </w:rPr>
        <w:instrText xml:space="preserve"> ADDIN EN.CITE </w:instrText>
      </w:r>
      <w:r w:rsidR="00226148">
        <w:rPr>
          <w:rFonts w:cs="Times New Roman"/>
          <w:sz w:val="24"/>
          <w:szCs w:val="24"/>
        </w:rPr>
        <w:fldChar w:fldCharType="begin">
          <w:fldData xml:space="preserve">PEVuZE5vdGU+PENpdGU+PEF1dGhvcj5TaWg8L0F1dGhvcj48WWVhcj4xOTg1PC9ZZWFyPjxSZWNO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</w:fldData>
        </w:fldChar>
      </w:r>
      <w:r w:rsidR="00226148">
        <w:rPr>
          <w:rFonts w:cs="Times New Roman"/>
          <w:sz w:val="24"/>
          <w:szCs w:val="24"/>
        </w:rPr>
        <w:instrText xml:space="preserve"> ADDIN EN.CITE.DATA </w:instrText>
      </w:r>
      <w:r w:rsidR="00226148">
        <w:rPr>
          <w:rFonts w:cs="Times New Roman"/>
          <w:sz w:val="24"/>
          <w:szCs w:val="24"/>
        </w:rPr>
      </w:r>
      <w:r w:rsidR="00226148">
        <w:rPr>
          <w:rFonts w:cs="Times New Roman"/>
          <w:sz w:val="24"/>
          <w:szCs w:val="24"/>
        </w:rPr>
        <w:fldChar w:fldCharType="end"/>
      </w:r>
      <w:r w:rsidR="00F019F2" w:rsidRPr="000C17A9">
        <w:rPr>
          <w:rFonts w:cs="Times New Roman"/>
          <w:sz w:val="24"/>
          <w:szCs w:val="24"/>
        </w:rPr>
      </w:r>
      <w:r w:rsidR="00F019F2" w:rsidRPr="000C17A9">
        <w:rPr>
          <w:rFonts w:cs="Times New Roman"/>
          <w:sz w:val="24"/>
          <w:szCs w:val="24"/>
        </w:rPr>
        <w:fldChar w:fldCharType="separate"/>
      </w:r>
      <w:r w:rsidR="00226148">
        <w:rPr>
          <w:rFonts w:cs="Times New Roman"/>
          <w:noProof/>
          <w:sz w:val="24"/>
          <w:szCs w:val="24"/>
        </w:rPr>
        <w:t>(</w:t>
      </w:r>
      <w:hyperlink w:anchor="_ENREF_55" w:tooltip="Sih, 1985 #1304" w:history="1">
        <w:r w:rsidR="00E32DCA">
          <w:rPr>
            <w:rFonts w:cs="Times New Roman"/>
            <w:noProof/>
            <w:sz w:val="24"/>
            <w:szCs w:val="24"/>
          </w:rPr>
          <w:t>Sih</w:t>
        </w:r>
        <w:r w:rsidR="00E32DCA" w:rsidRPr="00226148">
          <w:rPr>
            <w:rFonts w:cs="Times New Roman"/>
            <w:i/>
            <w:noProof/>
            <w:sz w:val="24"/>
            <w:szCs w:val="24"/>
          </w:rPr>
          <w:t xml:space="preserve"> et al.</w:t>
        </w:r>
        <w:r w:rsidR="00E32DCA">
          <w:rPr>
            <w:rFonts w:cs="Times New Roman"/>
            <w:noProof/>
            <w:sz w:val="24"/>
            <w:szCs w:val="24"/>
          </w:rPr>
          <w:t xml:space="preserve"> 1985</w:t>
        </w:r>
      </w:hyperlink>
      <w:r w:rsidR="00226148">
        <w:rPr>
          <w:rFonts w:cs="Times New Roman"/>
          <w:noProof/>
          <w:sz w:val="24"/>
          <w:szCs w:val="24"/>
        </w:rPr>
        <w:t xml:space="preserve">; </w:t>
      </w:r>
      <w:hyperlink w:anchor="_ENREF_2" w:tooltip="Beckerman, 1997 #3726" w:history="1">
        <w:r w:rsidR="00E32DCA">
          <w:rPr>
            <w:rFonts w:cs="Times New Roman"/>
            <w:noProof/>
            <w:sz w:val="24"/>
            <w:szCs w:val="24"/>
          </w:rPr>
          <w:t>Beckerman, Uriarte &amp; Schmitz 1997</w:t>
        </w:r>
      </w:hyperlink>
      <w:r w:rsidR="00226148">
        <w:rPr>
          <w:rFonts w:cs="Times New Roman"/>
          <w:noProof/>
          <w:sz w:val="24"/>
          <w:szCs w:val="24"/>
        </w:rPr>
        <w:t xml:space="preserve">; </w:t>
      </w:r>
      <w:hyperlink w:anchor="_ENREF_54" w:tooltip="Shurin, 2002 #1775" w:history="1">
        <w:r w:rsidR="00E32DCA">
          <w:rPr>
            <w:rFonts w:cs="Times New Roman"/>
            <w:noProof/>
            <w:sz w:val="24"/>
            <w:szCs w:val="24"/>
          </w:rPr>
          <w:t>Shurin</w:t>
        </w:r>
        <w:r w:rsidR="00E32DCA" w:rsidRPr="00226148">
          <w:rPr>
            <w:rFonts w:cs="Times New Roman"/>
            <w:i/>
            <w:noProof/>
            <w:sz w:val="24"/>
            <w:szCs w:val="24"/>
          </w:rPr>
          <w:t xml:space="preserve"> et al.</w:t>
        </w:r>
        <w:r w:rsidR="00E32DCA">
          <w:rPr>
            <w:rFonts w:cs="Times New Roman"/>
            <w:noProof/>
            <w:sz w:val="24"/>
            <w:szCs w:val="24"/>
          </w:rPr>
          <w:t xml:space="preserve"> 2002</w:t>
        </w:r>
      </w:hyperlink>
      <w:r w:rsidR="00226148">
        <w:rPr>
          <w:rFonts w:cs="Times New Roman"/>
          <w:noProof/>
          <w:sz w:val="24"/>
          <w:szCs w:val="24"/>
        </w:rPr>
        <w:t xml:space="preserve">; </w:t>
      </w:r>
      <w:hyperlink w:anchor="_ENREF_52" w:tooltip="Schmitz, 2004 #3308" w:history="1">
        <w:r w:rsidR="00E32DCA">
          <w:rPr>
            <w:rFonts w:cs="Times New Roman"/>
            <w:noProof/>
            <w:sz w:val="24"/>
            <w:szCs w:val="24"/>
          </w:rPr>
          <w:t>Schmitz, Krivan &amp; Ovadia 2004</w:t>
        </w:r>
      </w:hyperlink>
      <w:r w:rsidR="00226148">
        <w:rPr>
          <w:rFonts w:cs="Times New Roman"/>
          <w:noProof/>
          <w:sz w:val="24"/>
          <w:szCs w:val="24"/>
        </w:rPr>
        <w:t xml:space="preserve">; </w:t>
      </w:r>
      <w:hyperlink w:anchor="_ENREF_58" w:tooltip="Suraci, 2016 #3275" w:history="1">
        <w:r w:rsidR="00E32DCA">
          <w:rPr>
            <w:rFonts w:cs="Times New Roman"/>
            <w:noProof/>
            <w:sz w:val="24"/>
            <w:szCs w:val="24"/>
          </w:rPr>
          <w:t>Suraci</w:t>
        </w:r>
        <w:r w:rsidR="00E32DCA" w:rsidRPr="00226148">
          <w:rPr>
            <w:rFonts w:cs="Times New Roman"/>
            <w:i/>
            <w:noProof/>
            <w:sz w:val="24"/>
            <w:szCs w:val="24"/>
          </w:rPr>
          <w:t xml:space="preserve"> et al.</w:t>
        </w:r>
        <w:r w:rsidR="00E32DCA">
          <w:rPr>
            <w:rFonts w:cs="Times New Roman"/>
            <w:noProof/>
            <w:sz w:val="24"/>
            <w:szCs w:val="24"/>
          </w:rPr>
          <w:t xml:space="preserve"> 2016</w:t>
        </w:r>
      </w:hyperlink>
      <w:r w:rsidR="00226148">
        <w:rPr>
          <w:rFonts w:cs="Times New Roman"/>
          <w:noProof/>
          <w:sz w:val="24"/>
          <w:szCs w:val="24"/>
        </w:rPr>
        <w:t>)</w:t>
      </w:r>
      <w:r w:rsidR="00F019F2" w:rsidRPr="000C17A9">
        <w:rPr>
          <w:rFonts w:cs="Times New Roman"/>
          <w:sz w:val="24"/>
          <w:szCs w:val="24"/>
        </w:rPr>
        <w:fldChar w:fldCharType="end"/>
      </w:r>
      <w:r w:rsidR="000374F7" w:rsidRPr="000C17A9">
        <w:rPr>
          <w:rFonts w:cs="Times New Roman"/>
          <w:sz w:val="24"/>
          <w:szCs w:val="24"/>
        </w:rPr>
        <w:t>.</w:t>
      </w:r>
      <w:r w:rsidR="000A1637" w:rsidRPr="000C17A9">
        <w:rPr>
          <w:rFonts w:cs="Times New Roman"/>
          <w:sz w:val="24"/>
          <w:szCs w:val="24"/>
        </w:rPr>
        <w:t xml:space="preserve"> </w:t>
      </w:r>
      <w:r w:rsidR="000374F7" w:rsidRPr="000C17A9">
        <w:rPr>
          <w:rFonts w:cs="Times New Roman"/>
          <w:sz w:val="24"/>
          <w:szCs w:val="24"/>
        </w:rPr>
        <w:t xml:space="preserve">This </w:t>
      </w:r>
      <w:r w:rsidR="000A1637" w:rsidRPr="000C17A9">
        <w:rPr>
          <w:rFonts w:cs="Times New Roman"/>
          <w:sz w:val="24"/>
          <w:szCs w:val="24"/>
        </w:rPr>
        <w:t xml:space="preserve">indirect </w:t>
      </w:r>
      <w:r w:rsidR="00F831A9" w:rsidRPr="000C17A9">
        <w:rPr>
          <w:rFonts w:cs="Times New Roman"/>
          <w:sz w:val="24"/>
          <w:szCs w:val="24"/>
        </w:rPr>
        <w:t>effect</w:t>
      </w:r>
      <w:r w:rsidRPr="000C17A9">
        <w:rPr>
          <w:rFonts w:cs="Times New Roman"/>
          <w:sz w:val="24"/>
          <w:szCs w:val="24"/>
        </w:rPr>
        <w:t xml:space="preserve"> of predators </w:t>
      </w:r>
      <w:r w:rsidR="00F831A9" w:rsidRPr="000C17A9">
        <w:rPr>
          <w:rFonts w:cs="Times New Roman"/>
          <w:sz w:val="24"/>
          <w:szCs w:val="24"/>
        </w:rPr>
        <w:t xml:space="preserve">on </w:t>
      </w:r>
      <w:r w:rsidRPr="000C17A9">
        <w:rPr>
          <w:rFonts w:cs="Times New Roman"/>
          <w:sz w:val="24"/>
          <w:szCs w:val="24"/>
        </w:rPr>
        <w:t xml:space="preserve">non-adjacent </w:t>
      </w:r>
      <w:r w:rsidR="000574A7" w:rsidRPr="000C17A9">
        <w:rPr>
          <w:rFonts w:cs="Times New Roman"/>
          <w:sz w:val="24"/>
          <w:szCs w:val="24"/>
        </w:rPr>
        <w:t>lower trophic levels</w:t>
      </w:r>
      <w:r w:rsidR="00F831A9" w:rsidRPr="000C17A9">
        <w:rPr>
          <w:rFonts w:cs="Times New Roman"/>
          <w:sz w:val="24"/>
          <w:szCs w:val="24"/>
        </w:rPr>
        <w:t xml:space="preserve">, </w:t>
      </w:r>
      <w:r w:rsidR="00B71E77" w:rsidRPr="000C17A9">
        <w:rPr>
          <w:rFonts w:cs="Times New Roman"/>
          <w:sz w:val="24"/>
          <w:szCs w:val="24"/>
        </w:rPr>
        <w:t>the so</w:t>
      </w:r>
      <w:r w:rsidR="00A22444" w:rsidRPr="000C17A9">
        <w:rPr>
          <w:rFonts w:cs="Times New Roman"/>
          <w:sz w:val="24"/>
          <w:szCs w:val="24"/>
        </w:rPr>
        <w:t>-</w:t>
      </w:r>
      <w:r w:rsidR="00F831A9" w:rsidRPr="000C17A9">
        <w:rPr>
          <w:rFonts w:cs="Times New Roman"/>
          <w:sz w:val="24"/>
          <w:szCs w:val="24"/>
        </w:rPr>
        <w:t xml:space="preserve">called “trophic cascades,” </w:t>
      </w:r>
      <w:r w:rsidR="00402D20" w:rsidRPr="000C17A9">
        <w:rPr>
          <w:rFonts w:cs="Times New Roman"/>
          <w:sz w:val="24"/>
          <w:szCs w:val="24"/>
        </w:rPr>
        <w:t>are</w:t>
      </w:r>
      <w:r w:rsidR="00F831A9" w:rsidRPr="000C17A9">
        <w:rPr>
          <w:rFonts w:cs="Times New Roman"/>
          <w:sz w:val="24"/>
          <w:szCs w:val="24"/>
        </w:rPr>
        <w:t xml:space="preserve"> </w:t>
      </w:r>
      <w:r w:rsidR="00F07B45" w:rsidRPr="000C17A9">
        <w:rPr>
          <w:rFonts w:cs="Times New Roman"/>
          <w:sz w:val="24"/>
          <w:szCs w:val="24"/>
        </w:rPr>
        <w:t xml:space="preserve">frequently </w:t>
      </w:r>
      <w:r w:rsidR="00F831A9" w:rsidRPr="000C17A9">
        <w:rPr>
          <w:rFonts w:cs="Times New Roman"/>
          <w:sz w:val="24"/>
          <w:szCs w:val="24"/>
        </w:rPr>
        <w:t>observed</w:t>
      </w:r>
      <w:r w:rsidR="00402D20" w:rsidRPr="000C17A9">
        <w:rPr>
          <w:rFonts w:cs="Times New Roman"/>
          <w:sz w:val="24"/>
          <w:szCs w:val="24"/>
        </w:rPr>
        <w:t xml:space="preserve"> in </w:t>
      </w:r>
      <w:r w:rsidR="000C0C30" w:rsidRPr="000C17A9">
        <w:rPr>
          <w:rFonts w:cs="Times New Roman"/>
          <w:sz w:val="24"/>
          <w:szCs w:val="24"/>
        </w:rPr>
        <w:t>both aquatic and terrestrial</w:t>
      </w:r>
      <w:r w:rsidR="00402D20" w:rsidRPr="000C17A9">
        <w:rPr>
          <w:rFonts w:cs="Times New Roman"/>
          <w:sz w:val="24"/>
          <w:szCs w:val="24"/>
        </w:rPr>
        <w:t xml:space="preserve"> ecosystems</w:t>
      </w:r>
      <w:r w:rsidR="00F831A9" w:rsidRPr="000C17A9">
        <w:rPr>
          <w:rFonts w:cs="Times New Roman"/>
          <w:sz w:val="24"/>
          <w:szCs w:val="24"/>
        </w:rPr>
        <w:t xml:space="preserve"> </w:t>
      </w:r>
      <w:r w:rsidR="00F019F2" w:rsidRPr="000C17A9">
        <w:rPr>
          <w:rFonts w:cs="Times New Roman"/>
          <w:sz w:val="24"/>
          <w:szCs w:val="24"/>
        </w:rPr>
        <w:fldChar w:fldCharType="begin">
          <w:fldData xml:space="preserve">PEVuZE5vdGU+PENpdGU+PEF1dGhvcj5IYWxhajwvQXV0aG9yPjxZZWFyPjIwMDE8L1llYXI+PFJl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</w:fldData>
        </w:fldChar>
      </w:r>
      <w:r w:rsidR="00226148">
        <w:rPr>
          <w:rFonts w:cs="Times New Roman"/>
          <w:sz w:val="24"/>
          <w:szCs w:val="24"/>
        </w:rPr>
        <w:instrText xml:space="preserve"> ADDIN EN.CITE </w:instrText>
      </w:r>
      <w:r w:rsidR="00226148">
        <w:rPr>
          <w:rFonts w:cs="Times New Roman"/>
          <w:sz w:val="24"/>
          <w:szCs w:val="24"/>
        </w:rPr>
        <w:fldChar w:fldCharType="begin">
          <w:fldData xml:space="preserve">PEVuZE5vdGU+PENpdGU+PEF1dGhvcj5IYWxhajwvQXV0aG9yPjxZZWFyPjIwMDE8L1llYXI+PFJl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</w:fldData>
        </w:fldChar>
      </w:r>
      <w:r w:rsidR="00226148">
        <w:rPr>
          <w:rFonts w:cs="Times New Roman"/>
          <w:sz w:val="24"/>
          <w:szCs w:val="24"/>
        </w:rPr>
        <w:instrText xml:space="preserve"> ADDIN EN.CITE.DATA </w:instrText>
      </w:r>
      <w:r w:rsidR="00226148">
        <w:rPr>
          <w:rFonts w:cs="Times New Roman"/>
          <w:sz w:val="24"/>
          <w:szCs w:val="24"/>
        </w:rPr>
      </w:r>
      <w:r w:rsidR="00226148">
        <w:rPr>
          <w:rFonts w:cs="Times New Roman"/>
          <w:sz w:val="24"/>
          <w:szCs w:val="24"/>
        </w:rPr>
        <w:fldChar w:fldCharType="end"/>
      </w:r>
      <w:r w:rsidR="00F019F2" w:rsidRPr="000C17A9">
        <w:rPr>
          <w:rFonts w:cs="Times New Roman"/>
          <w:sz w:val="24"/>
          <w:szCs w:val="24"/>
        </w:rPr>
      </w:r>
      <w:r w:rsidR="00F019F2" w:rsidRPr="000C17A9">
        <w:rPr>
          <w:rFonts w:cs="Times New Roman"/>
          <w:sz w:val="24"/>
          <w:szCs w:val="24"/>
        </w:rPr>
        <w:fldChar w:fldCharType="separate"/>
      </w:r>
      <w:r w:rsidR="00226148">
        <w:rPr>
          <w:rFonts w:cs="Times New Roman"/>
          <w:noProof/>
          <w:sz w:val="24"/>
          <w:szCs w:val="24"/>
        </w:rPr>
        <w:t>(</w:t>
      </w:r>
      <w:hyperlink w:anchor="_ENREF_20" w:tooltip="Halaj, 2001 #3776" w:history="1">
        <w:r w:rsidR="00E32DCA">
          <w:rPr>
            <w:rFonts w:cs="Times New Roman"/>
            <w:noProof/>
            <w:sz w:val="24"/>
            <w:szCs w:val="24"/>
          </w:rPr>
          <w:t>Halaj &amp; Wise 2001</w:t>
        </w:r>
      </w:hyperlink>
      <w:r w:rsidR="00226148">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226148">
          <w:rPr>
            <w:rFonts w:cs="Times New Roman"/>
            <w:i/>
            <w:noProof/>
            <w:sz w:val="24"/>
            <w:szCs w:val="24"/>
          </w:rPr>
          <w:t xml:space="preserve"> et al.</w:t>
        </w:r>
        <w:r w:rsidR="00E32DCA">
          <w:rPr>
            <w:rFonts w:cs="Times New Roman"/>
            <w:noProof/>
            <w:sz w:val="24"/>
            <w:szCs w:val="24"/>
          </w:rPr>
          <w:t xml:space="preserve"> 2005</w:t>
        </w:r>
      </w:hyperlink>
      <w:r w:rsidR="00226148">
        <w:rPr>
          <w:rFonts w:cs="Times New Roman"/>
          <w:noProof/>
          <w:sz w:val="24"/>
          <w:szCs w:val="24"/>
        </w:rPr>
        <w:t xml:space="preserve">; </w:t>
      </w:r>
      <w:hyperlink w:anchor="_ENREF_12" w:tooltip="Bruno, 2005 #1448" w:history="1">
        <w:r w:rsidR="00E32DCA">
          <w:rPr>
            <w:rFonts w:cs="Times New Roman"/>
            <w:noProof/>
            <w:sz w:val="24"/>
            <w:szCs w:val="24"/>
          </w:rPr>
          <w:t>Bruno &amp; O'Connor 2005</w:t>
        </w:r>
      </w:hyperlink>
      <w:r w:rsidR="00226148">
        <w:rPr>
          <w:rFonts w:cs="Times New Roman"/>
          <w:noProof/>
          <w:sz w:val="24"/>
          <w:szCs w:val="24"/>
        </w:rPr>
        <w:t xml:space="preserve">; </w:t>
      </w:r>
      <w:hyperlink w:anchor="_ENREF_67" w:tooltip="Wu, 2011 #2490" w:history="1">
        <w:r w:rsidR="00E32DCA">
          <w:rPr>
            <w:rFonts w:cs="Times New Roman"/>
            <w:noProof/>
            <w:sz w:val="24"/>
            <w:szCs w:val="24"/>
          </w:rPr>
          <w:t>Wu</w:t>
        </w:r>
        <w:r w:rsidR="00E32DCA" w:rsidRPr="00226148">
          <w:rPr>
            <w:rFonts w:cs="Times New Roman"/>
            <w:i/>
            <w:noProof/>
            <w:sz w:val="24"/>
            <w:szCs w:val="24"/>
          </w:rPr>
          <w:t xml:space="preserve"> et al.</w:t>
        </w:r>
        <w:r w:rsidR="00E32DCA">
          <w:rPr>
            <w:rFonts w:cs="Times New Roman"/>
            <w:noProof/>
            <w:sz w:val="24"/>
            <w:szCs w:val="24"/>
          </w:rPr>
          <w:t xml:space="preserve"> 2011</w:t>
        </w:r>
      </w:hyperlink>
      <w:r w:rsidR="00226148">
        <w:rPr>
          <w:rFonts w:cs="Times New Roman"/>
          <w:noProof/>
          <w:sz w:val="24"/>
          <w:szCs w:val="24"/>
        </w:rPr>
        <w:t xml:space="preserve">; </w:t>
      </w:r>
      <w:hyperlink w:anchor="_ENREF_47" w:tooltip="Sanders, 2015 #4142" w:history="1">
        <w:r w:rsidR="00E32DCA">
          <w:rPr>
            <w:rFonts w:cs="Times New Roman"/>
            <w:noProof/>
            <w:sz w:val="24"/>
            <w:szCs w:val="24"/>
          </w:rPr>
          <w:t>Sanders, Kehoe &amp; van Veen 2015</w:t>
        </w:r>
      </w:hyperlink>
      <w:r w:rsidR="00226148">
        <w:rPr>
          <w:rFonts w:cs="Times New Roman"/>
          <w:noProof/>
          <w:sz w:val="24"/>
          <w:szCs w:val="24"/>
        </w:rPr>
        <w:t>)</w:t>
      </w:r>
      <w:r w:rsidR="00F019F2" w:rsidRPr="000C17A9">
        <w:rPr>
          <w:rFonts w:cs="Times New Roman"/>
          <w:sz w:val="24"/>
          <w:szCs w:val="24"/>
        </w:rPr>
        <w:fldChar w:fldCharType="end"/>
      </w:r>
      <w:r w:rsidR="000574A7" w:rsidRPr="000C17A9">
        <w:rPr>
          <w:rFonts w:cs="Times New Roman"/>
          <w:sz w:val="24"/>
          <w:szCs w:val="24"/>
        </w:rPr>
        <w:t xml:space="preserve">. </w:t>
      </w:r>
      <w:r w:rsidR="00F07B45" w:rsidRPr="000C17A9">
        <w:rPr>
          <w:rFonts w:cs="Times New Roman"/>
          <w:sz w:val="24"/>
          <w:szCs w:val="24"/>
        </w:rPr>
        <w:t>T</w:t>
      </w:r>
      <w:r w:rsidR="000574A7" w:rsidRPr="000C17A9">
        <w:rPr>
          <w:rFonts w:cs="Times New Roman"/>
          <w:sz w:val="24"/>
          <w:szCs w:val="24"/>
        </w:rPr>
        <w:t>rophic cascades are</w:t>
      </w:r>
      <w:r w:rsidR="00B71E77" w:rsidRPr="000C17A9">
        <w:rPr>
          <w:rFonts w:cs="Times New Roman"/>
          <w:sz w:val="24"/>
          <w:szCs w:val="24"/>
        </w:rPr>
        <w:t xml:space="preserve"> important driver</w:t>
      </w:r>
      <w:r w:rsidR="000574A7" w:rsidRPr="000C17A9">
        <w:rPr>
          <w:rFonts w:cs="Times New Roman"/>
          <w:sz w:val="24"/>
          <w:szCs w:val="24"/>
        </w:rPr>
        <w:t>s</w:t>
      </w:r>
      <w:r w:rsidR="00FD5681" w:rsidRPr="000C17A9">
        <w:rPr>
          <w:rFonts w:cs="Times New Roman"/>
          <w:sz w:val="24"/>
          <w:szCs w:val="24"/>
        </w:rPr>
        <w:t xml:space="preserve"> of</w:t>
      </w:r>
      <w:r w:rsidR="00F831A9" w:rsidRPr="000C17A9">
        <w:rPr>
          <w:rFonts w:cs="Times New Roman"/>
          <w:sz w:val="24"/>
          <w:szCs w:val="24"/>
        </w:rPr>
        <w:t xml:space="preserve"> the structure and dynamics of populations, communities, and ecosystems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&lt;EndNote&gt;&lt;Cite&gt;&lt;Author&gt;Ripple&lt;/Author&gt;&lt;Year&gt;2016&lt;/Year&gt;&lt;RecNum&gt;3463&lt;/RecNum&gt;&lt;DisplayText&gt;(Ripple&lt;style face="italic"&gt; et al.&lt;/style&gt; 2016)&lt;/DisplayText&gt;&lt;record&gt;&lt;rec-number&gt;3463&lt;/rec-number&gt;&lt;foreign-keys&gt;&lt;key app="EN" db-id="fwpwvfexg9w9euerpv7525ei0zpr5tvdvswr" timestamp="1476282269"&gt;3463&lt;/key&gt;&lt;/foreign-keys&gt;&lt;ref-type name="Journal Article"&gt;17&lt;/ref-type&gt;&lt;contributors&gt;&lt;authors&gt;&lt;author&gt;Ripple, William J&lt;/author&gt;&lt;author&gt;Estes, James A&lt;/author&gt;&lt;author&gt;Schmitz, Oswald J&lt;/author&gt;&lt;author&gt;Constant, Vanessa&lt;/author&gt;&lt;author&gt;Kaylor, Matthew J&lt;/author&gt;&lt;author&gt;Lenz, Adam&lt;/author&gt;&lt;author&gt;Motley, Jennifer L&lt;/author&gt;&lt;author&gt;Self, Katharine E&lt;/author&gt;&lt;author&gt;Taylor, David S&lt;/author&gt;&lt;author&gt;Wolf, Christopher&lt;/author&gt;&lt;/authors&gt;&lt;/contributors&gt;&lt;titles&gt;&lt;title&gt;What is a trophic cascade?&lt;/title&gt;&lt;secondary-title&gt;Trends in Ecology &amp;amp; Evolution&lt;/secondary-title&gt;&lt;/titles&gt;&lt;periodical&gt;&lt;full-title&gt;Trends in Ecology &amp;amp; Evolution&lt;/full-title&gt;&lt;abbr-1&gt;Trends Ecol. Evol.&lt;/abbr-1&gt;&lt;/periodical&gt;&lt;pages&gt;842-849&lt;/pages&gt;&lt;volume&gt;31&lt;/volume&gt;&lt;number&gt;11&lt;/number&gt;&lt;dates&gt;&lt;year&gt;2016&lt;/year&gt;&lt;/dates&gt;&lt;isbn&gt;0169-5347&lt;/isbn&gt;&lt;urls&gt;&lt;/urls&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41" w:tooltip="Ripple, 2016 #3463" w:history="1">
        <w:r w:rsidR="00E32DCA">
          <w:rPr>
            <w:rFonts w:cs="Times New Roman"/>
            <w:noProof/>
            <w:sz w:val="24"/>
            <w:szCs w:val="24"/>
          </w:rPr>
          <w:t>Ripple</w:t>
        </w:r>
        <w:r w:rsidR="00E32DCA" w:rsidRPr="00B31965">
          <w:rPr>
            <w:rFonts w:cs="Times New Roman"/>
            <w:i/>
            <w:noProof/>
            <w:sz w:val="24"/>
            <w:szCs w:val="24"/>
          </w:rPr>
          <w:t xml:space="preserve"> et al.</w:t>
        </w:r>
        <w:r w:rsidR="00E32DCA">
          <w:rPr>
            <w:rFonts w:cs="Times New Roman"/>
            <w:noProof/>
            <w:sz w:val="24"/>
            <w:szCs w:val="24"/>
          </w:rPr>
          <w:t xml:space="preserve"> 2016</w:t>
        </w:r>
      </w:hyperlink>
      <w:r w:rsidR="00B31965">
        <w:rPr>
          <w:rFonts w:cs="Times New Roman"/>
          <w:noProof/>
          <w:sz w:val="24"/>
          <w:szCs w:val="24"/>
        </w:rPr>
        <w:t>)</w:t>
      </w:r>
      <w:r w:rsidR="00F019F2" w:rsidRPr="000C17A9">
        <w:rPr>
          <w:rFonts w:cs="Times New Roman"/>
          <w:sz w:val="24"/>
          <w:szCs w:val="24"/>
        </w:rPr>
        <w:fldChar w:fldCharType="end"/>
      </w:r>
      <w:r w:rsidR="00B71E77" w:rsidRPr="000C17A9">
        <w:rPr>
          <w:rFonts w:cs="Times New Roman"/>
          <w:sz w:val="24"/>
          <w:szCs w:val="24"/>
        </w:rPr>
        <w:t xml:space="preserve"> </w:t>
      </w:r>
      <w:r w:rsidRPr="000C17A9">
        <w:rPr>
          <w:rFonts w:cs="Times New Roman"/>
          <w:sz w:val="24"/>
          <w:szCs w:val="24"/>
        </w:rPr>
        <w:t>and have</w:t>
      </w:r>
      <w:r w:rsidR="00B71E77" w:rsidRPr="000C17A9">
        <w:rPr>
          <w:rFonts w:cs="Times New Roman"/>
          <w:sz w:val="24"/>
          <w:szCs w:val="24"/>
        </w:rPr>
        <w:t xml:space="preserve"> </w:t>
      </w:r>
      <w:r w:rsidR="000574A7" w:rsidRPr="000C17A9">
        <w:rPr>
          <w:rFonts w:cs="Times New Roman"/>
          <w:sz w:val="24"/>
          <w:szCs w:val="24"/>
        </w:rPr>
        <w:t xml:space="preserve">several </w:t>
      </w:r>
      <w:r w:rsidR="00B71E77" w:rsidRPr="000C17A9">
        <w:rPr>
          <w:rFonts w:cs="Times New Roman"/>
          <w:sz w:val="24"/>
          <w:szCs w:val="24"/>
        </w:rPr>
        <w:t>implication</w:t>
      </w:r>
      <w:r w:rsidR="000574A7" w:rsidRPr="000C17A9">
        <w:rPr>
          <w:rFonts w:cs="Times New Roman"/>
          <w:sz w:val="24"/>
          <w:szCs w:val="24"/>
        </w:rPr>
        <w:t>s for</w:t>
      </w:r>
      <w:r w:rsidR="00F831A9" w:rsidRPr="000C17A9">
        <w:rPr>
          <w:rFonts w:cs="Times New Roman"/>
          <w:sz w:val="24"/>
          <w:szCs w:val="24"/>
        </w:rPr>
        <w:t xml:space="preserve"> theoretical ecology, conservation </w:t>
      </w:r>
      <w:r w:rsidR="00036FA6" w:rsidRPr="000C17A9">
        <w:rPr>
          <w:rFonts w:cs="Times New Roman"/>
          <w:sz w:val="24"/>
          <w:szCs w:val="24"/>
        </w:rPr>
        <w:t>biology</w:t>
      </w:r>
      <w:r w:rsidR="00B16374" w:rsidRPr="000C17A9">
        <w:rPr>
          <w:rFonts w:cs="Times New Roman"/>
          <w:sz w:val="24"/>
          <w:szCs w:val="24"/>
        </w:rPr>
        <w:t>, and</w:t>
      </w:r>
      <w:r w:rsidR="00036FA6" w:rsidRPr="000C17A9">
        <w:rPr>
          <w:rFonts w:cs="Times New Roman"/>
          <w:sz w:val="24"/>
          <w:szCs w:val="24"/>
        </w:rPr>
        <w:t xml:space="preserve"> </w:t>
      </w:r>
      <w:r w:rsidR="00B16374" w:rsidRPr="000C17A9">
        <w:rPr>
          <w:rFonts w:cs="Times New Roman"/>
          <w:sz w:val="24"/>
          <w:szCs w:val="24"/>
        </w:rPr>
        <w:t xml:space="preserve">ecosystem management </w:t>
      </w:r>
      <w:r w:rsidR="00F019F2" w:rsidRPr="000C17A9">
        <w:rPr>
          <w:rFonts w:cs="Times New Roman"/>
          <w:sz w:val="24"/>
          <w:szCs w:val="24"/>
        </w:rPr>
        <w:fldChar w:fldCharType="begin">
          <w:fldData xml:space="preserve">PEVuZE5vdGU+PENpdGU+PEF1dGhvcj5Fc3RlczwvQXV0aG9yPjxZZWFyPjIwMTE8L1llYXI+PFJl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PEVuZE5vdGU+PENpdGU+PEF1dGhvcj5Fc3RlczwvQXV0aG9yPjxZZWFyPjIwMTE8L1llYXI+PFJl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F019F2" w:rsidRPr="000C17A9">
        <w:rPr>
          <w:rFonts w:cs="Times New Roman"/>
          <w:sz w:val="24"/>
          <w:szCs w:val="24"/>
        </w:rPr>
      </w:r>
      <w:r w:rsidR="00F019F2" w:rsidRPr="000C17A9">
        <w:rPr>
          <w:rFonts w:cs="Times New Roman"/>
          <w:sz w:val="24"/>
          <w:szCs w:val="24"/>
        </w:rPr>
        <w:fldChar w:fldCharType="separate"/>
      </w:r>
      <w:r w:rsidR="00B31965">
        <w:rPr>
          <w:rFonts w:cs="Times New Roman"/>
          <w:noProof/>
          <w:sz w:val="24"/>
          <w:szCs w:val="24"/>
        </w:rPr>
        <w:t>(</w:t>
      </w:r>
      <w:hyperlink w:anchor="_ENREF_39" w:tooltip="Post, 1999 #1725" w:history="1">
        <w:r w:rsidR="00E32DCA">
          <w:rPr>
            <w:rFonts w:cs="Times New Roman"/>
            <w:noProof/>
            <w:sz w:val="24"/>
            <w:szCs w:val="24"/>
          </w:rPr>
          <w:t>Post</w:t>
        </w:r>
        <w:r w:rsidR="00E32DCA" w:rsidRPr="00B31965">
          <w:rPr>
            <w:rFonts w:cs="Times New Roman"/>
            <w:i/>
            <w:noProof/>
            <w:sz w:val="24"/>
            <w:szCs w:val="24"/>
          </w:rPr>
          <w:t xml:space="preserve"> et al.</w:t>
        </w:r>
        <w:r w:rsidR="00E32DCA">
          <w:rPr>
            <w:rFonts w:cs="Times New Roman"/>
            <w:noProof/>
            <w:sz w:val="24"/>
            <w:szCs w:val="24"/>
          </w:rPr>
          <w:t xml:space="preserve"> 1999</w:t>
        </w:r>
      </w:hyperlink>
      <w:r w:rsidR="00B31965">
        <w:rPr>
          <w:rFonts w:cs="Times New Roman"/>
          <w:noProof/>
          <w:sz w:val="24"/>
          <w:szCs w:val="24"/>
        </w:rPr>
        <w:t xml:space="preserve">; </w:t>
      </w:r>
      <w:hyperlink w:anchor="_ENREF_23" w:tooltip="Hulot, 2000 #4117" w:history="1">
        <w:r w:rsidR="00E32DCA">
          <w:rPr>
            <w:rFonts w:cs="Times New Roman"/>
            <w:noProof/>
            <w:sz w:val="24"/>
            <w:szCs w:val="24"/>
          </w:rPr>
          <w:t>Hulot</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16" w:tooltip="Estes, 2011 #3765" w:history="1">
        <w:r w:rsidR="00E32DCA">
          <w:rPr>
            <w:rFonts w:cs="Times New Roman"/>
            <w:noProof/>
            <w:sz w:val="24"/>
            <w:szCs w:val="24"/>
          </w:rPr>
          <w:t>Estes</w:t>
        </w:r>
        <w:r w:rsidR="00E32DCA" w:rsidRPr="00B31965">
          <w:rPr>
            <w:rFonts w:cs="Times New Roman"/>
            <w:i/>
            <w:noProof/>
            <w:sz w:val="24"/>
            <w:szCs w:val="24"/>
          </w:rPr>
          <w:t xml:space="preserve"> et al.</w:t>
        </w:r>
        <w:r w:rsidR="00E32DCA">
          <w:rPr>
            <w:rFonts w:cs="Times New Roman"/>
            <w:noProof/>
            <w:sz w:val="24"/>
            <w:szCs w:val="24"/>
          </w:rPr>
          <w:t xml:space="preserve"> 2011</w:t>
        </w:r>
      </w:hyperlink>
      <w:r w:rsidR="00B31965">
        <w:rPr>
          <w:rFonts w:cs="Times New Roman"/>
          <w:noProof/>
          <w:sz w:val="24"/>
          <w:szCs w:val="24"/>
        </w:rPr>
        <w:t>)</w:t>
      </w:r>
      <w:r w:rsidR="00F019F2" w:rsidRPr="000C17A9">
        <w:rPr>
          <w:rFonts w:cs="Times New Roman"/>
          <w:sz w:val="24"/>
          <w:szCs w:val="24"/>
        </w:rPr>
        <w:fldChar w:fldCharType="end"/>
      </w:r>
      <w:r w:rsidR="00F831A9" w:rsidRPr="000C17A9">
        <w:rPr>
          <w:rFonts w:cs="Times New Roman"/>
          <w:sz w:val="24"/>
          <w:szCs w:val="24"/>
        </w:rPr>
        <w:t>.</w:t>
      </w:r>
      <w:r w:rsidR="00D74DD9" w:rsidRPr="000C17A9">
        <w:rPr>
          <w:rFonts w:cs="Times New Roman"/>
          <w:sz w:val="24"/>
          <w:szCs w:val="24"/>
        </w:rPr>
        <w:t xml:space="preserve"> For instance, </w:t>
      </w:r>
      <w:r w:rsidR="00851BE3" w:rsidRPr="000C17A9">
        <w:rPr>
          <w:rFonts w:cs="Times New Roman"/>
          <w:sz w:val="24"/>
          <w:szCs w:val="24"/>
        </w:rPr>
        <w:t xml:space="preserve">Delvin </w:t>
      </w:r>
      <w:r w:rsidR="00851BE3" w:rsidRPr="000C17A9">
        <w:rPr>
          <w:rFonts w:cs="Times New Roman"/>
          <w:i/>
          <w:sz w:val="24"/>
          <w:szCs w:val="24"/>
        </w:rPr>
        <w:t>et al.</w:t>
      </w:r>
      <w:r w:rsidR="00851BE3" w:rsidRPr="000C17A9">
        <w:rPr>
          <w:rFonts w:cs="Times New Roman"/>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 ExcludeAuth="1"&gt;&lt;Author&gt;Devlin&lt;/Author&gt;&lt;Year&gt;2015&lt;/Year&gt;&lt;RecNum&gt;3180&lt;/RecNum&gt;&lt;DisplayText&gt;(2015)&lt;/DisplayText&gt;&lt;record&gt;&lt;rec-number&gt;3180&lt;/rec-number&gt;&lt;foreign-keys&gt;&lt;key app="EN" db-id="fwpwvfexg9w9euerpv7525ei0zpr5tvdvswr" timestamp="1447854614"&gt;3180&lt;/key&gt;&lt;/foreign-keys&gt;&lt;ref-type name="Journal Article"&gt;17&lt;/ref-type&gt;&lt;contributors&gt;&lt;authors&gt;&lt;author&gt;Devlin, Shawn P.&lt;/author&gt;&lt;author&gt;Saarenheimo, Jatta&lt;/author&gt;&lt;author&gt;Syvaranta, Jari&lt;/author&gt;&lt;author&gt;Jones, Roger I.&lt;/author&gt;&lt;/authors&gt;&lt;/contributors&gt;&lt;titles&gt;&lt;title&gt;Top consumer abundance influences lake methane efflux&lt;/title&gt;&lt;secondary-title&gt;Nat Commun&lt;/secondary-title&gt;&lt;/titles&gt;&lt;periodical&gt;&lt;full-title&gt;Nat Commun&lt;/full-title&gt;&lt;/periodical&gt;&lt;pages&gt;DOI: 10.1038/ncomms9787&lt;/pages&gt;&lt;volume&gt;6&lt;/volume&gt;&lt;dates&gt;&lt;year&gt;2015&lt;/year&gt;&lt;/dates&gt;&lt;publisher&gt;Nature Publishing Group, a division of Macmillan Publishers Limited. All Rights Reserved.&lt;/publisher&gt;&lt;work-type&gt;Article&lt;/work-type&gt;&lt;urls&gt;&lt;related-urls&gt;&lt;url&gt;http://dx.doi.org/10.1038/ncomms9787&lt;/url&gt;&lt;/related-urls&gt;&lt;/urls&gt;&lt;electronic-resource-num&gt;10.1038/ncomms9787&lt;/electronic-resource-num&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14" w:tooltip="Devlin, 2015 #3180" w:history="1">
        <w:r w:rsidR="00E32DCA">
          <w:rPr>
            <w:rFonts w:cs="Times New Roman"/>
            <w:noProof/>
            <w:sz w:val="24"/>
            <w:szCs w:val="24"/>
          </w:rPr>
          <w:t>2015</w:t>
        </w:r>
      </w:hyperlink>
      <w:r w:rsidR="00B31965">
        <w:rPr>
          <w:rFonts w:cs="Times New Roman"/>
          <w:noProof/>
          <w:sz w:val="24"/>
          <w:szCs w:val="24"/>
        </w:rPr>
        <w:t>)</w:t>
      </w:r>
      <w:r w:rsidR="00F019F2" w:rsidRPr="000C17A9">
        <w:rPr>
          <w:rFonts w:cs="Times New Roman"/>
          <w:sz w:val="24"/>
          <w:szCs w:val="24"/>
        </w:rPr>
        <w:fldChar w:fldCharType="end"/>
      </w:r>
      <w:r w:rsidR="00851BE3" w:rsidRPr="000C17A9">
        <w:rPr>
          <w:rFonts w:cs="Times New Roman"/>
          <w:sz w:val="24"/>
          <w:szCs w:val="24"/>
        </w:rPr>
        <w:t xml:space="preserve"> showed that </w:t>
      </w:r>
      <w:r w:rsidR="009C1328" w:rsidRPr="000C17A9">
        <w:rPr>
          <w:rFonts w:cs="Times New Roman"/>
          <w:sz w:val="24"/>
          <w:szCs w:val="24"/>
        </w:rPr>
        <w:t xml:space="preserve">stocking </w:t>
      </w:r>
      <w:r w:rsidR="00BD21C5" w:rsidRPr="000C17A9">
        <w:rPr>
          <w:rFonts w:cs="Times New Roman"/>
          <w:sz w:val="24"/>
          <w:szCs w:val="24"/>
        </w:rPr>
        <w:t>fish</w:t>
      </w:r>
      <w:r w:rsidR="009C1328" w:rsidRPr="000C17A9">
        <w:rPr>
          <w:rFonts w:cs="Times New Roman"/>
          <w:sz w:val="24"/>
          <w:szCs w:val="24"/>
        </w:rPr>
        <w:t>es</w:t>
      </w:r>
      <w:r w:rsidR="00BD21C5" w:rsidRPr="000C17A9">
        <w:rPr>
          <w:rFonts w:cs="Times New Roman"/>
          <w:sz w:val="24"/>
          <w:szCs w:val="24"/>
        </w:rPr>
        <w:t xml:space="preserve"> in</w:t>
      </w:r>
      <w:r w:rsidR="00851BE3" w:rsidRPr="000C17A9">
        <w:rPr>
          <w:rFonts w:cs="Times New Roman"/>
          <w:sz w:val="24"/>
          <w:szCs w:val="24"/>
        </w:rPr>
        <w:t xml:space="preserve"> fishless lakes </w:t>
      </w:r>
      <w:r w:rsidR="00A66241" w:rsidRPr="000C17A9">
        <w:rPr>
          <w:rFonts w:cs="Times New Roman"/>
          <w:sz w:val="24"/>
          <w:szCs w:val="24"/>
        </w:rPr>
        <w:t>decreases</w:t>
      </w:r>
      <w:r w:rsidR="00851BE3" w:rsidRPr="000C17A9">
        <w:rPr>
          <w:rFonts w:cs="Times New Roman"/>
          <w:sz w:val="24"/>
          <w:szCs w:val="24"/>
        </w:rPr>
        <w:t xml:space="preserve"> </w:t>
      </w:r>
      <w:r w:rsidR="00036FA6" w:rsidRPr="000C17A9">
        <w:rPr>
          <w:rFonts w:cs="Times New Roman"/>
          <w:sz w:val="24"/>
          <w:szCs w:val="24"/>
        </w:rPr>
        <w:t xml:space="preserve">by a factor 10 </w:t>
      </w:r>
      <w:r w:rsidR="00BD21C5" w:rsidRPr="000C17A9">
        <w:rPr>
          <w:rFonts w:cs="Times New Roman"/>
          <w:sz w:val="24"/>
          <w:szCs w:val="24"/>
        </w:rPr>
        <w:t>the efflux rates of methane—an important greenhouse gas—</w:t>
      </w:r>
      <w:r w:rsidR="00851BE3" w:rsidRPr="000C17A9">
        <w:rPr>
          <w:rFonts w:cs="Times New Roman"/>
          <w:sz w:val="24"/>
          <w:szCs w:val="24"/>
        </w:rPr>
        <w:t xml:space="preserve">by reducing zooplankton </w:t>
      </w:r>
      <w:r w:rsidR="00BD21C5" w:rsidRPr="000C17A9">
        <w:rPr>
          <w:rFonts w:cs="Times New Roman"/>
          <w:sz w:val="24"/>
          <w:szCs w:val="24"/>
        </w:rPr>
        <w:t>abundance</w:t>
      </w:r>
      <w:r w:rsidR="00F07B45" w:rsidRPr="000C17A9">
        <w:rPr>
          <w:rFonts w:cs="Times New Roman"/>
          <w:sz w:val="24"/>
          <w:szCs w:val="24"/>
        </w:rPr>
        <w:t>, which in turn</w:t>
      </w:r>
      <w:r w:rsidR="0050057E" w:rsidRPr="000C17A9">
        <w:rPr>
          <w:rFonts w:cs="Times New Roman"/>
          <w:sz w:val="24"/>
          <w:szCs w:val="24"/>
        </w:rPr>
        <w:t xml:space="preserve"> increas</w:t>
      </w:r>
      <w:r w:rsidR="00F07B45" w:rsidRPr="000C17A9">
        <w:rPr>
          <w:rFonts w:cs="Times New Roman"/>
          <w:sz w:val="24"/>
          <w:szCs w:val="24"/>
        </w:rPr>
        <w:t>es</w:t>
      </w:r>
      <w:r w:rsidR="0050057E" w:rsidRPr="000C17A9">
        <w:rPr>
          <w:rFonts w:cs="Times New Roman"/>
          <w:sz w:val="24"/>
          <w:szCs w:val="24"/>
        </w:rPr>
        <w:t xml:space="preserve"> </w:t>
      </w:r>
      <w:r w:rsidR="00851BE3" w:rsidRPr="000C17A9">
        <w:rPr>
          <w:rFonts w:cs="Times New Roman"/>
          <w:sz w:val="24"/>
          <w:szCs w:val="24"/>
        </w:rPr>
        <w:t xml:space="preserve">the abundance of methanotrophic bacteria. </w:t>
      </w:r>
      <w:r w:rsidRPr="000C17A9">
        <w:rPr>
          <w:rFonts w:cs="Times New Roman"/>
          <w:sz w:val="24"/>
          <w:szCs w:val="24"/>
        </w:rPr>
        <w:t xml:space="preserve">In </w:t>
      </w:r>
      <w:r w:rsidR="000374F7" w:rsidRPr="000C17A9">
        <w:rPr>
          <w:rFonts w:cs="Times New Roman"/>
          <w:sz w:val="24"/>
          <w:szCs w:val="24"/>
        </w:rPr>
        <w:t>another study</w:t>
      </w:r>
      <w:r w:rsidRPr="000C17A9">
        <w:rPr>
          <w:rFonts w:cs="Times New Roman"/>
          <w:sz w:val="24"/>
          <w:szCs w:val="24"/>
        </w:rPr>
        <w:t xml:space="preserve">, </w:t>
      </w:r>
      <w:r w:rsidR="00D74DD9" w:rsidRPr="000C17A9">
        <w:rPr>
          <w:rFonts w:cs="Times New Roman"/>
          <w:sz w:val="24"/>
          <w:szCs w:val="24"/>
        </w:rPr>
        <w:t>Schmitz</w:t>
      </w:r>
      <w:r w:rsidR="00B71E77" w:rsidRPr="000C17A9">
        <w:rPr>
          <w:rFonts w:cs="Times New Roman"/>
          <w:sz w:val="24"/>
          <w:szCs w:val="24"/>
        </w:rPr>
        <w:t xml:space="preserve"> </w:t>
      </w:r>
      <w:r w:rsidR="00B71E77" w:rsidRPr="000C17A9">
        <w:rPr>
          <w:rFonts w:cs="Times New Roman"/>
          <w:i/>
          <w:sz w:val="24"/>
          <w:szCs w:val="24"/>
        </w:rPr>
        <w:t>et al.</w:t>
      </w:r>
      <w:r w:rsidR="00B71E77" w:rsidRPr="000C17A9">
        <w:rPr>
          <w:rFonts w:cs="Times New Roman"/>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 ExcludeAuth="1"&gt;&lt;Author&gt;Schmitz&lt;/Author&gt;&lt;Year&gt;2017&lt;/Year&gt;&lt;RecNum&gt;3764&lt;/RecNum&gt;&lt;DisplayText&gt;(2017)&lt;/DisplayText&gt;&lt;record&gt;&lt;rec-number&gt;3764&lt;/rec-number&gt;&lt;foreign-keys&gt;&lt;key app="EN" db-id="fwpwvfexg9w9euerpv7525ei0zpr5tvdvswr" timestamp="1489646660"&gt;3764&lt;/key&gt;&lt;/foreign-keys&gt;&lt;ref-type name="Journal Article"&gt;17&lt;/ref-type&gt;&lt;contributors&gt;&lt;authors&gt;&lt;author&gt;Schmitz, Oswald J.&lt;/author&gt;&lt;author&gt;Buchkowski, Robert W.&lt;/author&gt;&lt;author&gt;Smith, Jeffrey R.&lt;/author&gt;&lt;author&gt;Telthorst, Mark&lt;/author&gt;&lt;author&gt;Rosenblatt, Adam E.&lt;/author&gt;&lt;/authors&gt;&lt;/contributors&gt;&lt;titles&gt;&lt;title&gt;Predator community composition is linked to soil carbon retention across a human land use gradient&lt;/title&gt;&lt;secondary-title&gt;Ecology&lt;/secondary-title&gt;&lt;/titles&gt;&lt;periodical&gt;&lt;full-title&gt;Ecology&lt;/full-title&gt;&lt;abbr-1&gt;Ecology&lt;/abbr-1&gt;&lt;/periodical&gt;&lt;pages&gt;1256–1265&lt;/pages&gt;&lt;volume&gt;98&lt;/volume&gt;&lt;number&gt;5&lt;/number&gt;&lt;keywords&gt;&lt;keyword&gt;carbon sequestration&lt;/keyword&gt;&lt;keyword&gt;carbon management&lt;/keyword&gt;&lt;keyword&gt;food webs&lt;/keyword&gt;&lt;keyword&gt;land use&lt;/keyword&gt;&lt;keyword&gt;predator control of carbon dynamics&lt;/keyword&gt;&lt;keyword&gt;trophic cascades&lt;/keyword&gt;&lt;/keywords&gt;&lt;dates&gt;&lt;year&gt;2017&lt;/year&gt;&lt;/dates&gt;&lt;isbn&gt;1939-9170&lt;/isbn&gt;&lt;urls&gt;&lt;related-urls&gt;&lt;url&gt;http://dx.doi.org/10.1002/ecy.1794&lt;/url&gt;&lt;/related-urls&gt;&lt;/urls&gt;&lt;electronic-resource-num&gt;10.1002/ecy.1794&lt;/electronic-resource-num&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50" w:tooltip="Schmitz, 2017 #3764" w:history="1">
        <w:r w:rsidR="00E32DCA">
          <w:rPr>
            <w:rFonts w:cs="Times New Roman"/>
            <w:noProof/>
            <w:sz w:val="24"/>
            <w:szCs w:val="24"/>
          </w:rPr>
          <w:t>2017</w:t>
        </w:r>
      </w:hyperlink>
      <w:r w:rsidR="00B31965">
        <w:rPr>
          <w:rFonts w:cs="Times New Roman"/>
          <w:noProof/>
          <w:sz w:val="24"/>
          <w:szCs w:val="24"/>
        </w:rPr>
        <w:t>)</w:t>
      </w:r>
      <w:r w:rsidR="00F019F2" w:rsidRPr="000C17A9">
        <w:rPr>
          <w:rFonts w:cs="Times New Roman"/>
          <w:sz w:val="24"/>
          <w:szCs w:val="24"/>
        </w:rPr>
        <w:fldChar w:fldCharType="end"/>
      </w:r>
      <w:r w:rsidR="00D74DD9" w:rsidRPr="000C17A9">
        <w:rPr>
          <w:rFonts w:cs="Times New Roman"/>
          <w:sz w:val="24"/>
          <w:szCs w:val="24"/>
        </w:rPr>
        <w:t xml:space="preserve"> showed that </w:t>
      </w:r>
      <w:r w:rsidR="00851BE3" w:rsidRPr="000C17A9">
        <w:rPr>
          <w:rFonts w:cs="Times New Roman"/>
          <w:sz w:val="24"/>
          <w:szCs w:val="24"/>
        </w:rPr>
        <w:t>the composition of the arthropod predator community and associated cascading effects on plant communit</w:t>
      </w:r>
      <w:r w:rsidR="009C1328" w:rsidRPr="000C17A9">
        <w:rPr>
          <w:rFonts w:cs="Times New Roman"/>
          <w:sz w:val="24"/>
          <w:szCs w:val="24"/>
        </w:rPr>
        <w:t>ies</w:t>
      </w:r>
      <w:r w:rsidR="00851BE3" w:rsidRPr="000C17A9">
        <w:rPr>
          <w:rFonts w:cs="Times New Roman"/>
          <w:sz w:val="24"/>
          <w:szCs w:val="24"/>
        </w:rPr>
        <w:t xml:space="preserve"> explain 41% of </w:t>
      </w:r>
      <w:r w:rsidR="009C1328" w:rsidRPr="000C17A9">
        <w:rPr>
          <w:rFonts w:cs="Times New Roman"/>
          <w:sz w:val="24"/>
          <w:szCs w:val="24"/>
        </w:rPr>
        <w:t xml:space="preserve">the </w:t>
      </w:r>
      <w:r w:rsidR="00851BE3" w:rsidRPr="000C17A9">
        <w:rPr>
          <w:rFonts w:cs="Times New Roman"/>
          <w:sz w:val="24"/>
          <w:szCs w:val="24"/>
        </w:rPr>
        <w:t xml:space="preserve">variation in soil </w:t>
      </w:r>
      <w:r w:rsidR="00A66241" w:rsidRPr="000C17A9">
        <w:rPr>
          <w:rFonts w:cs="Times New Roman"/>
          <w:sz w:val="24"/>
          <w:szCs w:val="24"/>
        </w:rPr>
        <w:t>carbon</w:t>
      </w:r>
      <w:r w:rsidR="00851BE3" w:rsidRPr="000C17A9">
        <w:rPr>
          <w:rFonts w:cs="Times New Roman"/>
          <w:sz w:val="24"/>
          <w:szCs w:val="24"/>
        </w:rPr>
        <w:t xml:space="preserve"> retention across a human land</w:t>
      </w:r>
      <w:r w:rsidR="00E91110" w:rsidRPr="000C17A9">
        <w:rPr>
          <w:rFonts w:cs="Times New Roman"/>
          <w:sz w:val="24"/>
          <w:szCs w:val="24"/>
        </w:rPr>
        <w:t>-</w:t>
      </w:r>
      <w:r w:rsidR="00851BE3" w:rsidRPr="000C17A9">
        <w:rPr>
          <w:rFonts w:cs="Times New Roman"/>
          <w:sz w:val="24"/>
          <w:szCs w:val="24"/>
        </w:rPr>
        <w:t xml:space="preserve">use gradient. </w:t>
      </w:r>
      <w:r w:rsidR="00BD21C5" w:rsidRPr="000C17A9">
        <w:rPr>
          <w:rFonts w:cs="Times New Roman"/>
          <w:sz w:val="24"/>
          <w:szCs w:val="24"/>
        </w:rPr>
        <w:t>Given the importance of trophic cascades, a major issue in ecology and conservation is to determine when and where trophic cascades occur</w:t>
      </w:r>
      <w:r w:rsidR="009C1328" w:rsidRPr="000C17A9">
        <w:rPr>
          <w:rFonts w:cs="Times New Roman"/>
          <w:sz w:val="24"/>
          <w:szCs w:val="24"/>
        </w:rPr>
        <w:t>,</w:t>
      </w:r>
      <w:r w:rsidR="00BD21C5" w:rsidRPr="000C17A9">
        <w:rPr>
          <w:rFonts w:cs="Times New Roman"/>
          <w:sz w:val="24"/>
          <w:szCs w:val="24"/>
        </w:rPr>
        <w:t xml:space="preserve"> and wh</w:t>
      </w:r>
      <w:r w:rsidR="00E91110" w:rsidRPr="000C17A9">
        <w:rPr>
          <w:rFonts w:cs="Times New Roman"/>
          <w:sz w:val="24"/>
          <w:szCs w:val="24"/>
        </w:rPr>
        <w:t>at</w:t>
      </w:r>
      <w:r w:rsidR="00BD21C5" w:rsidRPr="000C17A9">
        <w:rPr>
          <w:rFonts w:cs="Times New Roman"/>
          <w:sz w:val="24"/>
          <w:szCs w:val="24"/>
        </w:rPr>
        <w:t xml:space="preserve"> are the factors and mechanism</w:t>
      </w:r>
      <w:r w:rsidR="00920563" w:rsidRPr="000C17A9">
        <w:rPr>
          <w:rFonts w:cs="Times New Roman"/>
          <w:sz w:val="24"/>
          <w:szCs w:val="24"/>
        </w:rPr>
        <w:t>s underpinning their strength.</w:t>
      </w:r>
    </w:p>
    <w:p w14:paraId="13D4E5BA" w14:textId="77777777" w:rsidR="00CB7014" w:rsidRPr="000C17A9" w:rsidRDefault="00CB7014" w:rsidP="000C0A8E">
      <w:pPr>
        <w:pStyle w:val="Textecourant"/>
        <w:spacing w:line="360" w:lineRule="auto"/>
        <w:rPr>
          <w:rFonts w:cs="Times New Roman"/>
          <w:sz w:val="24"/>
          <w:szCs w:val="24"/>
        </w:rPr>
      </w:pPr>
    </w:p>
    <w:p w14:paraId="697DBFC6" w14:textId="1D1652E4" w:rsidR="00050A75" w:rsidRPr="000C17A9" w:rsidRDefault="001D1482" w:rsidP="000C0A8E">
      <w:pPr>
        <w:pStyle w:val="Textecourant"/>
        <w:spacing w:line="360" w:lineRule="auto"/>
        <w:ind w:firstLine="0"/>
        <w:rPr>
          <w:rFonts w:cs="Times New Roman"/>
          <w:sz w:val="24"/>
          <w:szCs w:val="24"/>
        </w:rPr>
      </w:pPr>
      <w:r w:rsidRPr="000C17A9">
        <w:rPr>
          <w:rFonts w:cs="Times New Roman"/>
          <w:sz w:val="24"/>
          <w:szCs w:val="24"/>
        </w:rPr>
        <w:t xml:space="preserve">Although the existence of </w:t>
      </w:r>
      <w:r w:rsidR="00B71E77" w:rsidRPr="000C17A9">
        <w:rPr>
          <w:rFonts w:cs="Times New Roman"/>
          <w:sz w:val="24"/>
          <w:szCs w:val="24"/>
        </w:rPr>
        <w:t>trophic cascades</w:t>
      </w:r>
      <w:r w:rsidRPr="000C17A9">
        <w:rPr>
          <w:rFonts w:cs="Times New Roman"/>
          <w:sz w:val="24"/>
          <w:szCs w:val="24"/>
        </w:rPr>
        <w:t xml:space="preserve"> has been widely demonstrated</w:t>
      </w:r>
      <w:r w:rsidR="002C4FC3" w:rsidRPr="000C17A9">
        <w:rPr>
          <w:rFonts w:cs="Times New Roman"/>
          <w:sz w:val="24"/>
          <w:szCs w:val="24"/>
        </w:rPr>
        <w:t xml:space="preserve"> </w:t>
      </w:r>
      <w:r w:rsidR="001074CA" w:rsidRPr="000C17A9">
        <w:rPr>
          <w:rFonts w:cs="Times New Roman"/>
          <w:sz w:val="24"/>
          <w:szCs w:val="24"/>
        </w:rPr>
        <w:fldChar w:fldCharType="begin"/>
      </w:r>
      <w:r w:rsidR="00B31965">
        <w:rPr>
          <w:rFonts w:cs="Times New Roman"/>
          <w:sz w:val="24"/>
          <w:szCs w:val="24"/>
        </w:rPr>
        <w:instrText xml:space="preserve"> ADDIN EN.CITE &lt;EndNote&gt;&lt;Cite&gt;&lt;Author&gt;Schmitz&lt;/Author&gt;&lt;Year&gt;2003&lt;/Year&gt;&lt;RecNum&gt;3778&lt;/RecNum&gt;&lt;DisplayText&gt;(Schmitz 2003; Romero &amp;amp; Koricheva 2011)&lt;/DisplayText&gt;&lt;record&gt;&lt;rec-number&gt;3778&lt;/rec-number&gt;&lt;foreign-keys&gt;&lt;key app="EN" db-id="fwpwvfexg9w9euerpv7525ei0zpr5tvdvswr" timestamp="1491320372"&gt;3778&lt;/key&gt;&lt;/foreign-keys&gt;&lt;ref-type name="Journal Article"&gt;17&lt;/ref-type&gt;&lt;contributors&gt;&lt;authors&gt;&lt;author&gt;Schmitz, Oswald J&lt;/author&gt;&lt;/authors&gt;&lt;/contributors&gt;&lt;titles&gt;&lt;title&gt;Top predator control of plant biodiversity and productivity in an old‐field ecosystem&lt;/title&gt;&lt;secondary-title&gt;Ecology Letters&lt;/secondary-title&gt;&lt;/titles&gt;&lt;periodical&gt;&lt;full-title&gt;Ecology Letters&lt;/full-title&gt;&lt;abbr-1&gt;Ecol. Lett.&lt;/abbr-1&gt;&lt;/periodical&gt;&lt;pages&gt;156-163&lt;/pages&gt;&lt;volume&gt;6&lt;/volume&gt;&lt;number&gt;2&lt;/number&gt;&lt;dates&gt;&lt;year&gt;2003&lt;/year&gt;&lt;/dates&gt;&lt;isbn&gt;1461-0248&lt;/isbn&gt;&lt;urls&gt;&lt;/urls&gt;&lt;/record&gt;&lt;/Cite&gt;&lt;Cite&gt;&lt;Author&gt;Romero&lt;/Author&gt;&lt;Year&gt;2011&lt;/Year&gt;&lt;RecNum&gt;3513&lt;/RecNum&gt;&lt;record&gt;&lt;rec-number&gt;3513&lt;/rec-number&gt;&lt;foreign-keys&gt;&lt;key app="EN" db-id="fwpwvfexg9w9euerpv7525ei0zpr5tvdvswr" timestamp="1479895570"&gt;3513&lt;/key&gt;&lt;/foreign-keys&gt;&lt;ref-type name="Journal Article"&gt;17&lt;/ref-type&gt;&lt;contributors&gt;&lt;authors&gt;&lt;author&gt;Romero, Gustavo Q&lt;/author&gt;&lt;author&gt;Koricheva, Julia&lt;/author&gt;&lt;/authors&gt;&lt;/contributors&gt;&lt;titles&gt;&lt;title&gt;Contrasting cascade effects of carnivores on plant fitness: a meta‐analysis&lt;/title&gt;&lt;secondary-title&gt;Journal of Animal Ecology&lt;/secondary-title&gt;&lt;/titles&gt;&lt;periodical&gt;&lt;full-title&gt;Journal of Animal Ecology&lt;/full-title&gt;&lt;abbr-1&gt;J. Anim. Ecol.&lt;/abbr-1&gt;&lt;/periodical&gt;&lt;pages&gt;696-704&lt;/pages&gt;&lt;volume&gt;80&lt;/volume&gt;&lt;number&gt;3&lt;/number&gt;&lt;dates&gt;&lt;year&gt;2011&lt;/year&gt;&lt;/dates&gt;&lt;isbn&gt;1365-2656&lt;/isbn&gt;&lt;urls&gt;&lt;/urls&gt;&lt;/record&gt;&lt;/Cite&gt;&lt;/EndNote&gt;</w:instrText>
      </w:r>
      <w:r w:rsidR="001074CA" w:rsidRPr="000C17A9">
        <w:rPr>
          <w:rFonts w:cs="Times New Roman"/>
          <w:sz w:val="24"/>
          <w:szCs w:val="24"/>
        </w:rPr>
        <w:fldChar w:fldCharType="separate"/>
      </w:r>
      <w:r w:rsidR="00B31965">
        <w:rPr>
          <w:rFonts w:cs="Times New Roman"/>
          <w:noProof/>
          <w:sz w:val="24"/>
          <w:szCs w:val="24"/>
        </w:rPr>
        <w:t>(</w:t>
      </w:r>
      <w:hyperlink w:anchor="_ENREF_49" w:tooltip="Schmitz, 2003 #3778" w:history="1">
        <w:r w:rsidR="00E32DCA">
          <w:rPr>
            <w:rFonts w:cs="Times New Roman"/>
            <w:noProof/>
            <w:sz w:val="24"/>
            <w:szCs w:val="24"/>
          </w:rPr>
          <w:t>Schmitz 2003</w:t>
        </w:r>
      </w:hyperlink>
      <w:r w:rsidR="00B31965">
        <w:rPr>
          <w:rFonts w:cs="Times New Roman"/>
          <w:noProof/>
          <w:sz w:val="24"/>
          <w:szCs w:val="24"/>
        </w:rPr>
        <w:t xml:space="preserve">; </w:t>
      </w:r>
      <w:hyperlink w:anchor="_ENREF_43" w:tooltip="Romero, 2011 #3513" w:history="1">
        <w:r w:rsidR="00E32DCA">
          <w:rPr>
            <w:rFonts w:cs="Times New Roman"/>
            <w:noProof/>
            <w:sz w:val="24"/>
            <w:szCs w:val="24"/>
          </w:rPr>
          <w:t>Romero &amp; Koricheva 2011</w:t>
        </w:r>
      </w:hyperlink>
      <w:r w:rsidR="00B31965">
        <w:rPr>
          <w:rFonts w:cs="Times New Roman"/>
          <w:noProof/>
          <w:sz w:val="24"/>
          <w:szCs w:val="24"/>
        </w:rPr>
        <w:t>)</w:t>
      </w:r>
      <w:r w:rsidR="001074CA" w:rsidRPr="000C17A9">
        <w:rPr>
          <w:rFonts w:cs="Times New Roman"/>
          <w:sz w:val="24"/>
          <w:szCs w:val="24"/>
        </w:rPr>
        <w:fldChar w:fldCharType="end"/>
      </w:r>
      <w:r w:rsidRPr="000C17A9">
        <w:rPr>
          <w:rFonts w:cs="Times New Roman"/>
          <w:sz w:val="24"/>
          <w:szCs w:val="24"/>
        </w:rPr>
        <w:t xml:space="preserve">, </w:t>
      </w:r>
      <w:r w:rsidR="00F2398B" w:rsidRPr="000C17A9">
        <w:rPr>
          <w:rFonts w:cs="Times New Roman"/>
          <w:sz w:val="24"/>
          <w:szCs w:val="24"/>
        </w:rPr>
        <w:t>most studies focused on</w:t>
      </w:r>
      <w:r w:rsidRPr="000C17A9">
        <w:rPr>
          <w:rFonts w:cs="Times New Roman"/>
          <w:sz w:val="24"/>
          <w:szCs w:val="24"/>
        </w:rPr>
        <w:t xml:space="preserve"> whether cascades are </w:t>
      </w:r>
      <w:r w:rsidR="00F07B45" w:rsidRPr="000C17A9">
        <w:rPr>
          <w:rFonts w:cs="Times New Roman"/>
          <w:sz w:val="24"/>
          <w:szCs w:val="24"/>
        </w:rPr>
        <w:t xml:space="preserve">more likely </w:t>
      </w:r>
      <w:r w:rsidRPr="000C17A9">
        <w:rPr>
          <w:rFonts w:cs="Times New Roman"/>
          <w:sz w:val="24"/>
          <w:szCs w:val="24"/>
        </w:rPr>
        <w:t xml:space="preserve">or </w:t>
      </w:r>
      <w:r w:rsidR="00F07B45" w:rsidRPr="000C17A9">
        <w:rPr>
          <w:rFonts w:cs="Times New Roman"/>
          <w:sz w:val="24"/>
          <w:szCs w:val="24"/>
        </w:rPr>
        <w:t xml:space="preserve">stronger </w:t>
      </w:r>
      <w:r w:rsidRPr="000C17A9">
        <w:rPr>
          <w:rFonts w:cs="Times New Roman"/>
          <w:sz w:val="24"/>
          <w:szCs w:val="24"/>
        </w:rPr>
        <w:t>in some systems than others</w:t>
      </w:r>
      <w:r w:rsidR="002C4FC3" w:rsidRPr="000C17A9">
        <w:rPr>
          <w:rFonts w:cs="Times New Roman"/>
          <w:sz w:val="24"/>
          <w:szCs w:val="24"/>
        </w:rPr>
        <w:t xml:space="preserve"> </w:t>
      </w:r>
      <w:r w:rsidR="001074CA" w:rsidRPr="000C17A9">
        <w:rPr>
          <w:rFonts w:cs="Times New Roman"/>
          <w:sz w:val="24"/>
          <w:szCs w:val="24"/>
        </w:rPr>
        <w:fldChar w:fldCharType="begin">
          <w:fldData xml:space="preserve">PEVuZE5vdGU+PENpdGU+PEF1dGhvcj5QYWNlPC9BdXRob3I+PFllYXI+MTk5OTwvWWVhcj48UmVj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PEVuZE5vdGU+PENpdGU+PEF1dGhvcj5QYWNlPC9BdXRob3I+PFllYXI+MTk5OTwvWWVhcj48UmVj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31" w:tooltip="Pace, 1999 #3455" w:history="1">
        <w:r w:rsidR="00E32DCA">
          <w:rPr>
            <w:rFonts w:cs="Times New Roman"/>
            <w:noProof/>
            <w:sz w:val="24"/>
            <w:szCs w:val="24"/>
          </w:rPr>
          <w:t>Pace</w:t>
        </w:r>
        <w:r w:rsidR="00E32DCA" w:rsidRPr="00B31965">
          <w:rPr>
            <w:rFonts w:cs="Times New Roman"/>
            <w:i/>
            <w:noProof/>
            <w:sz w:val="24"/>
            <w:szCs w:val="24"/>
          </w:rPr>
          <w:t xml:space="preserve"> et al.</w:t>
        </w:r>
        <w:r w:rsidR="00E32DCA">
          <w:rPr>
            <w:rFonts w:cs="Times New Roman"/>
            <w:noProof/>
            <w:sz w:val="24"/>
            <w:szCs w:val="24"/>
          </w:rPr>
          <w:t xml:space="preserve"> 1999</w:t>
        </w:r>
      </w:hyperlink>
      <w:r w:rsidR="00B31965">
        <w:rPr>
          <w:rFonts w:cs="Times New Roman"/>
          <w:noProof/>
          <w:sz w:val="24"/>
          <w:szCs w:val="24"/>
        </w:rPr>
        <w:t xml:space="preserve">; </w:t>
      </w:r>
      <w:hyperlink w:anchor="_ENREF_54" w:tooltip="Shurin, 2002 #1775" w:history="1">
        <w:r w:rsidR="00E32DCA">
          <w:rPr>
            <w:rFonts w:cs="Times New Roman"/>
            <w:noProof/>
            <w:sz w:val="24"/>
            <w:szCs w:val="24"/>
          </w:rPr>
          <w:t>Shurin</w:t>
        </w:r>
        <w:r w:rsidR="00E32DCA" w:rsidRPr="00B31965">
          <w:rPr>
            <w:rFonts w:cs="Times New Roman"/>
            <w:i/>
            <w:noProof/>
            <w:sz w:val="24"/>
            <w:szCs w:val="24"/>
          </w:rPr>
          <w:t xml:space="preserve"> et al.</w:t>
        </w:r>
        <w:r w:rsidR="00E32DCA">
          <w:rPr>
            <w:rFonts w:cs="Times New Roman"/>
            <w:noProof/>
            <w:sz w:val="24"/>
            <w:szCs w:val="24"/>
          </w:rPr>
          <w:t xml:space="preserve"> 2002</w:t>
        </w:r>
      </w:hyperlink>
      <w:r w:rsidR="00B31965">
        <w:rPr>
          <w:rFonts w:cs="Times New Roman"/>
          <w:noProof/>
          <w:sz w:val="24"/>
          <w:szCs w:val="24"/>
        </w:rPr>
        <w:t>)</w:t>
      </w:r>
      <w:r w:rsidR="001074CA" w:rsidRPr="000C17A9">
        <w:rPr>
          <w:rFonts w:cs="Times New Roman"/>
          <w:sz w:val="24"/>
          <w:szCs w:val="24"/>
        </w:rPr>
        <w:fldChar w:fldCharType="end"/>
      </w:r>
      <w:r w:rsidR="00CB7014" w:rsidRPr="000C17A9">
        <w:rPr>
          <w:rFonts w:cs="Times New Roman"/>
          <w:sz w:val="24"/>
          <w:szCs w:val="24"/>
        </w:rPr>
        <w:t xml:space="preserve">, leading to a wealth of </w:t>
      </w:r>
      <w:r w:rsidRPr="000C17A9">
        <w:rPr>
          <w:rFonts w:cs="Times New Roman"/>
          <w:sz w:val="24"/>
          <w:szCs w:val="24"/>
        </w:rPr>
        <w:t>predictions about the relative strength of predator effects on plants among ecosystems</w:t>
      </w:r>
      <w:r w:rsidR="00F36B8F" w:rsidRPr="000C17A9">
        <w:rPr>
          <w:rFonts w:cs="Times New Roman"/>
          <w:sz w:val="24"/>
          <w:szCs w:val="24"/>
        </w:rPr>
        <w:t xml:space="preserve"> with a particular focus on aquatic versus terrestrial ecosystems</w:t>
      </w:r>
      <w:r w:rsidR="002C4FC3" w:rsidRPr="000C17A9">
        <w:rPr>
          <w:rFonts w:cs="Times New Roman"/>
          <w:sz w:val="24"/>
          <w:szCs w:val="24"/>
        </w:rPr>
        <w:t xml:space="preserve"> </w:t>
      </w:r>
      <w:r w:rsidR="001074CA" w:rsidRPr="000C17A9">
        <w:rPr>
          <w:rFonts w:cs="Times New Roman"/>
          <w:sz w:val="24"/>
          <w:szCs w:val="24"/>
        </w:rPr>
        <w:fldChar w:fldCharType="begin">
          <w:fldData xml:space="preserve">PEVuZE5vdGU+PENpdGU+PEF1dGhvcj5Cb3JlcjwvQXV0aG9yPjxZZWFyPjIwMDU8L1llYXI+PFJl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PEVuZE5vdGU+PENpdGU+PEF1dGhvcj5Cb3JlcjwvQXV0aG9yPjxZZWFyPjIwMDU8L1llYXI+PFJl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54" w:tooltip="Shurin, 2002 #1775" w:history="1">
        <w:r w:rsidR="00E32DCA">
          <w:rPr>
            <w:rFonts w:cs="Times New Roman"/>
            <w:noProof/>
            <w:sz w:val="24"/>
            <w:szCs w:val="24"/>
          </w:rPr>
          <w:t>Shurin</w:t>
        </w:r>
        <w:r w:rsidR="00E32DCA" w:rsidRPr="00B31965">
          <w:rPr>
            <w:rFonts w:cs="Times New Roman"/>
            <w:i/>
            <w:noProof/>
            <w:sz w:val="24"/>
            <w:szCs w:val="24"/>
          </w:rPr>
          <w:t xml:space="preserve"> et al.</w:t>
        </w:r>
        <w:r w:rsidR="00E32DCA">
          <w:rPr>
            <w:rFonts w:cs="Times New Roman"/>
            <w:noProof/>
            <w:sz w:val="24"/>
            <w:szCs w:val="24"/>
          </w:rPr>
          <w:t xml:space="preserve"> 2002</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1074CA" w:rsidRPr="000C17A9">
        <w:rPr>
          <w:rFonts w:cs="Times New Roman"/>
          <w:sz w:val="24"/>
          <w:szCs w:val="24"/>
        </w:rPr>
        <w:fldChar w:fldCharType="end"/>
      </w:r>
      <w:r w:rsidRPr="000C17A9">
        <w:rPr>
          <w:rFonts w:cs="Times New Roman"/>
          <w:sz w:val="24"/>
          <w:szCs w:val="24"/>
        </w:rPr>
        <w:t xml:space="preserve">. Although </w:t>
      </w:r>
      <w:r w:rsidR="00F36B8F" w:rsidRPr="000C17A9">
        <w:rPr>
          <w:rFonts w:cs="Times New Roman"/>
          <w:sz w:val="24"/>
          <w:szCs w:val="24"/>
        </w:rPr>
        <w:t>comparing cascade strength among systems is valuable,</w:t>
      </w:r>
      <w:r w:rsidRPr="000C17A9">
        <w:rPr>
          <w:rFonts w:cs="Times New Roman"/>
          <w:sz w:val="24"/>
          <w:szCs w:val="24"/>
        </w:rPr>
        <w:t xml:space="preserve"> little is known about </w:t>
      </w:r>
      <w:r w:rsidR="000374F7" w:rsidRPr="000C17A9">
        <w:rPr>
          <w:rFonts w:cs="Times New Roman"/>
          <w:sz w:val="24"/>
          <w:szCs w:val="24"/>
        </w:rPr>
        <w:t>what</w:t>
      </w:r>
      <w:r w:rsidRPr="000C17A9">
        <w:rPr>
          <w:rFonts w:cs="Times New Roman"/>
          <w:sz w:val="24"/>
          <w:szCs w:val="24"/>
        </w:rPr>
        <w:t xml:space="preserve"> causes variation in the magnitude of cascading effects within or among systems. </w:t>
      </w:r>
      <w:r w:rsidR="00910D07" w:rsidRPr="000C17A9">
        <w:rPr>
          <w:rFonts w:cs="Times New Roman"/>
          <w:sz w:val="24"/>
          <w:szCs w:val="24"/>
        </w:rPr>
        <w:t>M</w:t>
      </w:r>
      <w:r w:rsidRPr="000C17A9">
        <w:rPr>
          <w:rFonts w:cs="Times New Roman"/>
          <w:sz w:val="24"/>
          <w:szCs w:val="24"/>
        </w:rPr>
        <w:t xml:space="preserve">ost </w:t>
      </w:r>
      <w:r w:rsidR="00194EAA" w:rsidRPr="000C17A9">
        <w:rPr>
          <w:rFonts w:cs="Times New Roman"/>
          <w:sz w:val="24"/>
          <w:szCs w:val="24"/>
        </w:rPr>
        <w:t xml:space="preserve">prior </w:t>
      </w:r>
      <w:r w:rsidRPr="000C17A9">
        <w:rPr>
          <w:rFonts w:cs="Times New Roman"/>
          <w:sz w:val="24"/>
          <w:szCs w:val="24"/>
        </w:rPr>
        <w:t xml:space="preserve">studies </w:t>
      </w:r>
      <w:r w:rsidR="00194EAA" w:rsidRPr="000C17A9">
        <w:rPr>
          <w:rFonts w:eastAsia="AdvTimes" w:cs="Times New Roman"/>
          <w:sz w:val="24"/>
          <w:szCs w:val="24"/>
        </w:rPr>
        <w:t>assumed</w:t>
      </w:r>
      <w:r w:rsidR="00A22444" w:rsidRPr="000C17A9">
        <w:rPr>
          <w:rFonts w:eastAsia="AdvTimes" w:cs="Times New Roman"/>
          <w:sz w:val="24"/>
          <w:szCs w:val="24"/>
        </w:rPr>
        <w:t xml:space="preserve"> that </w:t>
      </w:r>
      <w:r w:rsidR="007579F8" w:rsidRPr="000C17A9">
        <w:rPr>
          <w:rFonts w:eastAsia="AdvTimes" w:cs="Times New Roman"/>
          <w:sz w:val="24"/>
          <w:szCs w:val="24"/>
        </w:rPr>
        <w:t xml:space="preserve">species identity or </w:t>
      </w:r>
      <w:r w:rsidR="00A22444" w:rsidRPr="000C17A9">
        <w:rPr>
          <w:rFonts w:eastAsia="AdvTimes" w:cs="Times New Roman"/>
          <w:sz w:val="24"/>
          <w:szCs w:val="24"/>
        </w:rPr>
        <w:t xml:space="preserve">mean trait values adequately represent species interactions and their effects on community </w:t>
      </w:r>
      <w:r w:rsidR="009A707C" w:rsidRPr="000C17A9">
        <w:rPr>
          <w:rFonts w:eastAsia="AdvTimes" w:cs="Times New Roman"/>
          <w:sz w:val="24"/>
          <w:szCs w:val="24"/>
        </w:rPr>
        <w:t>dynamics</w:t>
      </w:r>
      <w:r w:rsidR="00A22444" w:rsidRPr="000C17A9">
        <w:rPr>
          <w:rFonts w:eastAsia="AdvTimes" w:cs="Times New Roman"/>
          <w:sz w:val="24"/>
          <w:szCs w:val="24"/>
        </w:rPr>
        <w:t xml:space="preserve">. </w:t>
      </w:r>
      <w:r w:rsidR="007446EC" w:rsidRPr="000C17A9">
        <w:rPr>
          <w:rFonts w:eastAsia="AdvTimes" w:cs="Times New Roman"/>
          <w:sz w:val="24"/>
          <w:szCs w:val="24"/>
        </w:rPr>
        <w:t xml:space="preserve">This </w:t>
      </w:r>
      <w:r w:rsidR="005E2BE6" w:rsidRPr="000C17A9">
        <w:rPr>
          <w:rFonts w:eastAsia="AdvTimes" w:cs="Times New Roman"/>
          <w:sz w:val="24"/>
          <w:szCs w:val="24"/>
        </w:rPr>
        <w:t xml:space="preserve">assumption </w:t>
      </w:r>
      <w:r w:rsidR="007446EC" w:rsidRPr="000C17A9">
        <w:rPr>
          <w:rFonts w:eastAsia="AdvTimes" w:cs="Times New Roman"/>
          <w:sz w:val="24"/>
          <w:szCs w:val="24"/>
        </w:rPr>
        <w:t xml:space="preserve">is puzzling </w:t>
      </w:r>
      <w:r w:rsidR="007579F8" w:rsidRPr="000C17A9">
        <w:rPr>
          <w:rFonts w:eastAsia="AdvTimes" w:cs="Times New Roman"/>
          <w:sz w:val="24"/>
          <w:szCs w:val="24"/>
        </w:rPr>
        <w:t>because it</w:t>
      </w:r>
      <w:r w:rsidR="00A22444" w:rsidRPr="000C17A9">
        <w:rPr>
          <w:rFonts w:eastAsia="AdvTimes" w:cs="Times New Roman"/>
          <w:sz w:val="24"/>
          <w:szCs w:val="24"/>
        </w:rPr>
        <w:t xml:space="preserve"> ignores </w:t>
      </w:r>
      <w:r w:rsidR="00E91110" w:rsidRPr="000C17A9">
        <w:rPr>
          <w:rFonts w:eastAsia="AdvTimes" w:cs="Times New Roman"/>
          <w:sz w:val="24"/>
          <w:szCs w:val="24"/>
        </w:rPr>
        <w:t xml:space="preserve">the </w:t>
      </w:r>
      <w:r w:rsidR="00A22444" w:rsidRPr="000C17A9">
        <w:rPr>
          <w:rFonts w:eastAsia="AdvTimes" w:cs="Times New Roman"/>
          <w:sz w:val="24"/>
          <w:szCs w:val="24"/>
        </w:rPr>
        <w:t>considerable intraspecific variation</w:t>
      </w:r>
      <w:r w:rsidR="002C4FC3" w:rsidRPr="000C17A9">
        <w:rPr>
          <w:rFonts w:eastAsia="AdvTimes" w:cs="Times New Roman"/>
          <w:sz w:val="24"/>
          <w:szCs w:val="24"/>
        </w:rPr>
        <w:t xml:space="preserve"> </w:t>
      </w:r>
      <w:r w:rsidR="00791051" w:rsidRPr="000C17A9">
        <w:rPr>
          <w:rFonts w:eastAsia="AdvTimes" w:cs="Times New Roman"/>
          <w:sz w:val="24"/>
          <w:szCs w:val="24"/>
        </w:rPr>
        <w:t xml:space="preserve">of traits </w:t>
      </w:r>
      <w:r w:rsidR="00F019F2" w:rsidRPr="000C17A9">
        <w:rPr>
          <w:rFonts w:eastAsia="AdvTimes" w:cs="Times New Roman"/>
          <w:sz w:val="24"/>
          <w:szCs w:val="24"/>
        </w:rPr>
        <w:fldChar w:fldCharType="begin"/>
      </w:r>
      <w:r w:rsidR="00B31965">
        <w:rPr>
          <w:rFonts w:eastAsia="AdvTimes" w:cs="Times New Roman"/>
          <w:sz w:val="24"/>
          <w:szCs w:val="24"/>
        </w:rPr>
        <w:instrText xml:space="preserve"> ADDIN EN.CITE &lt;EndNote&gt;&lt;Cite&gt;&lt;Author&gt;Benesh&lt;/Author&gt;&lt;Year&gt;2016&lt;/Year&gt;&lt;RecNum&gt;3779&lt;/RecNum&gt;&lt;DisplayText&gt;(Benesh &amp;amp; Kalbe 2016)&lt;/DisplayText&gt;&lt;record&gt;&lt;rec-number&gt;3779&lt;/rec-number&gt;&lt;foreign-keys&gt;&lt;key app="EN" db-id="fwpwvfexg9w9euerpv7525ei0zpr5tvdvswr" timestamp="1491320768"&gt;3779&lt;/key&gt;&lt;/foreign-keys&gt;&lt;ref-type name="Journal Article"&gt;17&lt;/ref-type&gt;&lt;contributors&gt;&lt;authors&gt;&lt;author&gt;Benesh, Daniel P&lt;/author&gt;&lt;author&gt;Kalbe, Martin&lt;/author&gt;&lt;/authors&gt;&lt;/contributors&gt;&lt;titles&gt;&lt;title&gt;Experimental parasite community ecology: intraspecific variation in a large tapeworm affects community assembly&lt;/title&gt;&lt;secondary-title&gt;Journal of Animal Ecology&lt;/secondary-title&gt;&lt;/titles&gt;&lt;periodical&gt;&lt;full-title&gt;Journal of Animal Ecology&lt;/full-title&gt;&lt;abbr-1&gt;J. Anim. Ecol.&lt;/abbr-1&gt;&lt;/periodical&gt;&lt;pages&gt;1004-1013&lt;/pages&gt;&lt;volume&gt;85&lt;/volume&gt;&lt;number&gt;4&lt;/number&gt;&lt;dates&gt;&lt;year&gt;2016&lt;/year&gt;&lt;/dates&gt;&lt;isbn&gt;1365-2656&lt;/isbn&gt;&lt;urls&gt;&lt;/urls&gt;&lt;/record&gt;&lt;/Cite&gt;&lt;/EndNote&gt;</w:instrText>
      </w:r>
      <w:r w:rsidR="00F019F2" w:rsidRPr="000C17A9">
        <w:rPr>
          <w:rFonts w:eastAsia="AdvTimes" w:cs="Times New Roman"/>
          <w:sz w:val="24"/>
          <w:szCs w:val="24"/>
        </w:rPr>
        <w:fldChar w:fldCharType="separate"/>
      </w:r>
      <w:r w:rsidR="00B31965">
        <w:rPr>
          <w:rFonts w:eastAsia="AdvTimes" w:cs="Times New Roman"/>
          <w:noProof/>
          <w:sz w:val="24"/>
          <w:szCs w:val="24"/>
        </w:rPr>
        <w:t>(</w:t>
      </w:r>
      <w:hyperlink w:anchor="_ENREF_6" w:tooltip="Benesh, 2016 #3779" w:history="1">
        <w:r w:rsidR="00E32DCA">
          <w:rPr>
            <w:rFonts w:eastAsia="AdvTimes" w:cs="Times New Roman"/>
            <w:noProof/>
            <w:sz w:val="24"/>
            <w:szCs w:val="24"/>
          </w:rPr>
          <w:t>Benesh &amp; Kalbe 2016</w:t>
        </w:r>
      </w:hyperlink>
      <w:r w:rsidR="00B31965">
        <w:rPr>
          <w:rFonts w:eastAsia="AdvTimes" w:cs="Times New Roman"/>
          <w:noProof/>
          <w:sz w:val="24"/>
          <w:szCs w:val="24"/>
        </w:rPr>
        <w:t>)</w:t>
      </w:r>
      <w:r w:rsidR="00F019F2" w:rsidRPr="000C17A9">
        <w:rPr>
          <w:rFonts w:eastAsia="AdvTimes" w:cs="Times New Roman"/>
          <w:sz w:val="24"/>
          <w:szCs w:val="24"/>
        </w:rPr>
        <w:fldChar w:fldCharType="end"/>
      </w:r>
      <w:r w:rsidR="00A22444" w:rsidRPr="000C17A9">
        <w:rPr>
          <w:rFonts w:eastAsia="AdvTimes" w:cs="Times New Roman"/>
          <w:sz w:val="24"/>
          <w:szCs w:val="24"/>
        </w:rPr>
        <w:t xml:space="preserve">, </w:t>
      </w:r>
      <w:r w:rsidR="00791051" w:rsidRPr="000C17A9">
        <w:rPr>
          <w:rFonts w:eastAsia="AdvTimes" w:cs="Times New Roman"/>
          <w:sz w:val="24"/>
          <w:szCs w:val="24"/>
        </w:rPr>
        <w:t xml:space="preserve">thereby </w:t>
      </w:r>
      <w:r w:rsidR="00A22444" w:rsidRPr="000C17A9">
        <w:rPr>
          <w:rFonts w:eastAsia="AdvTimes" w:cs="Times New Roman"/>
          <w:sz w:val="24"/>
          <w:szCs w:val="24"/>
        </w:rPr>
        <w:t>overlooking a potentially important determinant of</w:t>
      </w:r>
      <w:r w:rsidR="007446EC" w:rsidRPr="000C17A9">
        <w:rPr>
          <w:rFonts w:eastAsia="AdvTimes" w:cs="Times New Roman"/>
          <w:sz w:val="24"/>
          <w:szCs w:val="24"/>
        </w:rPr>
        <w:t xml:space="preserve"> species interactions, </w:t>
      </w:r>
      <w:r w:rsidR="00A22444" w:rsidRPr="000C17A9">
        <w:rPr>
          <w:rFonts w:eastAsia="AdvTimes" w:cs="Times New Roman"/>
          <w:sz w:val="24"/>
          <w:szCs w:val="24"/>
        </w:rPr>
        <w:t>community structure</w:t>
      </w:r>
      <w:r w:rsidR="007446EC" w:rsidRPr="000C17A9">
        <w:rPr>
          <w:rFonts w:eastAsia="AdvTimes" w:cs="Times New Roman"/>
          <w:sz w:val="24"/>
          <w:szCs w:val="24"/>
        </w:rPr>
        <w:t xml:space="preserve"> and dynamics, as well as evolutionary responses to selective pressures</w:t>
      </w:r>
      <w:r w:rsidR="002C4FC3" w:rsidRPr="000C17A9">
        <w:rPr>
          <w:rFonts w:eastAsia="AdvTimes" w:cs="Times New Roman"/>
          <w:sz w:val="24"/>
          <w:szCs w:val="24"/>
        </w:rPr>
        <w:t xml:space="preserve"> </w:t>
      </w:r>
      <w:r w:rsidR="00F019F2" w:rsidRPr="000C17A9">
        <w:rPr>
          <w:rFonts w:eastAsia="AdvTimes" w:cs="Times New Roman"/>
          <w:sz w:val="24"/>
          <w:szCs w:val="24"/>
        </w:rPr>
        <w:fldChar w:fldCharType="begin">
          <w:fldData xml:space="preserve">PEVuZE5vdGU+PENpdGU+PEF1dGhvcj5Cb2xuaWNrPC9BdXRob3I+PFllYXI+MjAxMTwvWWVhcj48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YWw+PHBhZ2VzPjE4My0xOTI8L3BhZ2VzPjx2b2x1bWU+MjY8L3ZvbHVtZT48bnVtYmVyPjQ8L251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YWw+PHBhZ2VzPjI0NC0yNTI8L3BhZ2VzPjx2b2x1bWU+Mjc8L3ZvbHVtZT48bnVtYmVyPjQ8L251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</w:fldData>
        </w:fldChar>
      </w:r>
      <w:r w:rsidR="00B31965">
        <w:rPr>
          <w:rFonts w:eastAsia="AdvTimes" w:cs="Times New Roman"/>
          <w:sz w:val="24"/>
          <w:szCs w:val="24"/>
        </w:rPr>
        <w:instrText xml:space="preserve"> ADDIN EN.CITE </w:instrText>
      </w:r>
      <w:r w:rsidR="00B31965">
        <w:rPr>
          <w:rFonts w:eastAsia="AdvTimes" w:cs="Times New Roman"/>
          <w:sz w:val="24"/>
          <w:szCs w:val="24"/>
        </w:rPr>
        <w:fldChar w:fldCharType="begin">
          <w:fldData xml:space="preserve">PEVuZE5vdGU+PENpdGU+PEF1dGhvcj5Cb2xuaWNrPC9BdXRob3I+PFllYXI+MjAxMTwvWWVhcj48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YWw+PHBhZ2VzPjE4My0xOTI8L3BhZ2VzPjx2b2x1bWU+MjY8L3ZvbHVtZT48bnVtYmVyPjQ8L251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YWw+PHBhZ2VzPjI0NC0yNTI8L3BhZ2VzPjx2b2x1bWU+Mjc8L3ZvbHVtZT48bnVtYmVyPjQ8L251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</w:fldData>
        </w:fldChar>
      </w:r>
      <w:r w:rsidR="00B31965">
        <w:rPr>
          <w:rFonts w:eastAsia="AdvTimes" w:cs="Times New Roman"/>
          <w:sz w:val="24"/>
          <w:szCs w:val="24"/>
        </w:rPr>
        <w:instrText xml:space="preserve"> ADDIN EN.CITE.DATA </w:instrText>
      </w:r>
      <w:r w:rsidR="00B31965">
        <w:rPr>
          <w:rFonts w:eastAsia="AdvTimes" w:cs="Times New Roman"/>
          <w:sz w:val="24"/>
          <w:szCs w:val="24"/>
        </w:rPr>
      </w:r>
      <w:r w:rsidR="00B31965">
        <w:rPr>
          <w:rFonts w:eastAsia="AdvTimes" w:cs="Times New Roman"/>
          <w:sz w:val="24"/>
          <w:szCs w:val="24"/>
        </w:rPr>
        <w:fldChar w:fldCharType="end"/>
      </w:r>
      <w:r w:rsidR="00F019F2" w:rsidRPr="000C17A9">
        <w:rPr>
          <w:rFonts w:eastAsia="AdvTimes" w:cs="Times New Roman"/>
          <w:sz w:val="24"/>
          <w:szCs w:val="24"/>
        </w:rPr>
      </w:r>
      <w:r w:rsidR="00F019F2" w:rsidRPr="000C17A9">
        <w:rPr>
          <w:rFonts w:eastAsia="AdvTimes" w:cs="Times New Roman"/>
          <w:sz w:val="24"/>
          <w:szCs w:val="24"/>
        </w:rPr>
        <w:fldChar w:fldCharType="separate"/>
      </w:r>
      <w:r w:rsidR="00B31965">
        <w:rPr>
          <w:rFonts w:eastAsia="AdvTimes" w:cs="Times New Roman"/>
          <w:noProof/>
          <w:sz w:val="24"/>
          <w:szCs w:val="24"/>
        </w:rPr>
        <w:t>(</w:t>
      </w:r>
      <w:hyperlink w:anchor="_ENREF_42" w:tooltip="Roff, 1997 #4129" w:history="1">
        <w:r w:rsidR="00E32DCA">
          <w:rPr>
            <w:rFonts w:eastAsia="AdvTimes" w:cs="Times New Roman"/>
            <w:noProof/>
            <w:sz w:val="24"/>
            <w:szCs w:val="24"/>
          </w:rPr>
          <w:t>Roff 1997</w:t>
        </w:r>
      </w:hyperlink>
      <w:r w:rsidR="00B31965">
        <w:rPr>
          <w:rFonts w:eastAsia="AdvTimes" w:cs="Times New Roman"/>
          <w:noProof/>
          <w:sz w:val="24"/>
          <w:szCs w:val="24"/>
        </w:rPr>
        <w:t xml:space="preserve">; </w:t>
      </w:r>
      <w:hyperlink w:anchor="_ENREF_8" w:tooltip="Bolnick, 2011 #3239" w:history="1">
        <w:r w:rsidR="00E32DCA">
          <w:rPr>
            <w:rFonts w:eastAsia="AdvTimes" w:cs="Times New Roman"/>
            <w:noProof/>
            <w:sz w:val="24"/>
            <w:szCs w:val="24"/>
          </w:rPr>
          <w:t>Bolnick</w:t>
        </w:r>
        <w:r w:rsidR="00E32DCA" w:rsidRPr="00B31965">
          <w:rPr>
            <w:rFonts w:eastAsia="AdvTimes" w:cs="Times New Roman"/>
            <w:i/>
            <w:noProof/>
            <w:sz w:val="24"/>
            <w:szCs w:val="24"/>
          </w:rPr>
          <w:t xml:space="preserve"> et al.</w:t>
        </w:r>
        <w:r w:rsidR="00E32DCA">
          <w:rPr>
            <w:rFonts w:eastAsia="AdvTimes" w:cs="Times New Roman"/>
            <w:noProof/>
            <w:sz w:val="24"/>
            <w:szCs w:val="24"/>
          </w:rPr>
          <w:t xml:space="preserve"> 2011</w:t>
        </w:r>
      </w:hyperlink>
      <w:r w:rsidR="00B31965">
        <w:rPr>
          <w:rFonts w:eastAsia="AdvTimes" w:cs="Times New Roman"/>
          <w:noProof/>
          <w:sz w:val="24"/>
          <w:szCs w:val="24"/>
        </w:rPr>
        <w:t xml:space="preserve">; </w:t>
      </w:r>
      <w:hyperlink w:anchor="_ENREF_64" w:tooltip="Violle, 2012 #4197" w:history="1">
        <w:r w:rsidR="00E32DCA">
          <w:rPr>
            <w:rFonts w:eastAsia="AdvTimes" w:cs="Times New Roman"/>
            <w:noProof/>
            <w:sz w:val="24"/>
            <w:szCs w:val="24"/>
          </w:rPr>
          <w:t>Violle</w:t>
        </w:r>
        <w:r w:rsidR="00E32DCA" w:rsidRPr="00B31965">
          <w:rPr>
            <w:rFonts w:eastAsia="AdvTimes" w:cs="Times New Roman"/>
            <w:i/>
            <w:noProof/>
            <w:sz w:val="24"/>
            <w:szCs w:val="24"/>
          </w:rPr>
          <w:t xml:space="preserve"> </w:t>
        </w:r>
        <w:r w:rsidR="00E32DCA" w:rsidRPr="00B31965">
          <w:rPr>
            <w:rFonts w:eastAsia="AdvTimes" w:cs="Times New Roman"/>
            <w:i/>
            <w:noProof/>
            <w:sz w:val="24"/>
            <w:szCs w:val="24"/>
          </w:rPr>
          <w:lastRenderedPageBreak/>
          <w:t>et al.</w:t>
        </w:r>
        <w:r w:rsidR="00E32DCA">
          <w:rPr>
            <w:rFonts w:eastAsia="AdvTimes" w:cs="Times New Roman"/>
            <w:noProof/>
            <w:sz w:val="24"/>
            <w:szCs w:val="24"/>
          </w:rPr>
          <w:t xml:space="preserve"> 2012</w:t>
        </w:r>
      </w:hyperlink>
      <w:r w:rsidR="00B31965">
        <w:rPr>
          <w:rFonts w:eastAsia="AdvTimes" w:cs="Times New Roman"/>
          <w:noProof/>
          <w:sz w:val="24"/>
          <w:szCs w:val="24"/>
        </w:rPr>
        <w:t>)</w:t>
      </w:r>
      <w:r w:rsidR="00F019F2" w:rsidRPr="000C17A9">
        <w:rPr>
          <w:rFonts w:eastAsia="AdvTimes" w:cs="Times New Roman"/>
          <w:sz w:val="24"/>
          <w:szCs w:val="24"/>
        </w:rPr>
        <w:fldChar w:fldCharType="end"/>
      </w:r>
      <w:r w:rsidR="00A22444" w:rsidRPr="000C17A9">
        <w:rPr>
          <w:rFonts w:eastAsia="AdvTimes" w:cs="Times New Roman"/>
          <w:sz w:val="24"/>
          <w:szCs w:val="24"/>
        </w:rPr>
        <w:t xml:space="preserve">. </w:t>
      </w:r>
      <w:r w:rsidR="00050A75" w:rsidRPr="000C17A9">
        <w:rPr>
          <w:rFonts w:eastAsia="AdvTimes" w:cs="Times New Roman"/>
          <w:sz w:val="24"/>
          <w:szCs w:val="24"/>
        </w:rPr>
        <w:t xml:space="preserve">Thus, knowledge of how </w:t>
      </w:r>
      <w:r w:rsidR="007446EC" w:rsidRPr="000C17A9">
        <w:rPr>
          <w:rFonts w:eastAsia="AdvTimes" w:cs="Times New Roman"/>
          <w:sz w:val="24"/>
          <w:szCs w:val="24"/>
        </w:rPr>
        <w:t xml:space="preserve">intraspecific </w:t>
      </w:r>
      <w:r w:rsidR="00836DF7" w:rsidRPr="00836DF7">
        <w:rPr>
          <w:rFonts w:eastAsia="AdvTimes" w:cs="Times New Roman"/>
          <w:color w:val="4F81BD" w:themeColor="accent1"/>
          <w:sz w:val="24"/>
          <w:szCs w:val="24"/>
        </w:rPr>
        <w:t>differences in phenotypic traits</w:t>
      </w:r>
      <w:r w:rsidR="00050A75" w:rsidRPr="00836DF7">
        <w:rPr>
          <w:rFonts w:eastAsia="AdvTimes" w:cs="Times New Roman"/>
          <w:color w:val="4F81BD" w:themeColor="accent1"/>
          <w:sz w:val="24"/>
          <w:szCs w:val="24"/>
        </w:rPr>
        <w:t xml:space="preserve"> </w:t>
      </w:r>
      <w:r w:rsidR="00050A75" w:rsidRPr="000C17A9">
        <w:rPr>
          <w:rFonts w:eastAsia="AdvTimes" w:cs="Times New Roman"/>
          <w:sz w:val="24"/>
          <w:szCs w:val="24"/>
        </w:rPr>
        <w:t>modulate</w:t>
      </w:r>
      <w:r w:rsidR="007446EC" w:rsidRPr="000C17A9">
        <w:rPr>
          <w:rFonts w:eastAsia="AdvTimes" w:cs="Times New Roman"/>
          <w:sz w:val="24"/>
          <w:szCs w:val="24"/>
        </w:rPr>
        <w:t xml:space="preserve">s bi- and tri-trophic interactions </w:t>
      </w:r>
      <w:r w:rsidR="00050A75" w:rsidRPr="000C17A9">
        <w:rPr>
          <w:rFonts w:eastAsia="AdvTimes" w:cs="Times New Roman"/>
          <w:sz w:val="24"/>
          <w:szCs w:val="24"/>
        </w:rPr>
        <w:t>is crucial</w:t>
      </w:r>
      <w:r w:rsidR="007446EC" w:rsidRPr="000C17A9">
        <w:rPr>
          <w:rFonts w:eastAsia="AdvTimes" w:cs="Times New Roman"/>
          <w:sz w:val="24"/>
          <w:szCs w:val="24"/>
        </w:rPr>
        <w:t xml:space="preserve"> </w:t>
      </w:r>
      <w:r w:rsidR="00050A75" w:rsidRPr="000C17A9">
        <w:rPr>
          <w:rFonts w:eastAsia="AdvTimes" w:cs="Times New Roman"/>
          <w:sz w:val="24"/>
          <w:szCs w:val="24"/>
        </w:rPr>
        <w:t xml:space="preserve">for </w:t>
      </w:r>
      <w:r w:rsidR="007446EC" w:rsidRPr="000C17A9">
        <w:rPr>
          <w:rFonts w:eastAsia="AdvTimes" w:cs="Times New Roman"/>
          <w:sz w:val="24"/>
          <w:szCs w:val="24"/>
        </w:rPr>
        <w:t xml:space="preserve">better </w:t>
      </w:r>
      <w:r w:rsidR="00050A75" w:rsidRPr="000C17A9">
        <w:rPr>
          <w:rFonts w:eastAsia="AdvTimes" w:cs="Times New Roman"/>
          <w:sz w:val="24"/>
          <w:szCs w:val="24"/>
        </w:rPr>
        <w:t xml:space="preserve">understanding and predicting </w:t>
      </w:r>
      <w:r w:rsidR="007446EC" w:rsidRPr="000C17A9">
        <w:rPr>
          <w:rFonts w:eastAsia="AdvTimes" w:cs="Times New Roman"/>
          <w:sz w:val="24"/>
          <w:szCs w:val="24"/>
        </w:rPr>
        <w:t>the occurrence and strength of trophic cascades.</w:t>
      </w:r>
    </w:p>
    <w:p w14:paraId="1832F968" w14:textId="77777777" w:rsidR="00C719B6" w:rsidRPr="000C17A9" w:rsidRDefault="00C719B6" w:rsidP="000C0A8E">
      <w:pPr>
        <w:pStyle w:val="Textecourant"/>
        <w:spacing w:line="360" w:lineRule="auto"/>
        <w:rPr>
          <w:rFonts w:cs="Times New Roman"/>
          <w:sz w:val="24"/>
          <w:szCs w:val="24"/>
        </w:rPr>
      </w:pPr>
    </w:p>
    <w:p w14:paraId="7696C286" w14:textId="0643132B" w:rsidR="00920563" w:rsidRPr="000B21E4" w:rsidRDefault="00EA6C9D" w:rsidP="000C0A8E">
      <w:pPr>
        <w:pStyle w:val="Textecourant"/>
        <w:spacing w:line="360" w:lineRule="auto"/>
        <w:ind w:firstLine="0"/>
        <w:rPr>
          <w:rFonts w:cs="Times New Roman"/>
          <w:color w:val="4F81BD" w:themeColor="accent1"/>
          <w:sz w:val="24"/>
          <w:szCs w:val="24"/>
        </w:rPr>
      </w:pPr>
      <w:r w:rsidRPr="000C17A9">
        <w:rPr>
          <w:rFonts w:cs="Times New Roman"/>
          <w:sz w:val="24"/>
          <w:szCs w:val="24"/>
        </w:rPr>
        <w:t xml:space="preserve">Different </w:t>
      </w:r>
      <w:r w:rsidR="001D1482" w:rsidRPr="000C17A9">
        <w:rPr>
          <w:rFonts w:cs="Times New Roman"/>
          <w:sz w:val="24"/>
          <w:szCs w:val="24"/>
        </w:rPr>
        <w:t>hypotheses</w:t>
      </w:r>
      <w:r w:rsidRPr="000C17A9">
        <w:rPr>
          <w:rFonts w:cs="Times New Roman"/>
          <w:sz w:val="24"/>
          <w:szCs w:val="24"/>
        </w:rPr>
        <w:t xml:space="preserve"> have been proposed to explain </w:t>
      </w:r>
      <w:r w:rsidR="00742240" w:rsidRPr="000C17A9">
        <w:rPr>
          <w:rFonts w:cs="Times New Roman"/>
          <w:sz w:val="24"/>
          <w:szCs w:val="24"/>
        </w:rPr>
        <w:t>variation</w:t>
      </w:r>
      <w:r w:rsidR="00982581">
        <w:rPr>
          <w:rFonts w:cs="Times New Roman"/>
          <w:sz w:val="24"/>
          <w:szCs w:val="24"/>
        </w:rPr>
        <w:t>s</w:t>
      </w:r>
      <w:r w:rsidR="00742240" w:rsidRPr="000C17A9">
        <w:rPr>
          <w:rFonts w:cs="Times New Roman"/>
          <w:sz w:val="24"/>
          <w:szCs w:val="24"/>
        </w:rPr>
        <w:t xml:space="preserve"> in </w:t>
      </w:r>
      <w:r w:rsidRPr="000C17A9">
        <w:rPr>
          <w:rFonts w:cs="Times New Roman"/>
          <w:sz w:val="24"/>
          <w:szCs w:val="24"/>
        </w:rPr>
        <w:t xml:space="preserve">the </w:t>
      </w:r>
      <w:r w:rsidR="003019E2" w:rsidRPr="000C17A9">
        <w:rPr>
          <w:rFonts w:cs="Times New Roman"/>
          <w:sz w:val="24"/>
          <w:szCs w:val="24"/>
        </w:rPr>
        <w:t>occurrence</w:t>
      </w:r>
      <w:r w:rsidR="00742240" w:rsidRPr="000C17A9">
        <w:rPr>
          <w:rFonts w:cs="Times New Roman"/>
          <w:sz w:val="24"/>
          <w:szCs w:val="24"/>
        </w:rPr>
        <w:t xml:space="preserve"> and strength</w:t>
      </w:r>
      <w:r w:rsidRPr="000C17A9">
        <w:rPr>
          <w:rFonts w:cs="Times New Roman"/>
          <w:sz w:val="24"/>
          <w:szCs w:val="24"/>
        </w:rPr>
        <w:t xml:space="preserve"> of trophic cascades</w:t>
      </w:r>
      <w:r w:rsidR="003019E2" w:rsidRPr="000C17A9">
        <w:rPr>
          <w:rFonts w:cs="Times New Roman"/>
          <w:sz w:val="24"/>
          <w:szCs w:val="24"/>
        </w:rPr>
        <w:t xml:space="preserve"> </w:t>
      </w:r>
      <w:r w:rsidR="00181A1C" w:rsidRPr="000C17A9">
        <w:rPr>
          <w:rFonts w:cs="Times New Roman"/>
          <w:sz w:val="24"/>
          <w:szCs w:val="24"/>
        </w:rPr>
        <w:t>in various types of ecosystems</w:t>
      </w:r>
      <w:r w:rsidR="003019E2" w:rsidRPr="000C17A9">
        <w:rPr>
          <w:rFonts w:cs="Times New Roman"/>
          <w:sz w:val="24"/>
          <w:szCs w:val="24"/>
        </w:rPr>
        <w:t xml:space="preserve"> </w:t>
      </w:r>
      <w:r w:rsidR="001074CA" w:rsidRPr="000C17A9">
        <w:rPr>
          <w:rFonts w:cs="Times New Roman"/>
          <w:sz w:val="24"/>
          <w:szCs w:val="24"/>
        </w:rPr>
        <w:fldChar w:fldCharType="begin">
          <w:fldData xml:space="preserve">PEVuZE5vdGU+PENpdGU+PEF1dGhvcj5Cb3JlcjwvQXV0aG9yPjxZZWFyPjIwMDU8L1llYXI+PFJl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PEVuZE5vdGU+PENpdGU+PEF1dGhvcj5Cb3JlcjwvQXV0aG9yPjxZZWFyPjIwMDU8L1llYXI+PFJl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23" w:tooltip="Hulot, 2000 #4117" w:history="1">
        <w:r w:rsidR="00E32DCA">
          <w:rPr>
            <w:rFonts w:cs="Times New Roman"/>
            <w:noProof/>
            <w:sz w:val="24"/>
            <w:szCs w:val="24"/>
          </w:rPr>
          <w:t>Hulot</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36" w:tooltip="Polis, 2000 #3724" w:history="1">
        <w:r w:rsidR="00E32DCA">
          <w:rPr>
            <w:rFonts w:cs="Times New Roman"/>
            <w:noProof/>
            <w:sz w:val="24"/>
            <w:szCs w:val="24"/>
          </w:rPr>
          <w:t>Polis</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1074CA" w:rsidRPr="000C17A9">
        <w:rPr>
          <w:rFonts w:cs="Times New Roman"/>
          <w:sz w:val="24"/>
          <w:szCs w:val="24"/>
        </w:rPr>
        <w:fldChar w:fldCharType="end"/>
      </w:r>
      <w:r w:rsidRPr="000C17A9">
        <w:rPr>
          <w:rFonts w:cs="Times New Roman"/>
          <w:sz w:val="24"/>
          <w:szCs w:val="24"/>
        </w:rPr>
        <w:t>.</w:t>
      </w:r>
      <w:r w:rsidR="003A08B2" w:rsidRPr="000C17A9">
        <w:rPr>
          <w:rFonts w:cs="Times New Roman"/>
          <w:sz w:val="24"/>
          <w:szCs w:val="24"/>
        </w:rPr>
        <w:t xml:space="preserve"> </w:t>
      </w:r>
      <w:r w:rsidR="007579F8" w:rsidRPr="000C17A9">
        <w:rPr>
          <w:rFonts w:cs="Times New Roman"/>
          <w:sz w:val="24"/>
          <w:szCs w:val="24"/>
        </w:rPr>
        <w:t>H</w:t>
      </w:r>
      <w:r w:rsidR="0085607A" w:rsidRPr="000C17A9">
        <w:rPr>
          <w:rFonts w:cs="Times New Roman"/>
          <w:sz w:val="24"/>
          <w:szCs w:val="24"/>
        </w:rPr>
        <w:t xml:space="preserve">ypotheses linked to </w:t>
      </w:r>
      <w:r w:rsidR="00300020" w:rsidRPr="000C17A9">
        <w:rPr>
          <w:rFonts w:cs="Times New Roman"/>
          <w:sz w:val="24"/>
          <w:szCs w:val="24"/>
        </w:rPr>
        <w:t xml:space="preserve">habitat </w:t>
      </w:r>
      <w:r w:rsidR="00BF2628" w:rsidRPr="000C17A9">
        <w:rPr>
          <w:rFonts w:cs="Times New Roman"/>
          <w:sz w:val="24"/>
          <w:szCs w:val="24"/>
        </w:rPr>
        <w:t>spatial heterogeneity</w:t>
      </w:r>
      <w:r w:rsidR="00CD52AD" w:rsidRPr="000C17A9">
        <w:rPr>
          <w:rFonts w:cs="Times New Roman"/>
          <w:sz w:val="24"/>
          <w:szCs w:val="24"/>
        </w:rPr>
        <w:t xml:space="preserve">, </w:t>
      </w:r>
      <w:r w:rsidR="00300020" w:rsidRPr="000C17A9">
        <w:rPr>
          <w:rFonts w:cs="Times New Roman"/>
          <w:sz w:val="24"/>
          <w:szCs w:val="24"/>
        </w:rPr>
        <w:t xml:space="preserve">food web </w:t>
      </w:r>
      <w:r w:rsidR="0085607A" w:rsidRPr="000C17A9">
        <w:rPr>
          <w:rFonts w:cs="Times New Roman"/>
          <w:sz w:val="24"/>
          <w:szCs w:val="24"/>
        </w:rPr>
        <w:t xml:space="preserve">linearity </w:t>
      </w:r>
      <w:r w:rsidR="00CD52AD" w:rsidRPr="000C17A9">
        <w:rPr>
          <w:rFonts w:cs="Times New Roman"/>
          <w:sz w:val="24"/>
          <w:szCs w:val="24"/>
        </w:rPr>
        <w:t xml:space="preserve">or system productivity </w:t>
      </w:r>
      <w:r w:rsidR="0085607A" w:rsidRPr="000C17A9">
        <w:rPr>
          <w:rFonts w:cs="Times New Roman"/>
          <w:sz w:val="24"/>
          <w:szCs w:val="24"/>
        </w:rPr>
        <w:t>have received little support</w:t>
      </w:r>
      <w:r w:rsidR="00CD52AD" w:rsidRPr="000C17A9">
        <w:rPr>
          <w:rFonts w:cs="Times New Roman"/>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F019F2" w:rsidRPr="000C17A9">
        <w:rPr>
          <w:rFonts w:cs="Times New Roman"/>
          <w:sz w:val="24"/>
          <w:szCs w:val="24"/>
        </w:rPr>
        <w:fldChar w:fldCharType="end"/>
      </w:r>
      <w:r w:rsidR="007579F8" w:rsidRPr="000C17A9">
        <w:rPr>
          <w:rFonts w:cs="Times New Roman"/>
          <w:sz w:val="24"/>
          <w:szCs w:val="24"/>
        </w:rPr>
        <w:t>.</w:t>
      </w:r>
      <w:r w:rsidR="0085607A" w:rsidRPr="000C17A9">
        <w:rPr>
          <w:rFonts w:cs="Times New Roman"/>
          <w:sz w:val="24"/>
          <w:szCs w:val="24"/>
        </w:rPr>
        <w:t xml:space="preserve"> </w:t>
      </w:r>
      <w:r w:rsidR="00B5042B" w:rsidRPr="00B5042B">
        <w:rPr>
          <w:rFonts w:cs="Times New Roman"/>
          <w:color w:val="4F81BD" w:themeColor="accent1"/>
          <w:sz w:val="24"/>
          <w:szCs w:val="24"/>
        </w:rPr>
        <w:t xml:space="preserve">On the other hand, the role of intraspecific trait variation remains largely </w:t>
      </w:r>
      <w:r w:rsidR="00B5042B" w:rsidRPr="005230FA">
        <w:rPr>
          <w:rFonts w:cs="Times New Roman"/>
          <w:color w:val="4F81BD" w:themeColor="accent1"/>
          <w:sz w:val="24"/>
          <w:szCs w:val="24"/>
        </w:rPr>
        <w:t>unexplored</w:t>
      </w:r>
      <w:r w:rsidR="00FE46F7" w:rsidRPr="005230FA">
        <w:rPr>
          <w:rFonts w:cs="Times New Roman"/>
          <w:color w:val="4F81BD" w:themeColor="accent1"/>
          <w:sz w:val="24"/>
          <w:szCs w:val="24"/>
        </w:rPr>
        <w:t>. Recent studies showed</w:t>
      </w:r>
      <w:r w:rsidR="00FE46F7">
        <w:rPr>
          <w:rFonts w:cs="Times New Roman"/>
          <w:color w:val="4F81BD" w:themeColor="accent1"/>
          <w:sz w:val="24"/>
          <w:szCs w:val="24"/>
        </w:rPr>
        <w:t xml:space="preserve"> that intraspecific variation in predator traits and behavior can influence the strength of trophic cascade </w:t>
      </w:r>
      <w:r w:rsidR="00B5042B" w:rsidRPr="00B5042B">
        <w:rPr>
          <w:rFonts w:cs="Times New Roman"/>
          <w:color w:val="4F81BD" w:themeColor="accent1"/>
          <w:sz w:val="24"/>
          <w:szCs w:val="24"/>
        </w:rPr>
        <w:fldChar w:fldCharType="begin">
          <w:fldData xml:space="preserve">PEVuZE5vdGU+PENpdGU+PEF1dGhvcj5Kb2NodW08L0F1dGhvcj48WWVhcj4yMDEyPC9ZZWFyPjxS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L2Z1bGwtdGl0bGU+PGFiYnItMT5QaGlsb3MuIFRyYW5zLiBSLiBTb2MuLCBCPC9hYmJyLTE+PC9w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</w:fldData>
        </w:fldChar>
      </w:r>
      <w:r w:rsidR="00FE46F7">
        <w:rPr>
          <w:rFonts w:cs="Times New Roman"/>
          <w:color w:val="4F81BD" w:themeColor="accent1"/>
          <w:sz w:val="24"/>
          <w:szCs w:val="24"/>
        </w:rPr>
        <w:instrText xml:space="preserve"> ADDIN EN.CITE </w:instrText>
      </w:r>
      <w:r w:rsidR="00FE46F7">
        <w:rPr>
          <w:rFonts w:cs="Times New Roman"/>
          <w:color w:val="4F81BD" w:themeColor="accent1"/>
          <w:sz w:val="24"/>
          <w:szCs w:val="24"/>
        </w:rPr>
        <w:fldChar w:fldCharType="begin">
          <w:fldData xml:space="preserve">PEVuZE5vdGU+PENpdGU+PEF1dGhvcj5Kb2NodW08L0F1dGhvcj48WWVhcj4yMDEyPC9ZZWFyPjxS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L2Z1bGwtdGl0bGU+PGFiYnItMT5QaGlsb3MuIFRyYW5zLiBSLiBTb2MuLCBCPC9hYmJyLTE+PC9w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</w:fldData>
        </w:fldChar>
      </w:r>
      <w:r w:rsidR="00FE46F7">
        <w:rPr>
          <w:rFonts w:cs="Times New Roman"/>
          <w:color w:val="4F81BD" w:themeColor="accent1"/>
          <w:sz w:val="24"/>
          <w:szCs w:val="24"/>
        </w:rPr>
        <w:instrText xml:space="preserve"> ADDIN EN.CITE.DATA </w:instrText>
      </w:r>
      <w:r w:rsidR="00FE46F7">
        <w:rPr>
          <w:rFonts w:cs="Times New Roman"/>
          <w:color w:val="4F81BD" w:themeColor="accent1"/>
          <w:sz w:val="24"/>
          <w:szCs w:val="24"/>
        </w:rPr>
      </w:r>
      <w:r w:rsidR="00FE46F7">
        <w:rPr>
          <w:rFonts w:cs="Times New Roman"/>
          <w:color w:val="4F81BD" w:themeColor="accent1"/>
          <w:sz w:val="24"/>
          <w:szCs w:val="24"/>
        </w:rPr>
        <w:fldChar w:fldCharType="end"/>
      </w:r>
      <w:r w:rsidR="00B5042B" w:rsidRPr="00B5042B">
        <w:rPr>
          <w:rFonts w:cs="Times New Roman"/>
          <w:color w:val="4F81BD" w:themeColor="accent1"/>
          <w:sz w:val="24"/>
          <w:szCs w:val="24"/>
        </w:rPr>
      </w:r>
      <w:r w:rsidR="00B5042B" w:rsidRPr="00B5042B">
        <w:rPr>
          <w:rFonts w:cs="Times New Roman"/>
          <w:color w:val="4F81BD" w:themeColor="accent1"/>
          <w:sz w:val="24"/>
          <w:szCs w:val="24"/>
        </w:rPr>
        <w:fldChar w:fldCharType="separate"/>
      </w:r>
      <w:r w:rsidR="00FE46F7">
        <w:rPr>
          <w:rFonts w:cs="Times New Roman"/>
          <w:noProof/>
          <w:color w:val="4F81BD" w:themeColor="accent1"/>
          <w:sz w:val="24"/>
          <w:szCs w:val="24"/>
        </w:rPr>
        <w:t>(</w:t>
      </w:r>
      <w:hyperlink w:anchor="_ENREF_13" w:tooltip="Clegg, 1982 #3077" w:history="1">
        <w:r w:rsidR="00E32DCA">
          <w:rPr>
            <w:rFonts w:cs="Times New Roman"/>
            <w:noProof/>
            <w:color w:val="4F81BD" w:themeColor="accent1"/>
            <w:sz w:val="24"/>
            <w:szCs w:val="24"/>
          </w:rPr>
          <w:t>Clegg &amp; Barlow 1982</w:t>
        </w:r>
      </w:hyperlink>
      <w:r w:rsidR="00FE46F7">
        <w:rPr>
          <w:rFonts w:cs="Times New Roman"/>
          <w:noProof/>
          <w:color w:val="4F81BD" w:themeColor="accent1"/>
          <w:sz w:val="24"/>
          <w:szCs w:val="24"/>
        </w:rPr>
        <w:t xml:space="preserve">; </w:t>
      </w:r>
      <w:hyperlink w:anchor="_ENREF_38" w:tooltip="Post, 2008 #4198" w:history="1">
        <w:r w:rsidR="00E32DCA">
          <w:rPr>
            <w:rFonts w:cs="Times New Roman"/>
            <w:noProof/>
            <w:color w:val="4F81BD" w:themeColor="accent1"/>
            <w:sz w:val="24"/>
            <w:szCs w:val="24"/>
          </w:rPr>
          <w:t>Post</w:t>
        </w:r>
        <w:r w:rsidR="00E32DCA" w:rsidRPr="00FE46F7">
          <w:rPr>
            <w:rFonts w:cs="Times New Roman"/>
            <w:i/>
            <w:noProof/>
            <w:color w:val="4F81BD" w:themeColor="accent1"/>
            <w:sz w:val="24"/>
            <w:szCs w:val="24"/>
          </w:rPr>
          <w:t xml:space="preserve"> et al.</w:t>
        </w:r>
        <w:r w:rsidR="00E32DCA">
          <w:rPr>
            <w:rFonts w:cs="Times New Roman"/>
            <w:noProof/>
            <w:color w:val="4F81BD" w:themeColor="accent1"/>
            <w:sz w:val="24"/>
            <w:szCs w:val="24"/>
          </w:rPr>
          <w:t xml:space="preserve"> 2008</w:t>
        </w:r>
      </w:hyperlink>
      <w:r w:rsidR="00FE46F7">
        <w:rPr>
          <w:rFonts w:cs="Times New Roman"/>
          <w:noProof/>
          <w:color w:val="4F81BD" w:themeColor="accent1"/>
          <w:sz w:val="24"/>
          <w:szCs w:val="24"/>
        </w:rPr>
        <w:t xml:space="preserve">; </w:t>
      </w:r>
      <w:hyperlink w:anchor="_ENREF_24" w:tooltip="Jochum, 2012 #1781" w:history="1">
        <w:r w:rsidR="00E32DCA">
          <w:rPr>
            <w:rFonts w:cs="Times New Roman"/>
            <w:noProof/>
            <w:color w:val="4F81BD" w:themeColor="accent1"/>
            <w:sz w:val="24"/>
            <w:szCs w:val="24"/>
          </w:rPr>
          <w:t>Jochum</w:t>
        </w:r>
        <w:r w:rsidR="00E32DCA" w:rsidRPr="00FE46F7">
          <w:rPr>
            <w:rFonts w:cs="Times New Roman"/>
            <w:i/>
            <w:noProof/>
            <w:color w:val="4F81BD" w:themeColor="accent1"/>
            <w:sz w:val="24"/>
            <w:szCs w:val="24"/>
          </w:rPr>
          <w:t xml:space="preserve"> et al.</w:t>
        </w:r>
        <w:r w:rsidR="00E32DCA">
          <w:rPr>
            <w:rFonts w:cs="Times New Roman"/>
            <w:noProof/>
            <w:color w:val="4F81BD" w:themeColor="accent1"/>
            <w:sz w:val="24"/>
            <w:szCs w:val="24"/>
          </w:rPr>
          <w:t xml:space="preserve"> 2012</w:t>
        </w:r>
      </w:hyperlink>
      <w:r w:rsidR="00FE46F7">
        <w:rPr>
          <w:rFonts w:cs="Times New Roman"/>
          <w:noProof/>
          <w:color w:val="4F81BD" w:themeColor="accent1"/>
          <w:sz w:val="24"/>
          <w:szCs w:val="24"/>
        </w:rPr>
        <w:t xml:space="preserve">; </w:t>
      </w:r>
      <w:hyperlink w:anchor="_ENREF_65" w:tooltip="Weis, 2013 #4845" w:history="1">
        <w:r w:rsidR="00E32DCA">
          <w:rPr>
            <w:rFonts w:cs="Times New Roman"/>
            <w:noProof/>
            <w:color w:val="4F81BD" w:themeColor="accent1"/>
            <w:sz w:val="24"/>
            <w:szCs w:val="24"/>
          </w:rPr>
          <w:t>Weis &amp; Post 2013</w:t>
        </w:r>
      </w:hyperlink>
      <w:r w:rsidR="00FE46F7">
        <w:rPr>
          <w:rFonts w:cs="Times New Roman"/>
          <w:noProof/>
          <w:color w:val="4F81BD" w:themeColor="accent1"/>
          <w:sz w:val="24"/>
          <w:szCs w:val="24"/>
        </w:rPr>
        <w:t xml:space="preserve">; </w:t>
      </w:r>
      <w:hyperlink w:anchor="_ENREF_26" w:tooltip="Keiser, 2015 #4778" w:history="1">
        <w:r w:rsidR="00E32DCA">
          <w:rPr>
            <w:rFonts w:cs="Times New Roman"/>
            <w:noProof/>
            <w:color w:val="4F81BD" w:themeColor="accent1"/>
            <w:sz w:val="24"/>
            <w:szCs w:val="24"/>
          </w:rPr>
          <w:t>Keiser</w:t>
        </w:r>
        <w:r w:rsidR="00E32DCA" w:rsidRPr="00FE46F7">
          <w:rPr>
            <w:rFonts w:cs="Times New Roman"/>
            <w:i/>
            <w:noProof/>
            <w:color w:val="4F81BD" w:themeColor="accent1"/>
            <w:sz w:val="24"/>
            <w:szCs w:val="24"/>
          </w:rPr>
          <w:t xml:space="preserve"> et al.</w:t>
        </w:r>
        <w:r w:rsidR="00E32DCA">
          <w:rPr>
            <w:rFonts w:cs="Times New Roman"/>
            <w:noProof/>
            <w:color w:val="4F81BD" w:themeColor="accent1"/>
            <w:sz w:val="24"/>
            <w:szCs w:val="24"/>
          </w:rPr>
          <w:t xml:space="preserve"> 2015</w:t>
        </w:r>
      </w:hyperlink>
      <w:r w:rsidR="00FE46F7">
        <w:rPr>
          <w:rFonts w:cs="Times New Roman"/>
          <w:noProof/>
          <w:color w:val="4F81BD" w:themeColor="accent1"/>
          <w:sz w:val="24"/>
          <w:szCs w:val="24"/>
        </w:rPr>
        <w:t xml:space="preserve">; </w:t>
      </w:r>
      <w:hyperlink w:anchor="_ENREF_44" w:tooltip="Royauté, 2015 #4777" w:history="1">
        <w:r w:rsidR="00E32DCA">
          <w:rPr>
            <w:rFonts w:cs="Times New Roman"/>
            <w:noProof/>
            <w:color w:val="4F81BD" w:themeColor="accent1"/>
            <w:sz w:val="24"/>
            <w:szCs w:val="24"/>
          </w:rPr>
          <w:t>Royauté &amp; Pruitt 2015</w:t>
        </w:r>
      </w:hyperlink>
      <w:r w:rsidR="00FE46F7">
        <w:rPr>
          <w:rFonts w:cs="Times New Roman"/>
          <w:noProof/>
          <w:color w:val="4F81BD" w:themeColor="accent1"/>
          <w:sz w:val="24"/>
          <w:szCs w:val="24"/>
        </w:rPr>
        <w:t xml:space="preserve">; </w:t>
      </w:r>
      <w:hyperlink w:anchor="_ENREF_56" w:tooltip="Start, 2017 #3717" w:history="1">
        <w:r w:rsidR="00E32DCA">
          <w:rPr>
            <w:rFonts w:cs="Times New Roman"/>
            <w:noProof/>
            <w:color w:val="4F81BD" w:themeColor="accent1"/>
            <w:sz w:val="24"/>
            <w:szCs w:val="24"/>
          </w:rPr>
          <w:t>Start &amp; Gilbert 2017</w:t>
        </w:r>
      </w:hyperlink>
      <w:r w:rsidR="00FE46F7">
        <w:rPr>
          <w:rFonts w:cs="Times New Roman"/>
          <w:noProof/>
          <w:color w:val="4F81BD" w:themeColor="accent1"/>
          <w:sz w:val="24"/>
          <w:szCs w:val="24"/>
        </w:rPr>
        <w:t>)</w:t>
      </w:r>
      <w:r w:rsidR="00B5042B" w:rsidRPr="00B5042B">
        <w:rPr>
          <w:rFonts w:cs="Times New Roman"/>
          <w:color w:val="4F81BD" w:themeColor="accent1"/>
          <w:sz w:val="24"/>
          <w:szCs w:val="24"/>
        </w:rPr>
        <w:fldChar w:fldCharType="end"/>
      </w:r>
      <w:r w:rsidR="00B5042B" w:rsidRPr="00B5042B">
        <w:rPr>
          <w:rFonts w:cs="Times New Roman"/>
          <w:color w:val="4F81BD" w:themeColor="accent1"/>
          <w:sz w:val="24"/>
          <w:szCs w:val="24"/>
        </w:rPr>
        <w:t xml:space="preserve">. </w:t>
      </w:r>
      <w:r w:rsidR="00FE46F7">
        <w:rPr>
          <w:rFonts w:cs="Times New Roman"/>
          <w:color w:val="4F81BD" w:themeColor="accent1"/>
          <w:sz w:val="24"/>
          <w:szCs w:val="24"/>
        </w:rPr>
        <w:t xml:space="preserve">However, the role of intraspecific variation in herbivore traits and demography is still relatively unknown. </w:t>
      </w:r>
      <w:r w:rsidR="005230FA">
        <w:rPr>
          <w:rFonts w:cs="Times New Roman"/>
          <w:color w:val="4F81BD" w:themeColor="accent1"/>
          <w:sz w:val="24"/>
          <w:szCs w:val="24"/>
        </w:rPr>
        <w:t>It has been suggested</w:t>
      </w:r>
      <w:r w:rsidR="00B5042B" w:rsidRPr="00B5042B">
        <w:rPr>
          <w:rFonts w:cs="Times New Roman"/>
          <w:color w:val="4F81BD" w:themeColor="accent1"/>
          <w:sz w:val="24"/>
          <w:szCs w:val="24"/>
        </w:rPr>
        <w:t xml:space="preserve"> that</w:t>
      </w:r>
      <w:r w:rsidR="0085607A" w:rsidRPr="000C17A9">
        <w:rPr>
          <w:rFonts w:cs="Times New Roman"/>
          <w:sz w:val="24"/>
          <w:szCs w:val="24"/>
        </w:rPr>
        <w:t xml:space="preserve"> </w:t>
      </w:r>
      <w:r w:rsidR="00E64225" w:rsidRPr="000C17A9">
        <w:rPr>
          <w:rFonts w:cs="Times New Roman"/>
          <w:sz w:val="24"/>
          <w:szCs w:val="24"/>
        </w:rPr>
        <w:t xml:space="preserve">interspecific </w:t>
      </w:r>
      <w:r w:rsidR="00836DF7" w:rsidRPr="00836DF7">
        <w:rPr>
          <w:rFonts w:cs="Times New Roman"/>
          <w:color w:val="4F81BD" w:themeColor="accent1"/>
          <w:sz w:val="24"/>
          <w:szCs w:val="24"/>
        </w:rPr>
        <w:t>differences</w:t>
      </w:r>
      <w:r w:rsidR="00E64225" w:rsidRPr="000C17A9">
        <w:rPr>
          <w:rFonts w:cs="Times New Roman"/>
          <w:sz w:val="24"/>
          <w:szCs w:val="24"/>
        </w:rPr>
        <w:t xml:space="preserve"> in plant anti-herbivore defenses </w:t>
      </w:r>
      <w:r w:rsidR="001074CA" w:rsidRPr="000C17A9">
        <w:rPr>
          <w:rFonts w:cs="Times New Roman"/>
          <w:sz w:val="24"/>
          <w:szCs w:val="24"/>
        </w:rPr>
        <w:fldChar w:fldCharType="begin">
          <w:fldData xml:space="preserve">PEVuZE5vdGU+PENpdGU+PEF1dGhvcj5TY2htaXR6PC9BdXRob3I+PFllYXI+MjAwMDwvWWVhcj48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=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PEVuZE5vdGU+PENpdGU+PEF1dGhvcj5TY2htaXR6PC9BdXRob3I+PFllYXI+MjAwMDwvWWVhcj48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=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51" w:tooltip="Schmitz, 2000 #3451" w:history="1">
        <w:r w:rsidR="00E32DCA">
          <w:rPr>
            <w:rFonts w:cs="Times New Roman"/>
            <w:noProof/>
            <w:sz w:val="24"/>
            <w:szCs w:val="24"/>
          </w:rPr>
          <w:t>Schmitz</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29" w:tooltip="Mooney, 2010 #3725" w:history="1">
        <w:r w:rsidR="00E32DCA">
          <w:rPr>
            <w:rFonts w:cs="Times New Roman"/>
            <w:noProof/>
            <w:sz w:val="24"/>
            <w:szCs w:val="24"/>
          </w:rPr>
          <w:t>Mooney</w:t>
        </w:r>
        <w:r w:rsidR="00E32DCA" w:rsidRPr="00B31965">
          <w:rPr>
            <w:rFonts w:cs="Times New Roman"/>
            <w:i/>
            <w:noProof/>
            <w:sz w:val="24"/>
            <w:szCs w:val="24"/>
          </w:rPr>
          <w:t xml:space="preserve"> et al.</w:t>
        </w:r>
        <w:r w:rsidR="00E32DCA">
          <w:rPr>
            <w:rFonts w:cs="Times New Roman"/>
            <w:noProof/>
            <w:sz w:val="24"/>
            <w:szCs w:val="24"/>
          </w:rPr>
          <w:t xml:space="preserve"> 2010</w:t>
        </w:r>
      </w:hyperlink>
      <w:r w:rsidR="00B31965">
        <w:rPr>
          <w:rFonts w:cs="Times New Roman"/>
          <w:noProof/>
          <w:sz w:val="24"/>
          <w:szCs w:val="24"/>
        </w:rPr>
        <w:t>)</w:t>
      </w:r>
      <w:r w:rsidR="001074CA" w:rsidRPr="000C17A9">
        <w:rPr>
          <w:rFonts w:cs="Times New Roman"/>
          <w:sz w:val="24"/>
          <w:szCs w:val="24"/>
        </w:rPr>
        <w:fldChar w:fldCharType="end"/>
      </w:r>
      <w:r w:rsidR="00E64225" w:rsidRPr="000C17A9">
        <w:rPr>
          <w:rFonts w:cs="Times New Roman"/>
          <w:sz w:val="24"/>
          <w:szCs w:val="24"/>
        </w:rPr>
        <w:t xml:space="preserve">, predator hunting mode and </w:t>
      </w:r>
      <w:r w:rsidR="00803643" w:rsidRPr="000C17A9">
        <w:rPr>
          <w:rFonts w:cs="Times New Roman"/>
          <w:sz w:val="24"/>
          <w:szCs w:val="24"/>
        </w:rPr>
        <w:t>consumer</w:t>
      </w:r>
      <w:r w:rsidR="00E64225" w:rsidRPr="000C17A9">
        <w:rPr>
          <w:rFonts w:cs="Times New Roman"/>
          <w:sz w:val="24"/>
          <w:szCs w:val="24"/>
        </w:rPr>
        <w:t xml:space="preserve"> efficiency</w:t>
      </w:r>
      <w:r w:rsidR="00BD3CDC" w:rsidRPr="000C17A9">
        <w:rPr>
          <w:rFonts w:cs="Times New Roman"/>
          <w:i/>
          <w:iCs/>
          <w:sz w:val="24"/>
          <w:szCs w:val="24"/>
        </w:rPr>
        <w:t xml:space="preserve"> </w:t>
      </w:r>
      <w:r w:rsidR="00BD3CDC" w:rsidRPr="000C17A9">
        <w:rPr>
          <w:rFonts w:cs="Times New Roman"/>
          <w:sz w:val="24"/>
          <w:szCs w:val="24"/>
        </w:rPr>
        <w:t>(e.g., low metabolic</w:t>
      </w:r>
      <w:r w:rsidR="002E0B13" w:rsidRPr="000C17A9">
        <w:rPr>
          <w:rFonts w:cs="Times New Roman"/>
          <w:sz w:val="24"/>
          <w:szCs w:val="24"/>
        </w:rPr>
        <w:t xml:space="preserve"> </w:t>
      </w:r>
      <w:r w:rsidR="00BD3CDC" w:rsidRPr="000C17A9">
        <w:rPr>
          <w:rFonts w:cs="Times New Roman"/>
          <w:sz w:val="24"/>
          <w:szCs w:val="24"/>
        </w:rPr>
        <w:t xml:space="preserve">costs, </w:t>
      </w:r>
      <w:r w:rsidR="00D25479" w:rsidRPr="000C17A9">
        <w:rPr>
          <w:rFonts w:cs="Times New Roman"/>
          <w:sz w:val="24"/>
          <w:szCs w:val="24"/>
        </w:rPr>
        <w:t>high consumption rate and population growth rate</w:t>
      </w:r>
      <w:r w:rsidR="00BD3CDC" w:rsidRPr="000C17A9">
        <w:rPr>
          <w:rFonts w:cs="Times New Roman"/>
          <w:sz w:val="24"/>
          <w:szCs w:val="24"/>
        </w:rPr>
        <w:t>)</w:t>
      </w:r>
      <w:r w:rsidR="00E64225" w:rsidRPr="000C17A9">
        <w:rPr>
          <w:rFonts w:cs="Times New Roman"/>
          <w:sz w:val="24"/>
          <w:szCs w:val="24"/>
        </w:rPr>
        <w:t xml:space="preserve"> </w:t>
      </w:r>
      <w:r w:rsidR="00263613" w:rsidRPr="000C17A9">
        <w:rPr>
          <w:rFonts w:cs="Times New Roman"/>
          <w:sz w:val="24"/>
          <w:szCs w:val="24"/>
        </w:rPr>
        <w:t xml:space="preserve">can </w:t>
      </w:r>
      <w:r w:rsidR="007579F8" w:rsidRPr="000C17A9">
        <w:rPr>
          <w:rFonts w:cs="Times New Roman"/>
          <w:sz w:val="24"/>
          <w:szCs w:val="24"/>
        </w:rPr>
        <w:t xml:space="preserve">significantly </w:t>
      </w:r>
      <w:r w:rsidR="00263613" w:rsidRPr="000C17A9">
        <w:rPr>
          <w:rFonts w:cs="Times New Roman"/>
          <w:sz w:val="24"/>
          <w:szCs w:val="24"/>
        </w:rPr>
        <w:t xml:space="preserve">affect </w:t>
      </w:r>
      <w:r w:rsidR="00836DF7" w:rsidRPr="00836DF7">
        <w:rPr>
          <w:rFonts w:cs="Times New Roman"/>
          <w:color w:val="4F81BD" w:themeColor="accent1"/>
          <w:sz w:val="24"/>
          <w:szCs w:val="24"/>
        </w:rPr>
        <w:t xml:space="preserve">the strength of </w:t>
      </w:r>
      <w:r w:rsidR="00E64225" w:rsidRPr="00836DF7">
        <w:rPr>
          <w:rFonts w:cs="Times New Roman"/>
          <w:color w:val="4F81BD" w:themeColor="accent1"/>
          <w:sz w:val="24"/>
          <w:szCs w:val="24"/>
        </w:rPr>
        <w:t>trophic cascade</w:t>
      </w:r>
      <w:r w:rsidR="00C719B6" w:rsidRPr="00836DF7">
        <w:rPr>
          <w:rFonts w:cs="Times New Roman"/>
          <w:color w:val="4F81BD" w:themeColor="accent1"/>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&lt;EndNote&gt;&lt;Cite&gt;&lt;Author&gt;Romero&lt;/Author&gt;&lt;Year&gt;2011&lt;/Year&gt;&lt;RecNum&gt;3513&lt;/RecNum&gt;&lt;DisplayText&gt;(Romero &amp;amp; Koricheva 2011)&lt;/DisplayText&gt;&lt;record&gt;&lt;rec-number&gt;3513&lt;/rec-number&gt;&lt;foreign-keys&gt;&lt;key app="EN" db-id="fwpwvfexg9w9euerpv7525ei0zpr5tvdvswr" timestamp="1479895570"&gt;3513&lt;/key&gt;&lt;/foreign-keys&gt;&lt;ref-type name="Journal Article"&gt;17&lt;/ref-type&gt;&lt;contributors&gt;&lt;authors&gt;&lt;author&gt;Romero, Gustavo Q&lt;/author&gt;&lt;author&gt;Koricheva, Julia&lt;/author&gt;&lt;/authors&gt;&lt;/contributors&gt;&lt;titles&gt;&lt;title&gt;Contrasting cascade effects of carnivores on plant fitness: a meta‐analysis&lt;/title&gt;&lt;secondary-title&gt;Journal of Animal Ecology&lt;/secondary-title&gt;&lt;/titles&gt;&lt;periodical&gt;&lt;full-title&gt;Journal of Animal Ecology&lt;/full-title&gt;&lt;abbr-1&gt;J. Anim. Ecol.&lt;/abbr-1&gt;&lt;/periodical&gt;&lt;pages&gt;696-704&lt;/pages&gt;&lt;volume&gt;80&lt;/volume&gt;&lt;number&gt;3&lt;/number&gt;&lt;dates&gt;&lt;year&gt;2011&lt;/year&gt;&lt;/dates&gt;&lt;isbn&gt;1365-2656&lt;/isbn&gt;&lt;urls&gt;&lt;/urls&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43" w:tooltip="Romero, 2011 #3513" w:history="1">
        <w:r w:rsidR="00E32DCA">
          <w:rPr>
            <w:rFonts w:cs="Times New Roman"/>
            <w:noProof/>
            <w:sz w:val="24"/>
            <w:szCs w:val="24"/>
          </w:rPr>
          <w:t>Romero &amp; Koricheva 2011</w:t>
        </w:r>
      </w:hyperlink>
      <w:r w:rsidR="00B31965">
        <w:rPr>
          <w:rFonts w:cs="Times New Roman"/>
          <w:noProof/>
          <w:sz w:val="24"/>
          <w:szCs w:val="24"/>
        </w:rPr>
        <w:t>)</w:t>
      </w:r>
      <w:r w:rsidR="00F019F2" w:rsidRPr="000C17A9">
        <w:rPr>
          <w:rFonts w:cs="Times New Roman"/>
          <w:sz w:val="24"/>
          <w:szCs w:val="24"/>
        </w:rPr>
        <w:fldChar w:fldCharType="end"/>
      </w:r>
      <w:r w:rsidR="00E64225" w:rsidRPr="000C17A9">
        <w:rPr>
          <w:rFonts w:cs="Times New Roman"/>
          <w:sz w:val="24"/>
          <w:szCs w:val="24"/>
        </w:rPr>
        <w:t xml:space="preserve">. In particular, high predator or herbivore efficiency </w:t>
      </w:r>
      <w:r w:rsidR="00BD3CDC" w:rsidRPr="000C17A9">
        <w:rPr>
          <w:rFonts w:cs="Times New Roman"/>
          <w:sz w:val="24"/>
          <w:szCs w:val="24"/>
        </w:rPr>
        <w:t>increase</w:t>
      </w:r>
      <w:r w:rsidR="00056F5E" w:rsidRPr="000C17A9">
        <w:rPr>
          <w:rFonts w:cs="Times New Roman"/>
          <w:sz w:val="24"/>
          <w:szCs w:val="24"/>
        </w:rPr>
        <w:t>s</w:t>
      </w:r>
      <w:r w:rsidR="00BD3CDC" w:rsidRPr="000C17A9">
        <w:rPr>
          <w:rFonts w:cs="Times New Roman"/>
          <w:sz w:val="24"/>
          <w:szCs w:val="24"/>
        </w:rPr>
        <w:t xml:space="preserve"> cas</w:t>
      </w:r>
      <w:r w:rsidR="00E64225" w:rsidRPr="000C17A9">
        <w:rPr>
          <w:rFonts w:cs="Times New Roman"/>
          <w:sz w:val="24"/>
          <w:szCs w:val="24"/>
        </w:rPr>
        <w:t xml:space="preserve">cade strength via high consumption rate of </w:t>
      </w:r>
      <w:r w:rsidR="007579F8" w:rsidRPr="000C17A9">
        <w:rPr>
          <w:rFonts w:cs="Times New Roman"/>
          <w:sz w:val="24"/>
          <w:szCs w:val="24"/>
        </w:rPr>
        <w:t xml:space="preserve">herbivores by predators, and </w:t>
      </w:r>
      <w:r w:rsidR="00E64225" w:rsidRPr="000C17A9">
        <w:rPr>
          <w:rFonts w:cs="Times New Roman"/>
          <w:sz w:val="24"/>
          <w:szCs w:val="24"/>
        </w:rPr>
        <w:t xml:space="preserve">plants by herbivores </w:t>
      </w:r>
      <w:r w:rsidR="001074CA" w:rsidRPr="000C17A9">
        <w:rPr>
          <w:rFonts w:cs="Times New Roman"/>
          <w:sz w:val="24"/>
          <w:szCs w:val="24"/>
        </w:rPr>
        <w:fldChar w:fldCharType="begin">
          <w:fldData xml:space="preserve">PEVuZE5vdGU+PENpdGU+PEF1dGhvcj5TdHJvbmc8L0F1dGhvcj48WWVhcj4xOTkyPC9ZZWFyPjxS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PEVuZE5vdGU+PENpdGU+PEF1dGhvcj5TdHJvbmc8L0F1dGhvcj48WWVhcj4xOTkyPC9ZZWFyPjxS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57" w:tooltip="Strong, 1992 #3780" w:history="1">
        <w:r w:rsidR="00E32DCA">
          <w:rPr>
            <w:rFonts w:cs="Times New Roman"/>
            <w:noProof/>
            <w:sz w:val="24"/>
            <w:szCs w:val="24"/>
          </w:rPr>
          <w:t>Strong 1992</w:t>
        </w:r>
      </w:hyperlink>
      <w:r w:rsidR="00B31965">
        <w:rPr>
          <w:rFonts w:cs="Times New Roman"/>
          <w:noProof/>
          <w:sz w:val="24"/>
          <w:szCs w:val="24"/>
        </w:rPr>
        <w:t xml:space="preserve">; </w:t>
      </w:r>
      <w:hyperlink w:anchor="_ENREF_35" w:tooltip="Polis, 1999 #3781" w:history="1">
        <w:r w:rsidR="00E32DCA">
          <w:rPr>
            <w:rFonts w:cs="Times New Roman"/>
            <w:noProof/>
            <w:sz w:val="24"/>
            <w:szCs w:val="24"/>
          </w:rPr>
          <w:t>Polis 1999</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1074CA" w:rsidRPr="000C17A9">
        <w:rPr>
          <w:rFonts w:cs="Times New Roman"/>
          <w:sz w:val="24"/>
          <w:szCs w:val="24"/>
        </w:rPr>
        <w:fldChar w:fldCharType="end"/>
      </w:r>
      <w:r w:rsidR="00BD3CDC" w:rsidRPr="000C17A9">
        <w:rPr>
          <w:rFonts w:cs="Times New Roman"/>
          <w:sz w:val="24"/>
          <w:szCs w:val="24"/>
        </w:rPr>
        <w:t xml:space="preserve">. </w:t>
      </w:r>
      <w:r w:rsidR="00021DAD" w:rsidRPr="00021DAD">
        <w:rPr>
          <w:rFonts w:cs="Times New Roman"/>
          <w:color w:val="4F81BD" w:themeColor="accent1"/>
          <w:sz w:val="24"/>
          <w:szCs w:val="24"/>
        </w:rPr>
        <w:t xml:space="preserve">In other words, when consumers are efficient at consuming and converting their resources into new biomass, </w:t>
      </w:r>
      <w:r w:rsidR="004C0FF4">
        <w:rPr>
          <w:rFonts w:cs="Times New Roman"/>
          <w:color w:val="4F81BD" w:themeColor="accent1"/>
          <w:sz w:val="24"/>
          <w:szCs w:val="24"/>
        </w:rPr>
        <w:t>this</w:t>
      </w:r>
      <w:r w:rsidR="00021DAD" w:rsidRPr="00021DAD">
        <w:rPr>
          <w:rFonts w:cs="Times New Roman"/>
          <w:color w:val="4F81BD" w:themeColor="accent1"/>
          <w:sz w:val="24"/>
          <w:szCs w:val="24"/>
        </w:rPr>
        <w:t xml:space="preserve"> translates in higher population growth rate </w:t>
      </w:r>
      <w:r w:rsidR="001353BD">
        <w:rPr>
          <w:rFonts w:cs="Times New Roman"/>
          <w:color w:val="4F81BD" w:themeColor="accent1"/>
          <w:sz w:val="24"/>
          <w:szCs w:val="24"/>
        </w:rPr>
        <w:t>that</w:t>
      </w:r>
      <w:r w:rsidR="001353BD" w:rsidRPr="00021DAD">
        <w:rPr>
          <w:rFonts w:cs="Times New Roman"/>
          <w:color w:val="4F81BD" w:themeColor="accent1"/>
          <w:sz w:val="24"/>
          <w:szCs w:val="24"/>
        </w:rPr>
        <w:t xml:space="preserve"> </w:t>
      </w:r>
      <w:r w:rsidR="00021DAD" w:rsidRPr="00021DAD">
        <w:rPr>
          <w:rFonts w:cs="Times New Roman"/>
          <w:color w:val="4F81BD" w:themeColor="accent1"/>
          <w:sz w:val="24"/>
          <w:szCs w:val="24"/>
        </w:rPr>
        <w:t>then strengthen</w:t>
      </w:r>
      <w:r w:rsidR="004C0FF4">
        <w:rPr>
          <w:rFonts w:cs="Times New Roman"/>
          <w:color w:val="4F81BD" w:themeColor="accent1"/>
          <w:sz w:val="24"/>
          <w:szCs w:val="24"/>
        </w:rPr>
        <w:t>s</w:t>
      </w:r>
      <w:r w:rsidR="00021DAD" w:rsidRPr="00021DAD">
        <w:rPr>
          <w:rFonts w:cs="Times New Roman"/>
          <w:color w:val="4F81BD" w:themeColor="accent1"/>
          <w:sz w:val="24"/>
          <w:szCs w:val="24"/>
        </w:rPr>
        <w:t xml:space="preserve"> the consumer impacts on the </w:t>
      </w:r>
      <w:r w:rsidR="00FF03C9">
        <w:rPr>
          <w:rFonts w:cs="Times New Roman"/>
          <w:color w:val="4F81BD" w:themeColor="accent1"/>
          <w:sz w:val="24"/>
          <w:szCs w:val="24"/>
        </w:rPr>
        <w:t xml:space="preserve">next </w:t>
      </w:r>
      <w:r w:rsidR="00021DAD" w:rsidRPr="00021DAD">
        <w:rPr>
          <w:rFonts w:cs="Times New Roman"/>
          <w:color w:val="4F81BD" w:themeColor="accent1"/>
          <w:sz w:val="24"/>
          <w:szCs w:val="24"/>
        </w:rPr>
        <w:t xml:space="preserve">lower trophic level when damages are proportional to population abundance. </w:t>
      </w:r>
      <w:r w:rsidR="00AC2179" w:rsidRPr="000C17A9">
        <w:rPr>
          <w:rFonts w:cs="Times New Roman"/>
          <w:sz w:val="24"/>
          <w:szCs w:val="24"/>
        </w:rPr>
        <w:t>Therefore,</w:t>
      </w:r>
      <w:r w:rsidR="000F4107" w:rsidRPr="000C17A9">
        <w:rPr>
          <w:rFonts w:cs="Times New Roman"/>
          <w:sz w:val="24"/>
          <w:szCs w:val="24"/>
        </w:rPr>
        <w:t xml:space="preserve"> </w:t>
      </w:r>
      <w:r w:rsidR="00836DF7" w:rsidRPr="00836DF7">
        <w:rPr>
          <w:rFonts w:cs="Times New Roman"/>
          <w:color w:val="4F81BD" w:themeColor="accent1"/>
          <w:sz w:val="24"/>
          <w:szCs w:val="24"/>
        </w:rPr>
        <w:t xml:space="preserve">the strength of </w:t>
      </w:r>
      <w:r w:rsidR="00056F5E" w:rsidRPr="00836DF7">
        <w:rPr>
          <w:rFonts w:cs="Times New Roman"/>
          <w:color w:val="4F81BD" w:themeColor="accent1"/>
          <w:sz w:val="24"/>
          <w:szCs w:val="24"/>
        </w:rPr>
        <w:t>trophic cascade</w:t>
      </w:r>
      <w:r w:rsidR="00FF03C9">
        <w:rPr>
          <w:rFonts w:cs="Times New Roman"/>
          <w:color w:val="4F81BD" w:themeColor="accent1"/>
          <w:sz w:val="24"/>
          <w:szCs w:val="24"/>
        </w:rPr>
        <w:t>s</w:t>
      </w:r>
      <w:r w:rsidR="00056F5E" w:rsidRPr="000C17A9">
        <w:rPr>
          <w:rFonts w:cs="Times New Roman"/>
          <w:sz w:val="24"/>
          <w:szCs w:val="24"/>
        </w:rPr>
        <w:t xml:space="preserve"> </w:t>
      </w:r>
      <w:r w:rsidR="001F6888" w:rsidRPr="000C17A9">
        <w:rPr>
          <w:rFonts w:cs="Times New Roman"/>
          <w:sz w:val="24"/>
          <w:szCs w:val="24"/>
        </w:rPr>
        <w:t xml:space="preserve">should </w:t>
      </w:r>
      <w:r w:rsidR="000F4107" w:rsidRPr="000C17A9">
        <w:rPr>
          <w:rFonts w:cs="Times New Roman"/>
          <w:sz w:val="24"/>
          <w:szCs w:val="24"/>
        </w:rPr>
        <w:t xml:space="preserve">depend </w:t>
      </w:r>
      <w:r w:rsidR="00056F5E" w:rsidRPr="000C17A9">
        <w:rPr>
          <w:rFonts w:cs="Times New Roman"/>
          <w:sz w:val="24"/>
          <w:szCs w:val="24"/>
        </w:rPr>
        <w:t>on</w:t>
      </w:r>
      <w:r w:rsidR="000F4107" w:rsidRPr="000C17A9">
        <w:rPr>
          <w:rFonts w:cs="Times New Roman"/>
          <w:sz w:val="24"/>
          <w:szCs w:val="24"/>
        </w:rPr>
        <w:t xml:space="preserve"> the herbivore</w:t>
      </w:r>
      <w:r w:rsidR="001F6888" w:rsidRPr="000C17A9">
        <w:rPr>
          <w:rFonts w:cs="Times New Roman"/>
          <w:sz w:val="24"/>
          <w:szCs w:val="24"/>
        </w:rPr>
        <w:t>’s</w:t>
      </w:r>
      <w:r w:rsidR="000F4107" w:rsidRPr="000C17A9">
        <w:rPr>
          <w:rFonts w:cs="Times New Roman"/>
          <w:sz w:val="24"/>
          <w:szCs w:val="24"/>
        </w:rPr>
        <w:t xml:space="preserve"> </w:t>
      </w:r>
      <w:r w:rsidR="00056F5E" w:rsidRPr="000C17A9">
        <w:rPr>
          <w:rFonts w:cs="Times New Roman"/>
          <w:sz w:val="24"/>
          <w:szCs w:val="24"/>
        </w:rPr>
        <w:t xml:space="preserve">population growth rate in </w:t>
      </w:r>
      <w:r w:rsidR="006207D1" w:rsidRPr="000C17A9">
        <w:rPr>
          <w:rFonts w:cs="Times New Roman"/>
          <w:sz w:val="24"/>
          <w:szCs w:val="24"/>
        </w:rPr>
        <w:t xml:space="preserve">the </w:t>
      </w:r>
      <w:r w:rsidR="00056F5E" w:rsidRPr="000C17A9">
        <w:rPr>
          <w:rFonts w:cs="Times New Roman"/>
          <w:sz w:val="24"/>
          <w:szCs w:val="24"/>
        </w:rPr>
        <w:t>absence of predators and on</w:t>
      </w:r>
      <w:r w:rsidR="000F4107" w:rsidRPr="000C17A9">
        <w:rPr>
          <w:rFonts w:cs="Times New Roman"/>
          <w:sz w:val="24"/>
          <w:szCs w:val="24"/>
        </w:rPr>
        <w:t xml:space="preserve"> the </w:t>
      </w:r>
      <w:r w:rsidR="00056F5E" w:rsidRPr="000C17A9">
        <w:rPr>
          <w:rFonts w:cs="Times New Roman"/>
          <w:sz w:val="24"/>
          <w:szCs w:val="24"/>
        </w:rPr>
        <w:t xml:space="preserve">predator </w:t>
      </w:r>
      <w:r w:rsidR="000F4107" w:rsidRPr="000C17A9">
        <w:rPr>
          <w:rFonts w:cs="Times New Roman"/>
          <w:sz w:val="24"/>
          <w:szCs w:val="24"/>
        </w:rPr>
        <w:t>efficiency in reducing herbivore</w:t>
      </w:r>
      <w:r w:rsidR="00056F5E" w:rsidRPr="000C17A9">
        <w:rPr>
          <w:rFonts w:cs="Times New Roman"/>
          <w:sz w:val="24"/>
          <w:szCs w:val="24"/>
        </w:rPr>
        <w:t xml:space="preserve"> density</w:t>
      </w:r>
      <w:r w:rsidR="004D76A0" w:rsidRPr="000C17A9">
        <w:rPr>
          <w:rFonts w:cs="Times New Roman"/>
          <w:sz w:val="24"/>
          <w:szCs w:val="24"/>
        </w:rPr>
        <w:t xml:space="preserve"> </w:t>
      </w:r>
      <w:r w:rsidR="001074CA" w:rsidRPr="000C17A9">
        <w:rPr>
          <w:rFonts w:cs="Times New Roman"/>
          <w:sz w:val="24"/>
          <w:szCs w:val="24"/>
        </w:rPr>
        <w:fldChar w:fldCharType="begin">
          <w:fldData xml:space="preserve">PEVuZE5vdGU+PENpdGU+PEF1dGhvcj5TY2htaXR6PC9BdXRob3I+PFllYXI+MTk5ODwvWWVhcj48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PEVuZE5vdGU+PENpdGU+PEF1dGhvcj5TY2htaXR6PC9BdXRob3I+PFllYXI+MTk5ODwvWWVhcj48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48" w:tooltip="Schmitz, 1998 #3783" w:history="1">
        <w:r w:rsidR="00E32DCA">
          <w:rPr>
            <w:rFonts w:cs="Times New Roman"/>
            <w:noProof/>
            <w:sz w:val="24"/>
            <w:szCs w:val="24"/>
          </w:rPr>
          <w:t>Schmitz 1998</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1074CA" w:rsidRPr="000C17A9">
        <w:rPr>
          <w:rFonts w:cs="Times New Roman"/>
          <w:sz w:val="24"/>
          <w:szCs w:val="24"/>
        </w:rPr>
        <w:fldChar w:fldCharType="end"/>
      </w:r>
      <w:r w:rsidR="000F4107" w:rsidRPr="000C17A9">
        <w:rPr>
          <w:rFonts w:cs="Times New Roman"/>
          <w:sz w:val="24"/>
          <w:szCs w:val="24"/>
        </w:rPr>
        <w:t xml:space="preserve">. </w:t>
      </w:r>
      <w:r w:rsidR="00FF03C9">
        <w:rPr>
          <w:rFonts w:cs="Times New Roman"/>
          <w:sz w:val="24"/>
          <w:szCs w:val="24"/>
        </w:rPr>
        <w:t>T</w:t>
      </w:r>
      <w:r w:rsidR="00C719B6" w:rsidRPr="000C17A9">
        <w:rPr>
          <w:rFonts w:cs="Times New Roman"/>
          <w:sz w:val="24"/>
          <w:szCs w:val="24"/>
        </w:rPr>
        <w:t xml:space="preserve">hus </w:t>
      </w:r>
      <w:r w:rsidR="000F4107" w:rsidRPr="000C17A9">
        <w:rPr>
          <w:rFonts w:cs="Times New Roman"/>
          <w:sz w:val="24"/>
          <w:szCs w:val="24"/>
        </w:rPr>
        <w:t>expect</w:t>
      </w:r>
      <w:r w:rsidR="009C1328" w:rsidRPr="000C17A9">
        <w:rPr>
          <w:rFonts w:cs="Times New Roman"/>
          <w:sz w:val="24"/>
          <w:szCs w:val="24"/>
        </w:rPr>
        <w:t xml:space="preserve"> </w:t>
      </w:r>
      <w:r w:rsidR="00DF68F4" w:rsidRPr="000C17A9">
        <w:rPr>
          <w:rFonts w:cs="Times New Roman"/>
          <w:sz w:val="24"/>
          <w:szCs w:val="24"/>
        </w:rPr>
        <w:t xml:space="preserve">density-mediated effects driven by </w:t>
      </w:r>
      <w:r w:rsidR="009C1328" w:rsidRPr="000C17A9">
        <w:rPr>
          <w:rFonts w:cs="Times New Roman"/>
          <w:sz w:val="24"/>
          <w:szCs w:val="24"/>
        </w:rPr>
        <w:t>intraspecific</w:t>
      </w:r>
      <w:r w:rsidR="000F4107" w:rsidRPr="000C17A9">
        <w:rPr>
          <w:rFonts w:cs="Times New Roman"/>
          <w:sz w:val="24"/>
          <w:szCs w:val="24"/>
        </w:rPr>
        <w:t xml:space="preserve"> variation in herbivore population growth rate </w:t>
      </w:r>
      <w:r w:rsidR="00FF03C9">
        <w:rPr>
          <w:rFonts w:cs="Times New Roman"/>
          <w:sz w:val="24"/>
          <w:szCs w:val="24"/>
        </w:rPr>
        <w:t>should</w:t>
      </w:r>
      <w:r w:rsidR="00FF03C9" w:rsidRPr="000C17A9">
        <w:rPr>
          <w:rFonts w:cs="Times New Roman"/>
          <w:sz w:val="24"/>
          <w:szCs w:val="24"/>
        </w:rPr>
        <w:t xml:space="preserve"> </w:t>
      </w:r>
      <w:r w:rsidR="00FF03C9">
        <w:rPr>
          <w:rFonts w:cs="Times New Roman"/>
          <w:sz w:val="24"/>
          <w:szCs w:val="24"/>
        </w:rPr>
        <w:t>affect</w:t>
      </w:r>
      <w:r w:rsidR="000F4107" w:rsidRPr="000C17A9">
        <w:rPr>
          <w:rFonts w:cs="Times New Roman"/>
          <w:sz w:val="24"/>
          <w:szCs w:val="24"/>
        </w:rPr>
        <w:t xml:space="preserve"> trophic cascade</w:t>
      </w:r>
      <w:r w:rsidR="001F6888" w:rsidRPr="000C17A9">
        <w:rPr>
          <w:rFonts w:cs="Times New Roman"/>
          <w:sz w:val="24"/>
          <w:szCs w:val="24"/>
        </w:rPr>
        <w:t xml:space="preserve"> strength</w:t>
      </w:r>
      <w:r w:rsidR="0090661C">
        <w:rPr>
          <w:rFonts w:cs="Times New Roman"/>
          <w:sz w:val="24"/>
          <w:szCs w:val="24"/>
        </w:rPr>
        <w:t xml:space="preserve">: the faster </w:t>
      </w:r>
      <w:r w:rsidR="00FF03C9">
        <w:rPr>
          <w:rFonts w:cs="Times New Roman"/>
          <w:color w:val="4F81BD" w:themeColor="accent1"/>
          <w:sz w:val="24"/>
          <w:szCs w:val="24"/>
        </w:rPr>
        <w:t>the herbivore</w:t>
      </w:r>
      <w:r w:rsidR="00FF03C9" w:rsidRPr="000B456F">
        <w:rPr>
          <w:rFonts w:cs="Times New Roman"/>
          <w:color w:val="4F81BD" w:themeColor="accent1"/>
          <w:sz w:val="24"/>
          <w:szCs w:val="24"/>
        </w:rPr>
        <w:t xml:space="preserve"> </w:t>
      </w:r>
      <w:r w:rsidR="000B456F" w:rsidRPr="000B456F">
        <w:rPr>
          <w:rFonts w:cs="Times New Roman"/>
          <w:color w:val="4F81BD" w:themeColor="accent1"/>
          <w:sz w:val="24"/>
          <w:szCs w:val="24"/>
        </w:rPr>
        <w:t xml:space="preserve">growth, the stronger </w:t>
      </w:r>
      <w:r w:rsidR="0090661C" w:rsidRPr="000B456F">
        <w:rPr>
          <w:rFonts w:cs="Times New Roman"/>
          <w:color w:val="4F81BD" w:themeColor="accent1"/>
          <w:sz w:val="24"/>
          <w:szCs w:val="24"/>
        </w:rPr>
        <w:t>the trophic cascade</w:t>
      </w:r>
      <w:r w:rsidR="007B0C15" w:rsidRPr="000C17A9">
        <w:rPr>
          <w:rFonts w:cs="Times New Roman"/>
          <w:sz w:val="24"/>
          <w:szCs w:val="24"/>
        </w:rPr>
        <w:t xml:space="preserve">. </w:t>
      </w:r>
      <w:r w:rsidR="00E72FCA">
        <w:rPr>
          <w:rFonts w:cs="Times New Roman"/>
          <w:sz w:val="24"/>
          <w:szCs w:val="24"/>
        </w:rPr>
        <w:t xml:space="preserve">Consumer efficiency can vary among populations and food sources. </w:t>
      </w:r>
      <w:r w:rsidR="004C0FF4">
        <w:rPr>
          <w:rFonts w:cs="Times New Roman"/>
          <w:color w:val="4F81BD" w:themeColor="accent1"/>
          <w:sz w:val="24"/>
          <w:szCs w:val="24"/>
        </w:rPr>
        <w:t>For instance</w:t>
      </w:r>
      <w:r w:rsidR="00E72FCA" w:rsidRPr="000B21E4">
        <w:rPr>
          <w:rFonts w:cs="Times New Roman"/>
          <w:color w:val="4F81BD" w:themeColor="accent1"/>
          <w:sz w:val="24"/>
          <w:szCs w:val="24"/>
        </w:rPr>
        <w:t>, herbivore lineage</w:t>
      </w:r>
      <w:r w:rsidR="004C0FF4">
        <w:rPr>
          <w:rFonts w:cs="Times New Roman"/>
          <w:color w:val="4F81BD" w:themeColor="accent1"/>
          <w:sz w:val="24"/>
          <w:szCs w:val="24"/>
        </w:rPr>
        <w:t>s</w:t>
      </w:r>
      <w:r w:rsidR="00E72FCA" w:rsidRPr="000B21E4">
        <w:rPr>
          <w:rFonts w:cs="Times New Roman"/>
          <w:color w:val="4F81BD" w:themeColor="accent1"/>
          <w:sz w:val="24"/>
          <w:szCs w:val="24"/>
        </w:rPr>
        <w:t xml:space="preserve"> can be specialized on different food source</w:t>
      </w:r>
      <w:r w:rsidR="004C0FF4">
        <w:rPr>
          <w:rFonts w:cs="Times New Roman"/>
          <w:color w:val="4F81BD" w:themeColor="accent1"/>
          <w:sz w:val="24"/>
          <w:szCs w:val="24"/>
        </w:rPr>
        <w:t>s</w:t>
      </w:r>
      <w:r w:rsidR="00E72FCA" w:rsidRPr="000B21E4">
        <w:rPr>
          <w:rFonts w:cs="Times New Roman"/>
          <w:color w:val="4F81BD" w:themeColor="accent1"/>
          <w:sz w:val="24"/>
          <w:szCs w:val="24"/>
        </w:rPr>
        <w:t xml:space="preserve"> and have evolve</w:t>
      </w:r>
      <w:r w:rsidR="00AC52E7">
        <w:rPr>
          <w:rFonts w:cs="Times New Roman"/>
          <w:color w:val="4F81BD" w:themeColor="accent1"/>
          <w:sz w:val="24"/>
          <w:szCs w:val="24"/>
        </w:rPr>
        <w:t>d</w:t>
      </w:r>
      <w:r w:rsidR="00E72FCA" w:rsidRPr="000B21E4">
        <w:rPr>
          <w:rFonts w:cs="Times New Roman"/>
          <w:color w:val="4F81BD" w:themeColor="accent1"/>
          <w:sz w:val="24"/>
          <w:szCs w:val="24"/>
        </w:rPr>
        <w:t xml:space="preserve"> an ability to grow </w:t>
      </w:r>
      <w:r w:rsidR="004C0FF4">
        <w:rPr>
          <w:rFonts w:cs="Times New Roman"/>
          <w:color w:val="4F81BD" w:themeColor="accent1"/>
          <w:sz w:val="24"/>
          <w:szCs w:val="24"/>
        </w:rPr>
        <w:t>better on specific host plants</w:t>
      </w:r>
      <w:r w:rsidR="00E72FCA" w:rsidRPr="000B21E4">
        <w:rPr>
          <w:rFonts w:cs="Times New Roman"/>
          <w:color w:val="4F81BD" w:themeColor="accent1"/>
          <w:sz w:val="24"/>
          <w:szCs w:val="24"/>
        </w:rPr>
        <w:t xml:space="preserve">. </w:t>
      </w:r>
      <w:r w:rsidR="001353BD">
        <w:rPr>
          <w:rFonts w:cs="Times New Roman"/>
          <w:color w:val="4F81BD" w:themeColor="accent1"/>
          <w:sz w:val="24"/>
          <w:szCs w:val="24"/>
        </w:rPr>
        <w:t>T</w:t>
      </w:r>
      <w:r w:rsidR="00E72FCA" w:rsidRPr="000B21E4">
        <w:rPr>
          <w:rFonts w:cs="Times New Roman"/>
          <w:color w:val="4F81BD" w:themeColor="accent1"/>
          <w:sz w:val="24"/>
          <w:szCs w:val="24"/>
        </w:rPr>
        <w:t xml:space="preserve">he pea aphid </w:t>
      </w:r>
      <w:r w:rsidR="00E72FCA" w:rsidRPr="000B21E4">
        <w:rPr>
          <w:rFonts w:cs="Times New Roman"/>
          <w:i/>
          <w:color w:val="4F81BD" w:themeColor="accent1"/>
          <w:sz w:val="24"/>
          <w:szCs w:val="24"/>
        </w:rPr>
        <w:t>Acyrthosiphon pisum</w:t>
      </w:r>
      <w:r w:rsidR="00E72FCA" w:rsidRPr="000B21E4">
        <w:rPr>
          <w:rFonts w:cs="Times New Roman"/>
          <w:color w:val="4F81BD" w:themeColor="accent1"/>
          <w:sz w:val="24"/>
          <w:szCs w:val="24"/>
        </w:rPr>
        <w:t xml:space="preserve"> Harris (Homoptera: Aphididae) feeds on many Fabaceae species and forms host-plant-associated populations (“host races” or “biotypes”) that are genetically differentiated </w:t>
      </w:r>
      <w:r w:rsidR="00E72FCA" w:rsidRPr="000B21E4">
        <w:rPr>
          <w:rFonts w:cs="Times New Roman"/>
          <w:color w:val="4F81BD" w:themeColor="accent1"/>
          <w:sz w:val="24"/>
          <w:szCs w:val="24"/>
        </w:rPr>
        <w:fldChar w:fldCharType="begin">
          <w:fldData xml:space="preserve">PEVuZE5vdGU+PENpdGU+PEF1dGhvcj5QZWNjb3VkPC9BdXRob3I+PFllYXI+MjAwOTwvWWVhcj48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</w:fldData>
        </w:fldChar>
      </w:r>
      <w:r w:rsidR="00E72FCA" w:rsidRPr="000B21E4">
        <w:rPr>
          <w:rFonts w:cs="Times New Roman"/>
          <w:color w:val="4F81BD" w:themeColor="accent1"/>
          <w:sz w:val="24"/>
          <w:szCs w:val="24"/>
        </w:rPr>
        <w:instrText xml:space="preserve"> ADDIN EN.CITE </w:instrText>
      </w:r>
      <w:r w:rsidR="00E72FCA" w:rsidRPr="000B21E4">
        <w:rPr>
          <w:rFonts w:cs="Times New Roman"/>
          <w:color w:val="4F81BD" w:themeColor="accent1"/>
          <w:sz w:val="24"/>
          <w:szCs w:val="24"/>
        </w:rPr>
        <w:fldChar w:fldCharType="begin">
          <w:fldData xml:space="preserve">PEVuZE5vdGU+PENpdGU+PEF1dGhvcj5QZWNjb3VkPC9BdXRob3I+PFllYXI+MjAwOTwvWWVhcj48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</w:fldData>
        </w:fldChar>
      </w:r>
      <w:r w:rsidR="00E72FCA" w:rsidRPr="000B21E4">
        <w:rPr>
          <w:rFonts w:cs="Times New Roman"/>
          <w:color w:val="4F81BD" w:themeColor="accent1"/>
          <w:sz w:val="24"/>
          <w:szCs w:val="24"/>
        </w:rPr>
        <w:instrText xml:space="preserve"> ADDIN EN.CITE.DATA </w:instrText>
      </w:r>
      <w:r w:rsidR="00E72FCA" w:rsidRPr="000B21E4">
        <w:rPr>
          <w:rFonts w:cs="Times New Roman"/>
          <w:color w:val="4F81BD" w:themeColor="accent1"/>
          <w:sz w:val="24"/>
          <w:szCs w:val="24"/>
        </w:rPr>
      </w:r>
      <w:r w:rsidR="00E72FCA" w:rsidRPr="000B21E4">
        <w:rPr>
          <w:rFonts w:cs="Times New Roman"/>
          <w:color w:val="4F81BD" w:themeColor="accent1"/>
          <w:sz w:val="24"/>
          <w:szCs w:val="24"/>
        </w:rPr>
        <w:fldChar w:fldCharType="end"/>
      </w:r>
      <w:r w:rsidR="00E72FCA" w:rsidRPr="000B21E4">
        <w:rPr>
          <w:rFonts w:cs="Times New Roman"/>
          <w:color w:val="4F81BD" w:themeColor="accent1"/>
          <w:sz w:val="24"/>
          <w:szCs w:val="24"/>
        </w:rPr>
      </w:r>
      <w:r w:rsidR="00E72FCA" w:rsidRPr="000B21E4">
        <w:rPr>
          <w:rFonts w:cs="Times New Roman"/>
          <w:color w:val="4F81BD" w:themeColor="accent1"/>
          <w:sz w:val="24"/>
          <w:szCs w:val="24"/>
        </w:rPr>
        <w:fldChar w:fldCharType="separate"/>
      </w:r>
      <w:r w:rsidR="00E72FCA" w:rsidRPr="000B21E4">
        <w:rPr>
          <w:rFonts w:cs="Times New Roman"/>
          <w:noProof/>
          <w:color w:val="4F81BD" w:themeColor="accent1"/>
          <w:sz w:val="24"/>
          <w:szCs w:val="24"/>
        </w:rPr>
        <w:t>(</w:t>
      </w:r>
      <w:hyperlink w:anchor="_ENREF_62" w:tooltip="Via, 1999 #3882" w:history="1">
        <w:r w:rsidR="00E32DCA" w:rsidRPr="000B21E4">
          <w:rPr>
            <w:rFonts w:cs="Times New Roman"/>
            <w:noProof/>
            <w:color w:val="4F81BD" w:themeColor="accent1"/>
            <w:sz w:val="24"/>
            <w:szCs w:val="24"/>
          </w:rPr>
          <w:t>Via 1999</w:t>
        </w:r>
      </w:hyperlink>
      <w:r w:rsidR="00E72FCA" w:rsidRPr="000B21E4">
        <w:rPr>
          <w:rFonts w:cs="Times New Roman"/>
          <w:noProof/>
          <w:color w:val="4F81BD" w:themeColor="accent1"/>
          <w:sz w:val="24"/>
          <w:szCs w:val="24"/>
        </w:rPr>
        <w:t xml:space="preserve">; </w:t>
      </w:r>
      <w:hyperlink w:anchor="_ENREF_21" w:tooltip="Hawthorne, 2001 #3883" w:history="1">
        <w:r w:rsidR="00E32DCA" w:rsidRPr="000B21E4">
          <w:rPr>
            <w:rFonts w:cs="Times New Roman"/>
            <w:noProof/>
            <w:color w:val="4F81BD" w:themeColor="accent1"/>
            <w:sz w:val="24"/>
            <w:szCs w:val="24"/>
          </w:rPr>
          <w:t>Hawthorne &amp; Via 2001</w:t>
        </w:r>
      </w:hyperlink>
      <w:r w:rsidR="00E72FCA" w:rsidRPr="000B21E4">
        <w:rPr>
          <w:rFonts w:cs="Times New Roman"/>
          <w:noProof/>
          <w:color w:val="4F81BD" w:themeColor="accent1"/>
          <w:sz w:val="24"/>
          <w:szCs w:val="24"/>
        </w:rPr>
        <w:t xml:space="preserve">; </w:t>
      </w:r>
      <w:hyperlink w:anchor="_ENREF_33" w:tooltip="Peccoud, 2009 #3881" w:history="1">
        <w:r w:rsidR="00E32DCA" w:rsidRPr="000B21E4">
          <w:rPr>
            <w:rFonts w:cs="Times New Roman"/>
            <w:noProof/>
            <w:color w:val="4F81BD" w:themeColor="accent1"/>
            <w:sz w:val="24"/>
            <w:szCs w:val="24"/>
          </w:rPr>
          <w:t>Peccoud</w:t>
        </w:r>
        <w:r w:rsidR="00E32DCA" w:rsidRPr="000B21E4">
          <w:rPr>
            <w:rFonts w:cs="Times New Roman"/>
            <w:i/>
            <w:noProof/>
            <w:color w:val="4F81BD" w:themeColor="accent1"/>
            <w:sz w:val="24"/>
            <w:szCs w:val="24"/>
          </w:rPr>
          <w:t xml:space="preserve"> et al.</w:t>
        </w:r>
        <w:r w:rsidR="00E32DCA" w:rsidRPr="000B21E4">
          <w:rPr>
            <w:rFonts w:cs="Times New Roman"/>
            <w:noProof/>
            <w:color w:val="4F81BD" w:themeColor="accent1"/>
            <w:sz w:val="24"/>
            <w:szCs w:val="24"/>
          </w:rPr>
          <w:t xml:space="preserve"> 2009</w:t>
        </w:r>
      </w:hyperlink>
      <w:r w:rsidR="00E72FCA" w:rsidRPr="000B21E4">
        <w:rPr>
          <w:rFonts w:cs="Times New Roman"/>
          <w:noProof/>
          <w:color w:val="4F81BD" w:themeColor="accent1"/>
          <w:sz w:val="24"/>
          <w:szCs w:val="24"/>
        </w:rPr>
        <w:t>)</w:t>
      </w:r>
      <w:r w:rsidR="00E72FCA" w:rsidRPr="000B21E4">
        <w:rPr>
          <w:rFonts w:cs="Times New Roman"/>
          <w:color w:val="4F81BD" w:themeColor="accent1"/>
          <w:sz w:val="24"/>
          <w:szCs w:val="24"/>
        </w:rPr>
        <w:fldChar w:fldCharType="end"/>
      </w:r>
      <w:r w:rsidR="00E72FCA" w:rsidRPr="000B21E4">
        <w:rPr>
          <w:rFonts w:cs="Times New Roman"/>
          <w:color w:val="4F81BD" w:themeColor="accent1"/>
          <w:sz w:val="24"/>
          <w:szCs w:val="24"/>
        </w:rPr>
        <w:t xml:space="preserve"> in a way that affects their population growth rate on different host plants </w:t>
      </w:r>
      <w:r w:rsidR="00E72FCA" w:rsidRPr="000B21E4">
        <w:rPr>
          <w:rFonts w:cs="Times New Roman"/>
          <w:color w:val="4F81BD" w:themeColor="accent1"/>
          <w:sz w:val="24"/>
          <w:szCs w:val="24"/>
        </w:rPr>
        <w:fldChar w:fldCharType="begin">
          <w:fldData xml:space="preserve">PEVuZE5vdGU+PENpdGU+PEF1dGhvcj5WaWE8L0F1dGhvcj48WWVhcj4yMDAwPC9ZZWFyPjxSZWNO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</w:fldData>
        </w:fldChar>
      </w:r>
      <w:r w:rsidR="00E72FCA" w:rsidRPr="000B21E4">
        <w:rPr>
          <w:rFonts w:cs="Times New Roman"/>
          <w:color w:val="4F81BD" w:themeColor="accent1"/>
          <w:sz w:val="24"/>
          <w:szCs w:val="24"/>
        </w:rPr>
        <w:instrText xml:space="preserve"> ADDIN EN.CITE </w:instrText>
      </w:r>
      <w:r w:rsidR="00E72FCA" w:rsidRPr="000B21E4">
        <w:rPr>
          <w:rFonts w:cs="Times New Roman"/>
          <w:color w:val="4F81BD" w:themeColor="accent1"/>
          <w:sz w:val="24"/>
          <w:szCs w:val="24"/>
        </w:rPr>
        <w:fldChar w:fldCharType="begin">
          <w:fldData xml:space="preserve">PEVuZE5vdGU+PENpdGU+PEF1dGhvcj5WaWE8L0F1dGhvcj48WWVhcj4yMDAwPC9ZZWFyPjxSZWNO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</w:fldData>
        </w:fldChar>
      </w:r>
      <w:r w:rsidR="00E72FCA" w:rsidRPr="000B21E4">
        <w:rPr>
          <w:rFonts w:cs="Times New Roman"/>
          <w:color w:val="4F81BD" w:themeColor="accent1"/>
          <w:sz w:val="24"/>
          <w:szCs w:val="24"/>
        </w:rPr>
        <w:instrText xml:space="preserve"> ADDIN EN.CITE.DATA </w:instrText>
      </w:r>
      <w:r w:rsidR="00E72FCA" w:rsidRPr="000B21E4">
        <w:rPr>
          <w:rFonts w:cs="Times New Roman"/>
          <w:color w:val="4F81BD" w:themeColor="accent1"/>
          <w:sz w:val="24"/>
          <w:szCs w:val="24"/>
        </w:rPr>
      </w:r>
      <w:r w:rsidR="00E72FCA" w:rsidRPr="000B21E4">
        <w:rPr>
          <w:rFonts w:cs="Times New Roman"/>
          <w:color w:val="4F81BD" w:themeColor="accent1"/>
          <w:sz w:val="24"/>
          <w:szCs w:val="24"/>
        </w:rPr>
        <w:fldChar w:fldCharType="end"/>
      </w:r>
      <w:r w:rsidR="00E72FCA" w:rsidRPr="000B21E4">
        <w:rPr>
          <w:rFonts w:cs="Times New Roman"/>
          <w:color w:val="4F81BD" w:themeColor="accent1"/>
          <w:sz w:val="24"/>
          <w:szCs w:val="24"/>
        </w:rPr>
      </w:r>
      <w:r w:rsidR="00E72FCA" w:rsidRPr="000B21E4">
        <w:rPr>
          <w:rFonts w:cs="Times New Roman"/>
          <w:color w:val="4F81BD" w:themeColor="accent1"/>
          <w:sz w:val="24"/>
          <w:szCs w:val="24"/>
        </w:rPr>
        <w:fldChar w:fldCharType="separate"/>
      </w:r>
      <w:r w:rsidR="00E72FCA" w:rsidRPr="000B21E4">
        <w:rPr>
          <w:rFonts w:cs="Times New Roman"/>
          <w:noProof/>
          <w:color w:val="4F81BD" w:themeColor="accent1"/>
          <w:sz w:val="24"/>
          <w:szCs w:val="24"/>
        </w:rPr>
        <w:t>(</w:t>
      </w:r>
      <w:hyperlink w:anchor="_ENREF_62" w:tooltip="Via, 1999 #3882" w:history="1">
        <w:r w:rsidR="00E32DCA" w:rsidRPr="000B21E4">
          <w:rPr>
            <w:rFonts w:cs="Times New Roman"/>
            <w:noProof/>
            <w:color w:val="4F81BD" w:themeColor="accent1"/>
            <w:sz w:val="24"/>
            <w:szCs w:val="24"/>
          </w:rPr>
          <w:t>Via 1999</w:t>
        </w:r>
      </w:hyperlink>
      <w:r w:rsidR="00E72FCA" w:rsidRPr="000B21E4">
        <w:rPr>
          <w:rFonts w:cs="Times New Roman"/>
          <w:noProof/>
          <w:color w:val="4F81BD" w:themeColor="accent1"/>
          <w:sz w:val="24"/>
          <w:szCs w:val="24"/>
        </w:rPr>
        <w:t xml:space="preserve">; </w:t>
      </w:r>
      <w:hyperlink w:anchor="_ENREF_63" w:tooltip="Via, 2000 #3841" w:history="1">
        <w:r w:rsidR="00E32DCA" w:rsidRPr="000B21E4">
          <w:rPr>
            <w:rFonts w:cs="Times New Roman"/>
            <w:noProof/>
            <w:color w:val="4F81BD" w:themeColor="accent1"/>
            <w:sz w:val="24"/>
            <w:szCs w:val="24"/>
          </w:rPr>
          <w:t>Via, Bouck &amp; Skillman 2000</w:t>
        </w:r>
      </w:hyperlink>
      <w:r w:rsidR="00E72FCA" w:rsidRPr="000B21E4">
        <w:rPr>
          <w:rFonts w:cs="Times New Roman"/>
          <w:noProof/>
          <w:color w:val="4F81BD" w:themeColor="accent1"/>
          <w:sz w:val="24"/>
          <w:szCs w:val="24"/>
        </w:rPr>
        <w:t xml:space="preserve">; </w:t>
      </w:r>
      <w:hyperlink w:anchor="_ENREF_21" w:tooltip="Hawthorne, 2001 #3883" w:history="1">
        <w:r w:rsidR="00E32DCA" w:rsidRPr="000B21E4">
          <w:rPr>
            <w:rFonts w:cs="Times New Roman"/>
            <w:noProof/>
            <w:color w:val="4F81BD" w:themeColor="accent1"/>
            <w:sz w:val="24"/>
            <w:szCs w:val="24"/>
          </w:rPr>
          <w:t>Hawthorne &amp; Via 2001</w:t>
        </w:r>
      </w:hyperlink>
      <w:r w:rsidR="00E72FCA" w:rsidRPr="000B21E4">
        <w:rPr>
          <w:rFonts w:cs="Times New Roman"/>
          <w:noProof/>
          <w:color w:val="4F81BD" w:themeColor="accent1"/>
          <w:sz w:val="24"/>
          <w:szCs w:val="24"/>
        </w:rPr>
        <w:t>)</w:t>
      </w:r>
      <w:r w:rsidR="00E72FCA" w:rsidRPr="000B21E4">
        <w:rPr>
          <w:rFonts w:cs="Times New Roman"/>
          <w:color w:val="4F81BD" w:themeColor="accent1"/>
          <w:sz w:val="24"/>
          <w:szCs w:val="24"/>
        </w:rPr>
        <w:fldChar w:fldCharType="end"/>
      </w:r>
      <w:r w:rsidR="00E72FCA" w:rsidRPr="000B21E4">
        <w:rPr>
          <w:rFonts w:cs="Times New Roman"/>
          <w:color w:val="4F81BD" w:themeColor="accent1"/>
          <w:sz w:val="24"/>
          <w:szCs w:val="24"/>
        </w:rPr>
        <w:t>. We thus expect</w:t>
      </w:r>
      <w:r w:rsidR="00FF03C9">
        <w:rPr>
          <w:rFonts w:cs="Times New Roman"/>
          <w:color w:val="4F81BD" w:themeColor="accent1"/>
          <w:sz w:val="24"/>
          <w:szCs w:val="24"/>
        </w:rPr>
        <w:t>ed</w:t>
      </w:r>
      <w:r w:rsidR="00E72FCA" w:rsidRPr="000B21E4">
        <w:rPr>
          <w:rFonts w:cs="Times New Roman"/>
          <w:color w:val="4F81BD" w:themeColor="accent1"/>
          <w:sz w:val="24"/>
          <w:szCs w:val="24"/>
        </w:rPr>
        <w:t xml:space="preserve"> that </w:t>
      </w:r>
      <w:r w:rsidR="000B21E4">
        <w:rPr>
          <w:rFonts w:cs="Times New Roman"/>
          <w:color w:val="4F81BD" w:themeColor="accent1"/>
          <w:sz w:val="24"/>
          <w:szCs w:val="24"/>
        </w:rPr>
        <w:t>host-plant specialization should lead to stronger trophic cascades when herbivore</w:t>
      </w:r>
      <w:r w:rsidR="00AC52E7">
        <w:rPr>
          <w:rFonts w:cs="Times New Roman"/>
          <w:color w:val="4F81BD" w:themeColor="accent1"/>
          <w:sz w:val="24"/>
          <w:szCs w:val="24"/>
        </w:rPr>
        <w:t>s</w:t>
      </w:r>
      <w:r w:rsidR="000B21E4">
        <w:rPr>
          <w:rFonts w:cs="Times New Roman"/>
          <w:color w:val="4F81BD" w:themeColor="accent1"/>
          <w:sz w:val="24"/>
          <w:szCs w:val="24"/>
        </w:rPr>
        <w:t xml:space="preserve"> are adapted to their plant and efficient at converting them into new biomass.</w:t>
      </w:r>
    </w:p>
    <w:p w14:paraId="10B19448" w14:textId="77777777" w:rsidR="00C719B6" w:rsidRPr="000C17A9" w:rsidRDefault="00C719B6" w:rsidP="000C0A8E">
      <w:pPr>
        <w:pStyle w:val="Textecourant"/>
        <w:spacing w:line="360" w:lineRule="auto"/>
        <w:ind w:firstLine="0"/>
        <w:rPr>
          <w:rFonts w:cs="Times New Roman"/>
          <w:sz w:val="24"/>
          <w:szCs w:val="24"/>
        </w:rPr>
      </w:pPr>
    </w:p>
    <w:p w14:paraId="07923C8A" w14:textId="64918265" w:rsidR="00B57D7B" w:rsidRPr="000C17A9" w:rsidRDefault="00EA6C9D" w:rsidP="000C0A8E">
      <w:pPr>
        <w:pStyle w:val="Textecourant"/>
        <w:spacing w:line="360" w:lineRule="auto"/>
        <w:ind w:firstLine="0"/>
        <w:rPr>
          <w:rFonts w:cs="Times New Roman"/>
          <w:color w:val="000000"/>
          <w:sz w:val="24"/>
          <w:szCs w:val="24"/>
        </w:rPr>
      </w:pPr>
      <w:r w:rsidRPr="000C17A9">
        <w:rPr>
          <w:rFonts w:cs="Times New Roman"/>
          <w:sz w:val="24"/>
          <w:szCs w:val="24"/>
        </w:rPr>
        <w:t xml:space="preserve">In this study, </w:t>
      </w:r>
      <w:r w:rsidR="002E0B13" w:rsidRPr="000C17A9">
        <w:rPr>
          <w:rFonts w:cs="Times New Roman"/>
          <w:sz w:val="24"/>
          <w:szCs w:val="24"/>
        </w:rPr>
        <w:t xml:space="preserve">we experimentally investigated </w:t>
      </w:r>
      <w:r w:rsidR="00FC5A1D" w:rsidRPr="000C17A9">
        <w:rPr>
          <w:rFonts w:cs="Times New Roman"/>
          <w:sz w:val="24"/>
          <w:szCs w:val="24"/>
        </w:rPr>
        <w:t>the effects of herbivore intraspecific trait</w:t>
      </w:r>
      <w:r w:rsidR="007C40BC" w:rsidRPr="000C17A9">
        <w:rPr>
          <w:rFonts w:cs="Times New Roman"/>
          <w:sz w:val="24"/>
          <w:szCs w:val="24"/>
        </w:rPr>
        <w:t xml:space="preserve"> </w:t>
      </w:r>
      <w:r w:rsidR="000B21E4" w:rsidRPr="000B21E4">
        <w:rPr>
          <w:rFonts w:cs="Times New Roman"/>
          <w:color w:val="4F81BD" w:themeColor="accent1"/>
          <w:sz w:val="24"/>
          <w:szCs w:val="24"/>
        </w:rPr>
        <w:t>difference</w:t>
      </w:r>
      <w:r w:rsidR="005230FA">
        <w:rPr>
          <w:rFonts w:cs="Times New Roman"/>
          <w:color w:val="4F81BD" w:themeColor="accent1"/>
          <w:sz w:val="24"/>
          <w:szCs w:val="24"/>
        </w:rPr>
        <w:t>s</w:t>
      </w:r>
      <w:r w:rsidR="00FC5A1D" w:rsidRPr="000C17A9">
        <w:rPr>
          <w:rFonts w:cs="Times New Roman"/>
          <w:sz w:val="24"/>
          <w:szCs w:val="24"/>
        </w:rPr>
        <w:t xml:space="preserve"> on </w:t>
      </w:r>
      <w:r w:rsidR="0002364B" w:rsidRPr="000C17A9">
        <w:rPr>
          <w:rFonts w:cs="Times New Roman"/>
          <w:sz w:val="24"/>
          <w:szCs w:val="24"/>
        </w:rPr>
        <w:t>trophic cascade strength</w:t>
      </w:r>
      <w:r w:rsidR="00C50438" w:rsidRPr="000C17A9">
        <w:rPr>
          <w:rFonts w:cs="Times New Roman"/>
          <w:sz w:val="24"/>
          <w:szCs w:val="24"/>
        </w:rPr>
        <w:t xml:space="preserve"> using a </w:t>
      </w:r>
      <w:r w:rsidR="003D7794" w:rsidRPr="000C17A9">
        <w:rPr>
          <w:rFonts w:cs="Times New Roman"/>
          <w:sz w:val="24"/>
          <w:szCs w:val="24"/>
        </w:rPr>
        <w:t>broad bean</w:t>
      </w:r>
      <w:r w:rsidR="00C50438" w:rsidRPr="000C17A9">
        <w:rPr>
          <w:rFonts w:cs="Times New Roman"/>
          <w:sz w:val="24"/>
          <w:szCs w:val="24"/>
        </w:rPr>
        <w:t>–</w:t>
      </w:r>
      <w:r w:rsidR="000B21E4">
        <w:rPr>
          <w:rFonts w:cs="Times New Roman"/>
          <w:sz w:val="24"/>
          <w:szCs w:val="24"/>
        </w:rPr>
        <w:t xml:space="preserve">pea </w:t>
      </w:r>
      <w:r w:rsidR="00C50438" w:rsidRPr="000C17A9">
        <w:rPr>
          <w:rFonts w:cs="Times New Roman"/>
          <w:sz w:val="24"/>
          <w:szCs w:val="24"/>
        </w:rPr>
        <w:t>aphid–</w:t>
      </w:r>
      <w:r w:rsidR="003D7794" w:rsidRPr="000C17A9">
        <w:rPr>
          <w:rFonts w:cs="Times New Roman"/>
          <w:sz w:val="24"/>
          <w:szCs w:val="24"/>
        </w:rPr>
        <w:t>ladybeetle</w:t>
      </w:r>
      <w:r w:rsidR="00FC5A1D" w:rsidRPr="000C17A9">
        <w:rPr>
          <w:rFonts w:cs="Times New Roman"/>
          <w:sz w:val="24"/>
          <w:szCs w:val="24"/>
        </w:rPr>
        <w:t xml:space="preserve"> system. </w:t>
      </w:r>
      <w:r w:rsidR="000B21E4">
        <w:rPr>
          <w:rFonts w:cs="Times New Roman"/>
          <w:sz w:val="24"/>
          <w:szCs w:val="24"/>
        </w:rPr>
        <w:t>W</w:t>
      </w:r>
      <w:r w:rsidR="00FC5A1D" w:rsidRPr="000C17A9">
        <w:rPr>
          <w:rFonts w:cs="Times New Roman"/>
          <w:sz w:val="24"/>
          <w:szCs w:val="24"/>
        </w:rPr>
        <w:t xml:space="preserve">e </w:t>
      </w:r>
      <w:r w:rsidR="00295529" w:rsidRPr="000C17A9">
        <w:rPr>
          <w:rFonts w:cs="Times New Roman"/>
          <w:color w:val="000000"/>
          <w:sz w:val="24"/>
          <w:szCs w:val="24"/>
        </w:rPr>
        <w:t xml:space="preserve">conducted a full factorial laboratory experiment with </w:t>
      </w:r>
      <w:r w:rsidR="0090661C">
        <w:rPr>
          <w:rFonts w:cs="Times New Roman"/>
          <w:color w:val="000000"/>
          <w:sz w:val="24"/>
          <w:szCs w:val="24"/>
        </w:rPr>
        <w:t>six</w:t>
      </w:r>
      <w:r w:rsidR="00A832BE" w:rsidRPr="000C17A9">
        <w:rPr>
          <w:rFonts w:cs="Times New Roman"/>
          <w:color w:val="000000"/>
          <w:sz w:val="24"/>
          <w:szCs w:val="24"/>
        </w:rPr>
        <w:t xml:space="preserve"> </w:t>
      </w:r>
      <w:r w:rsidR="001E7011" w:rsidRPr="000C17A9">
        <w:rPr>
          <w:rFonts w:cs="Times New Roman"/>
          <w:sz w:val="24"/>
          <w:szCs w:val="24"/>
        </w:rPr>
        <w:t xml:space="preserve">pea aphid </w:t>
      </w:r>
      <w:r w:rsidR="001E7011" w:rsidRPr="000C17A9">
        <w:rPr>
          <w:rFonts w:cs="Times New Roman"/>
          <w:color w:val="000000"/>
          <w:sz w:val="24"/>
          <w:szCs w:val="24"/>
        </w:rPr>
        <w:t xml:space="preserve">clonal lineages </w:t>
      </w:r>
      <w:r w:rsidR="00295529" w:rsidRPr="000C17A9">
        <w:rPr>
          <w:rFonts w:cs="Times New Roman"/>
          <w:color w:val="000000"/>
          <w:sz w:val="24"/>
          <w:szCs w:val="24"/>
        </w:rPr>
        <w:t xml:space="preserve">(i.e. </w:t>
      </w:r>
      <w:r w:rsidR="00BA2BB6" w:rsidRPr="000C17A9">
        <w:rPr>
          <w:rFonts w:cs="Times New Roman"/>
          <w:color w:val="000000"/>
          <w:sz w:val="24"/>
          <w:szCs w:val="24"/>
        </w:rPr>
        <w:t>asexually reproducing aphid genetic lines</w:t>
      </w:r>
      <w:r w:rsidR="00295529" w:rsidRPr="000C17A9">
        <w:rPr>
          <w:rFonts w:cs="Times New Roman"/>
          <w:color w:val="000000"/>
          <w:sz w:val="24"/>
          <w:szCs w:val="24"/>
        </w:rPr>
        <w:t>)</w:t>
      </w:r>
      <w:r w:rsidR="00426708" w:rsidRPr="000C17A9">
        <w:rPr>
          <w:rFonts w:cs="Times New Roman"/>
          <w:color w:val="000000"/>
          <w:sz w:val="24"/>
          <w:szCs w:val="24"/>
        </w:rPr>
        <w:t xml:space="preserve"> </w:t>
      </w:r>
      <w:r w:rsidR="009F0480" w:rsidRPr="000C17A9">
        <w:rPr>
          <w:rFonts w:cs="Times New Roman"/>
          <w:color w:val="000000"/>
          <w:sz w:val="24"/>
          <w:szCs w:val="24"/>
        </w:rPr>
        <w:t xml:space="preserve">specialized </w:t>
      </w:r>
      <w:r w:rsidR="00A832BE" w:rsidRPr="000C17A9">
        <w:rPr>
          <w:rFonts w:cs="Times New Roman"/>
          <w:color w:val="000000"/>
          <w:sz w:val="24"/>
          <w:szCs w:val="24"/>
        </w:rPr>
        <w:t xml:space="preserve">either </w:t>
      </w:r>
      <w:r w:rsidR="009F0480" w:rsidRPr="000C17A9">
        <w:rPr>
          <w:rFonts w:cs="Times New Roman"/>
          <w:color w:val="000000"/>
          <w:sz w:val="24"/>
          <w:szCs w:val="24"/>
        </w:rPr>
        <w:t>on</w:t>
      </w:r>
      <w:r w:rsidR="00426708" w:rsidRPr="000C17A9">
        <w:rPr>
          <w:rFonts w:cs="Times New Roman"/>
          <w:color w:val="000000"/>
          <w:sz w:val="24"/>
          <w:szCs w:val="24"/>
        </w:rPr>
        <w:t xml:space="preserve"> </w:t>
      </w:r>
      <w:r w:rsidR="0064472D" w:rsidRPr="000C17A9">
        <w:rPr>
          <w:rFonts w:cs="Times New Roman"/>
          <w:color w:val="000000"/>
          <w:sz w:val="24"/>
          <w:szCs w:val="24"/>
        </w:rPr>
        <w:t>alfalfa</w:t>
      </w:r>
      <w:r w:rsidR="00AE198E" w:rsidRPr="000C17A9">
        <w:rPr>
          <w:rFonts w:cs="Times New Roman"/>
          <w:color w:val="000000"/>
          <w:sz w:val="24"/>
          <w:szCs w:val="24"/>
        </w:rPr>
        <w:t xml:space="preserve"> </w:t>
      </w:r>
      <w:r w:rsidR="00F56A91" w:rsidRPr="000C17A9">
        <w:rPr>
          <w:rFonts w:cs="Times New Roman"/>
          <w:color w:val="000000"/>
          <w:sz w:val="24"/>
          <w:szCs w:val="24"/>
        </w:rPr>
        <w:t>(</w:t>
      </w:r>
      <w:r w:rsidR="00F56A91" w:rsidRPr="000C17A9">
        <w:rPr>
          <w:rFonts w:cs="Times New Roman"/>
          <w:i/>
          <w:color w:val="000000"/>
          <w:sz w:val="24"/>
          <w:szCs w:val="24"/>
        </w:rPr>
        <w:t>Alfalfa</w:t>
      </w:r>
      <w:r w:rsidR="00F56A91" w:rsidRPr="000C17A9">
        <w:rPr>
          <w:rFonts w:cs="Times New Roman"/>
          <w:color w:val="000000"/>
          <w:sz w:val="24"/>
          <w:szCs w:val="24"/>
        </w:rPr>
        <w:t xml:space="preserve"> biotype)</w:t>
      </w:r>
      <w:r w:rsidR="00A832BE" w:rsidRPr="000C17A9">
        <w:rPr>
          <w:rFonts w:cs="Times New Roman"/>
          <w:color w:val="000000"/>
          <w:sz w:val="24"/>
          <w:szCs w:val="24"/>
        </w:rPr>
        <w:t xml:space="preserve"> or clover</w:t>
      </w:r>
      <w:r w:rsidR="00F56A91" w:rsidRPr="000C17A9">
        <w:rPr>
          <w:rFonts w:cs="Times New Roman"/>
          <w:color w:val="000000"/>
          <w:sz w:val="24"/>
          <w:szCs w:val="24"/>
        </w:rPr>
        <w:t xml:space="preserve"> </w:t>
      </w:r>
      <w:r w:rsidR="00A832BE" w:rsidRPr="000C17A9">
        <w:rPr>
          <w:rFonts w:cs="Times New Roman"/>
          <w:color w:val="000000"/>
          <w:sz w:val="24"/>
          <w:szCs w:val="24"/>
        </w:rPr>
        <w:t>(</w:t>
      </w:r>
      <w:r w:rsidR="00642AC9" w:rsidRPr="000C17A9">
        <w:rPr>
          <w:rFonts w:cs="Times New Roman"/>
          <w:i/>
          <w:color w:val="000000"/>
          <w:sz w:val="24"/>
          <w:szCs w:val="24"/>
        </w:rPr>
        <w:t>Clover</w:t>
      </w:r>
      <w:r w:rsidR="0064472D" w:rsidRPr="000C17A9">
        <w:rPr>
          <w:rFonts w:cs="Times New Roman"/>
          <w:color w:val="000000"/>
          <w:sz w:val="24"/>
          <w:szCs w:val="24"/>
        </w:rPr>
        <w:t xml:space="preserve"> biotype</w:t>
      </w:r>
      <w:r w:rsidR="00A832BE" w:rsidRPr="000C17A9">
        <w:rPr>
          <w:rFonts w:cs="Times New Roman"/>
          <w:color w:val="000000"/>
          <w:sz w:val="24"/>
          <w:szCs w:val="24"/>
        </w:rPr>
        <w:t>) and</w:t>
      </w:r>
      <w:r w:rsidR="009F0480" w:rsidRPr="000C17A9">
        <w:rPr>
          <w:rFonts w:cs="Times New Roman"/>
          <w:color w:val="000000"/>
          <w:sz w:val="24"/>
          <w:szCs w:val="24"/>
        </w:rPr>
        <w:t xml:space="preserve"> exposed or not to a generalist predator</w:t>
      </w:r>
      <w:r w:rsidR="00426708" w:rsidRPr="000C17A9">
        <w:rPr>
          <w:rFonts w:cs="Times New Roman"/>
          <w:color w:val="000000"/>
          <w:sz w:val="24"/>
          <w:szCs w:val="24"/>
        </w:rPr>
        <w:t>.</w:t>
      </w:r>
      <w:r w:rsidR="00AE198E" w:rsidRPr="000C17A9">
        <w:rPr>
          <w:rFonts w:cs="Times New Roman"/>
          <w:color w:val="000000"/>
          <w:sz w:val="24"/>
          <w:szCs w:val="24"/>
        </w:rPr>
        <w:t xml:space="preserve"> </w:t>
      </w:r>
      <w:r w:rsidR="00A249C3" w:rsidRPr="000C17A9">
        <w:rPr>
          <w:rFonts w:cs="Times New Roman"/>
          <w:sz w:val="24"/>
          <w:szCs w:val="24"/>
        </w:rPr>
        <w:t>We first tested whether trophic cascade</w:t>
      </w:r>
      <w:r w:rsidR="00C50438" w:rsidRPr="000C17A9">
        <w:rPr>
          <w:rFonts w:cs="Times New Roman"/>
          <w:sz w:val="24"/>
          <w:szCs w:val="24"/>
        </w:rPr>
        <w:t xml:space="preserve"> strength</w:t>
      </w:r>
      <w:r w:rsidR="00A249C3" w:rsidRPr="000C17A9">
        <w:rPr>
          <w:rFonts w:cs="Times New Roman"/>
          <w:sz w:val="24"/>
          <w:szCs w:val="24"/>
        </w:rPr>
        <w:t xml:space="preserve"> </w:t>
      </w:r>
      <w:r w:rsidR="008D3D6C" w:rsidRPr="000C17A9">
        <w:rPr>
          <w:rFonts w:cs="Times New Roman"/>
          <w:sz w:val="24"/>
          <w:szCs w:val="24"/>
        </w:rPr>
        <w:t>varie</w:t>
      </w:r>
      <w:r w:rsidR="008D3D6C">
        <w:rPr>
          <w:rFonts w:cs="Times New Roman"/>
          <w:sz w:val="24"/>
          <w:szCs w:val="24"/>
        </w:rPr>
        <w:t>d</w:t>
      </w:r>
      <w:r w:rsidR="008D3D6C" w:rsidRPr="000C17A9">
        <w:rPr>
          <w:rFonts w:cs="Times New Roman"/>
          <w:sz w:val="24"/>
          <w:szCs w:val="24"/>
        </w:rPr>
        <w:t xml:space="preserve"> </w:t>
      </w:r>
      <w:r w:rsidR="00A249C3" w:rsidRPr="000C17A9">
        <w:rPr>
          <w:rFonts w:cs="Times New Roman"/>
          <w:sz w:val="24"/>
          <w:szCs w:val="24"/>
        </w:rPr>
        <w:t xml:space="preserve">among </w:t>
      </w:r>
      <w:r w:rsidR="008110DF" w:rsidRPr="000C17A9">
        <w:rPr>
          <w:rFonts w:cs="Times New Roman"/>
          <w:sz w:val="24"/>
          <w:szCs w:val="24"/>
        </w:rPr>
        <w:t xml:space="preserve">aphid </w:t>
      </w:r>
      <w:r w:rsidR="00A249C3" w:rsidRPr="000C17A9">
        <w:rPr>
          <w:rFonts w:cs="Times New Roman"/>
          <w:sz w:val="24"/>
          <w:szCs w:val="24"/>
        </w:rPr>
        <w:t>clon</w:t>
      </w:r>
      <w:r w:rsidR="003D7794" w:rsidRPr="000C17A9">
        <w:rPr>
          <w:rFonts w:cs="Times New Roman"/>
          <w:sz w:val="24"/>
          <w:szCs w:val="24"/>
        </w:rPr>
        <w:t>al lineages</w:t>
      </w:r>
      <w:r w:rsidR="0089058D" w:rsidRPr="000C17A9">
        <w:rPr>
          <w:rFonts w:cs="Times New Roman"/>
          <w:sz w:val="24"/>
          <w:szCs w:val="24"/>
        </w:rPr>
        <w:t>,</w:t>
      </w:r>
      <w:r w:rsidR="0064472D" w:rsidRPr="000C17A9">
        <w:rPr>
          <w:rFonts w:cs="Times New Roman"/>
          <w:sz w:val="24"/>
          <w:szCs w:val="24"/>
        </w:rPr>
        <w:t xml:space="preserve"> and then </w:t>
      </w:r>
      <w:r w:rsidR="00A249C3" w:rsidRPr="000C17A9">
        <w:rPr>
          <w:rFonts w:cs="Times New Roman"/>
          <w:sz w:val="24"/>
          <w:szCs w:val="24"/>
        </w:rPr>
        <w:t xml:space="preserve">investigated </w:t>
      </w:r>
      <w:r w:rsidR="003D7794" w:rsidRPr="000C17A9">
        <w:rPr>
          <w:rFonts w:cs="Times New Roman"/>
          <w:sz w:val="24"/>
          <w:szCs w:val="24"/>
        </w:rPr>
        <w:t>whether</w:t>
      </w:r>
      <w:r w:rsidR="0043663D" w:rsidRPr="000C17A9">
        <w:rPr>
          <w:rFonts w:cs="Times New Roman"/>
          <w:sz w:val="24"/>
          <w:szCs w:val="24"/>
        </w:rPr>
        <w:t xml:space="preserve"> differences among lineages </w:t>
      </w:r>
      <w:r w:rsidR="008D3D6C">
        <w:rPr>
          <w:rFonts w:cs="Times New Roman"/>
          <w:sz w:val="24"/>
          <w:szCs w:val="24"/>
        </w:rPr>
        <w:t>were</w:t>
      </w:r>
      <w:r w:rsidR="008D3D6C" w:rsidRPr="000C17A9">
        <w:rPr>
          <w:rFonts w:cs="Times New Roman"/>
          <w:sz w:val="24"/>
          <w:szCs w:val="24"/>
        </w:rPr>
        <w:t xml:space="preserve"> </w:t>
      </w:r>
      <w:r w:rsidR="0043663D" w:rsidRPr="000C17A9">
        <w:rPr>
          <w:rFonts w:cs="Times New Roman"/>
          <w:sz w:val="24"/>
          <w:szCs w:val="24"/>
        </w:rPr>
        <w:t>best explained by density-mediated effects or by hos</w:t>
      </w:r>
      <w:r w:rsidR="00103D00" w:rsidRPr="000C17A9">
        <w:rPr>
          <w:rFonts w:cs="Times New Roman"/>
          <w:sz w:val="24"/>
          <w:szCs w:val="24"/>
        </w:rPr>
        <w:t>t</w:t>
      </w:r>
      <w:r w:rsidR="0043663D" w:rsidRPr="000C17A9">
        <w:rPr>
          <w:rFonts w:cs="Times New Roman"/>
          <w:sz w:val="24"/>
          <w:szCs w:val="24"/>
        </w:rPr>
        <w:t>-plant specialization</w:t>
      </w:r>
      <w:r w:rsidR="004C0FF4">
        <w:rPr>
          <w:rFonts w:cs="Times New Roman"/>
          <w:sz w:val="24"/>
          <w:szCs w:val="24"/>
        </w:rPr>
        <w:t xml:space="preserve">. </w:t>
      </w:r>
      <w:r w:rsidR="003D7794" w:rsidRPr="000C17A9">
        <w:rPr>
          <w:rFonts w:cs="Times New Roman"/>
          <w:sz w:val="24"/>
          <w:szCs w:val="24"/>
        </w:rPr>
        <w:t xml:space="preserve">Our study highlights the importance of accounting for </w:t>
      </w:r>
      <w:r w:rsidR="003D7794" w:rsidRPr="000B21E4">
        <w:rPr>
          <w:rFonts w:cs="Times New Roman"/>
          <w:color w:val="4F81BD" w:themeColor="accent1"/>
          <w:sz w:val="24"/>
          <w:szCs w:val="24"/>
        </w:rPr>
        <w:t xml:space="preserve">intraspecific </w:t>
      </w:r>
      <w:r w:rsidR="000B21E4" w:rsidRPr="000B21E4">
        <w:rPr>
          <w:rFonts w:cs="Times New Roman"/>
          <w:color w:val="4F81BD" w:themeColor="accent1"/>
          <w:sz w:val="24"/>
          <w:szCs w:val="24"/>
        </w:rPr>
        <w:t>differences</w:t>
      </w:r>
      <w:r w:rsidR="003D7794" w:rsidRPr="000B21E4">
        <w:rPr>
          <w:rFonts w:cs="Times New Roman"/>
          <w:color w:val="4F81BD" w:themeColor="accent1"/>
          <w:sz w:val="24"/>
          <w:szCs w:val="24"/>
        </w:rPr>
        <w:t xml:space="preserve"> and </w:t>
      </w:r>
      <w:r w:rsidR="000B21E4" w:rsidRPr="000B21E4">
        <w:rPr>
          <w:rFonts w:cs="Times New Roman"/>
          <w:color w:val="4F81BD" w:themeColor="accent1"/>
          <w:sz w:val="24"/>
          <w:szCs w:val="24"/>
        </w:rPr>
        <w:t>resource specialization</w:t>
      </w:r>
      <w:r w:rsidR="003D7794" w:rsidRPr="000C17A9">
        <w:rPr>
          <w:rFonts w:cs="Times New Roman"/>
          <w:sz w:val="24"/>
          <w:szCs w:val="24"/>
        </w:rPr>
        <w:t xml:space="preserve"> to better understand and predict the strength of trophic cascades. </w:t>
      </w:r>
    </w:p>
    <w:p w14:paraId="10293E52" w14:textId="77777777" w:rsidR="00CD739E" w:rsidRPr="000C17A9" w:rsidRDefault="00CD739E" w:rsidP="000C0A8E">
      <w:pPr>
        <w:pStyle w:val="Textecourant"/>
        <w:spacing w:line="360" w:lineRule="auto"/>
        <w:rPr>
          <w:rFonts w:cs="Times New Roman"/>
          <w:sz w:val="24"/>
          <w:szCs w:val="24"/>
        </w:rPr>
      </w:pPr>
    </w:p>
    <w:p w14:paraId="5361BE31" w14:textId="77777777" w:rsidR="0090661C" w:rsidRPr="000C17A9" w:rsidRDefault="0090661C" w:rsidP="0090661C">
      <w:pPr>
        <w:pStyle w:val="Titre1"/>
        <w:spacing w:line="360" w:lineRule="auto"/>
        <w:rPr>
          <w:lang w:val="en-US"/>
        </w:rPr>
      </w:pPr>
      <w:r w:rsidRPr="000C17A9">
        <w:rPr>
          <w:lang w:val="en-US"/>
        </w:rPr>
        <w:t>Materials and methods</w:t>
      </w:r>
    </w:p>
    <w:p w14:paraId="67CA4DD1" w14:textId="77777777" w:rsidR="0090661C" w:rsidRPr="000C17A9" w:rsidRDefault="0090661C" w:rsidP="0090661C">
      <w:pPr>
        <w:pStyle w:val="Titre2"/>
        <w:spacing w:line="360" w:lineRule="auto"/>
      </w:pPr>
      <w:r w:rsidRPr="000C17A9">
        <w:t>Biological system</w:t>
      </w:r>
    </w:p>
    <w:p w14:paraId="571839F8" w14:textId="48CDCA9E" w:rsidR="0090661C" w:rsidRPr="000C17A9" w:rsidRDefault="0090661C" w:rsidP="0090661C">
      <w:pPr>
        <w:pStyle w:val="Textecourant1"/>
        <w:spacing w:line="360" w:lineRule="auto"/>
        <w:rPr>
          <w:rFonts w:cs="Times New Roman"/>
          <w:sz w:val="24"/>
          <w:szCs w:val="24"/>
        </w:rPr>
      </w:pPr>
      <w:r w:rsidRPr="000C17A9">
        <w:rPr>
          <w:rFonts w:cs="Times New Roman"/>
          <w:sz w:val="24"/>
          <w:szCs w:val="24"/>
        </w:rPr>
        <w:t>The experimental system comprised a three level</w:t>
      </w:r>
      <w:r w:rsidR="001353BD">
        <w:rPr>
          <w:rFonts w:cs="Times New Roman"/>
          <w:sz w:val="24"/>
          <w:szCs w:val="24"/>
        </w:rPr>
        <w:t>s</w:t>
      </w:r>
      <w:r w:rsidRPr="000C17A9">
        <w:rPr>
          <w:rFonts w:cs="Times New Roman"/>
          <w:sz w:val="24"/>
          <w:szCs w:val="24"/>
        </w:rPr>
        <w:t xml:space="preserve"> food chain: the </w:t>
      </w:r>
      <w:r w:rsidRPr="000C17A9">
        <w:rPr>
          <w:rFonts w:cs="Times New Roman"/>
          <w:color w:val="000000"/>
          <w:sz w:val="24"/>
          <w:szCs w:val="24"/>
        </w:rPr>
        <w:t xml:space="preserve">predatory ladybeetle </w:t>
      </w:r>
      <w:r w:rsidRPr="000C17A9">
        <w:rPr>
          <w:rFonts w:cs="Times New Roman"/>
          <w:i/>
          <w:color w:val="000000"/>
          <w:sz w:val="24"/>
          <w:szCs w:val="24"/>
        </w:rPr>
        <w:t>Harmonia axyridis</w:t>
      </w:r>
      <w:r w:rsidRPr="000C17A9">
        <w:rPr>
          <w:rFonts w:cs="Times New Roman"/>
          <w:color w:val="000000"/>
          <w:sz w:val="24"/>
          <w:szCs w:val="24"/>
        </w:rPr>
        <w:t xml:space="preserve"> Pallas (Coleoptera: Coccinellidae), </w:t>
      </w:r>
      <w:r w:rsidRPr="000C17A9">
        <w:rPr>
          <w:rFonts w:cs="Times New Roman"/>
          <w:sz w:val="24"/>
          <w:szCs w:val="24"/>
        </w:rPr>
        <w:t xml:space="preserve">the pea aphid </w:t>
      </w:r>
      <w:r w:rsidRPr="000C17A9">
        <w:rPr>
          <w:rFonts w:cs="Times New Roman"/>
          <w:i/>
          <w:iCs/>
          <w:sz w:val="24"/>
          <w:szCs w:val="24"/>
        </w:rPr>
        <w:t>A. pisum</w:t>
      </w:r>
      <w:r w:rsidRPr="000C17A9">
        <w:rPr>
          <w:rFonts w:cs="Times New Roman"/>
          <w:color w:val="000000"/>
          <w:sz w:val="24"/>
          <w:szCs w:val="24"/>
        </w:rPr>
        <w:t xml:space="preserve">, and </w:t>
      </w:r>
      <w:r w:rsidRPr="000C17A9">
        <w:rPr>
          <w:rFonts w:cs="Times New Roman"/>
          <w:sz w:val="24"/>
          <w:szCs w:val="24"/>
        </w:rPr>
        <w:t xml:space="preserve">the broad bean </w:t>
      </w:r>
      <w:r w:rsidRPr="000C17A9">
        <w:rPr>
          <w:rFonts w:cs="Times New Roman"/>
          <w:i/>
          <w:iCs/>
          <w:sz w:val="24"/>
          <w:szCs w:val="24"/>
        </w:rPr>
        <w:t xml:space="preserve">Vicia faba </w:t>
      </w:r>
      <w:r w:rsidRPr="000C17A9">
        <w:rPr>
          <w:rFonts w:cs="Times New Roman"/>
          <w:sz w:val="24"/>
          <w:szCs w:val="24"/>
        </w:rPr>
        <w:t xml:space="preserve">L. cv. Aquadulce. The broad bean </w:t>
      </w:r>
      <w:r w:rsidRPr="000C17A9">
        <w:rPr>
          <w:rFonts w:cs="Times New Roman"/>
          <w:i/>
          <w:sz w:val="24"/>
          <w:szCs w:val="24"/>
        </w:rPr>
        <w:t>V. faba</w:t>
      </w:r>
      <w:r w:rsidRPr="000C17A9">
        <w:rPr>
          <w:rFonts w:cs="Times New Roman"/>
          <w:sz w:val="24"/>
          <w:szCs w:val="24"/>
        </w:rPr>
        <w:t xml:space="preserve"> is the universal legume host on which all pea aphid biotypes can feed and successfully develop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&lt;EndNote&gt;&lt;Cite&gt;&lt;Author&gt;Peccoud&lt;/Author&gt;&lt;Year&gt;2009&lt;/Year&gt;&lt;RecNum&gt;3881&lt;/RecNum&gt;&lt;DisplayText&gt;(Peccoud&lt;style face="italic"&gt; et al.&lt;/style&gt; 2009)&lt;/DisplayText&gt;&lt;record&gt;&lt;rec-number&gt;3881&lt;/rec-number&gt;&lt;foreign-keys&gt;&lt;key app="EN" db-id="fwpwvfexg9w9euerpv7525ei0zpr5tvdvswr" timestamp="1496995513"&gt;3881&lt;/key&gt;&lt;/foreign-keys&gt;&lt;ref-type name="Journal Article"&gt;17&lt;/ref-type&gt;&lt;contributors&gt;&lt;authors&gt;&lt;author&gt;Peccoud, Jean&lt;/author&gt;&lt;author&gt;Ollivier, Anthony&lt;/author&gt;&lt;author&gt;Plantegenest, Manuel&lt;/author&gt;&lt;author&gt;Simon, Jean-Christophe&lt;/author&gt;&lt;/authors&gt;&lt;/contributors&gt;&lt;titles&gt;&lt;title&gt;A continuum of genetic divergence from sympatric host races to species in the pea aphid complex&lt;/title&gt;&lt;secondary-title&gt;Proceedings of the National Academy of Sciences&lt;/secondary-title&gt;&lt;/titles&gt;&lt;periodical&gt;&lt;full-title&gt;Proceedings of the National Academy of Sciences&lt;/full-title&gt;&lt;abbr-1&gt;PNAS&lt;/abbr-1&gt;&lt;/periodical&gt;&lt;pages&gt;7495-7500&lt;/pages&gt;&lt;volume&gt;106&lt;/volume&gt;&lt;number&gt;18&lt;/number&gt;&lt;dates&gt;&lt;year&gt;2009&lt;/year&gt;&lt;/dates&gt;&lt;isbn&gt;0027-8424&lt;/isbn&gt;&lt;urls&gt;&lt;/urls&gt;&lt;electronic-resource-num&gt;10.1073/pnas.0811117106&lt;/electronic-resource-num&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33" w:tooltip="Peccoud, 2009 #3881" w:history="1">
        <w:r w:rsidR="00E32DCA">
          <w:rPr>
            <w:rFonts w:cs="Times New Roman"/>
            <w:noProof/>
            <w:sz w:val="24"/>
            <w:szCs w:val="24"/>
          </w:rPr>
          <w:t>Peccoud</w:t>
        </w:r>
        <w:r w:rsidR="00E32DCA" w:rsidRPr="00B31965">
          <w:rPr>
            <w:rFonts w:cs="Times New Roman"/>
            <w:i/>
            <w:noProof/>
            <w:sz w:val="24"/>
            <w:szCs w:val="24"/>
          </w:rPr>
          <w:t xml:space="preserve"> et al.</w:t>
        </w:r>
        <w:r w:rsidR="00E32DCA">
          <w:rPr>
            <w:rFonts w:cs="Times New Roman"/>
            <w:noProof/>
            <w:sz w:val="24"/>
            <w:szCs w:val="24"/>
          </w:rPr>
          <w:t xml:space="preserve"> 2009</w:t>
        </w:r>
      </w:hyperlink>
      <w:r w:rsidR="00B31965">
        <w:rPr>
          <w:rFonts w:cs="Times New Roman"/>
          <w:noProof/>
          <w:sz w:val="24"/>
          <w:szCs w:val="24"/>
        </w:rPr>
        <w:t>)</w:t>
      </w:r>
      <w:r w:rsidR="00F019F2" w:rsidRPr="000C17A9">
        <w:rPr>
          <w:rFonts w:cs="Times New Roman"/>
          <w:sz w:val="24"/>
          <w:szCs w:val="24"/>
        </w:rPr>
        <w:fldChar w:fldCharType="end"/>
      </w:r>
      <w:r w:rsidRPr="000C17A9">
        <w:rPr>
          <w:rFonts w:cs="Times New Roman"/>
          <w:sz w:val="24"/>
          <w:szCs w:val="24"/>
        </w:rPr>
        <w:t>.</w:t>
      </w:r>
      <w:r w:rsidRPr="000C17A9">
        <w:rPr>
          <w:rFonts w:cs="Times New Roman"/>
          <w:noProof/>
          <w:sz w:val="24"/>
          <w:szCs w:val="24"/>
        </w:rPr>
        <w:t xml:space="preserve"> </w:t>
      </w:r>
      <w:r w:rsidRPr="000C17A9">
        <w:rPr>
          <w:rFonts w:cs="Times New Roman"/>
          <w:sz w:val="24"/>
          <w:szCs w:val="24"/>
        </w:rPr>
        <w:t xml:space="preserve">Approximately 200 ladybeetle adults </w:t>
      </w:r>
      <w:r w:rsidRPr="000C17A9">
        <w:rPr>
          <w:rFonts w:cs="Times New Roman"/>
          <w:i/>
          <w:iCs/>
          <w:sz w:val="24"/>
          <w:szCs w:val="24"/>
        </w:rPr>
        <w:t>H. axyridis w</w:t>
      </w:r>
      <w:r w:rsidRPr="000C17A9">
        <w:rPr>
          <w:rFonts w:cs="Times New Roman"/>
          <w:sz w:val="24"/>
          <w:szCs w:val="24"/>
        </w:rPr>
        <w:t>ere collected in October 2015 near Auzeville Tolosane (</w:t>
      </w:r>
      <w:r w:rsidRPr="000C17A9">
        <w:rPr>
          <w:rFonts w:cs="Times New Roman"/>
          <w:color w:val="000000"/>
          <w:sz w:val="24"/>
          <w:szCs w:val="24"/>
        </w:rPr>
        <w:t>43°32'N, 1°29'E</w:t>
      </w:r>
      <w:r w:rsidRPr="000C17A9">
        <w:rPr>
          <w:rFonts w:cs="Times New Roman"/>
          <w:sz w:val="24"/>
          <w:szCs w:val="24"/>
        </w:rPr>
        <w:t>, South of France), brought to the laboratory, reared in 5000-cm</w:t>
      </w:r>
      <w:r w:rsidRPr="000C17A9">
        <w:rPr>
          <w:rFonts w:cs="Times New Roman"/>
          <w:sz w:val="24"/>
          <w:szCs w:val="24"/>
          <w:vertAlign w:val="superscript"/>
        </w:rPr>
        <w:t>3</w:t>
      </w:r>
      <w:r w:rsidRPr="000C17A9">
        <w:rPr>
          <w:rFonts w:cs="Times New Roman"/>
          <w:sz w:val="24"/>
          <w:szCs w:val="24"/>
        </w:rPr>
        <w:t xml:space="preserve"> plastic boxes, and fed three times a week an excess of pea aphids and pollen. Corrugated filter paper was added to each box to provide a suitable substrate for oviposition. </w:t>
      </w:r>
      <w:r w:rsidRPr="000C17A9">
        <w:rPr>
          <w:rFonts w:cs="Times New Roman"/>
          <w:i/>
          <w:sz w:val="24"/>
          <w:szCs w:val="24"/>
        </w:rPr>
        <w:t>H</w:t>
      </w:r>
      <w:r w:rsidR="00744757">
        <w:rPr>
          <w:rFonts w:cs="Times New Roman"/>
          <w:i/>
          <w:sz w:val="24"/>
          <w:szCs w:val="24"/>
        </w:rPr>
        <w:t>armonia </w:t>
      </w:r>
      <w:r w:rsidRPr="000C17A9">
        <w:rPr>
          <w:rFonts w:cs="Times New Roman"/>
          <w:i/>
          <w:sz w:val="24"/>
          <w:szCs w:val="24"/>
        </w:rPr>
        <w:t>axyridis</w:t>
      </w:r>
      <w:r w:rsidRPr="000C17A9">
        <w:rPr>
          <w:rFonts w:cs="Times New Roman"/>
          <w:sz w:val="24"/>
          <w:szCs w:val="24"/>
        </w:rPr>
        <w:t xml:space="preserve"> eggs were collected three times a week and neonate larvae were reared in 175-cm</w:t>
      </w:r>
      <w:r w:rsidRPr="000C17A9">
        <w:rPr>
          <w:rFonts w:cs="Times New Roman"/>
          <w:sz w:val="24"/>
          <w:szCs w:val="24"/>
          <w:vertAlign w:val="superscript"/>
        </w:rPr>
        <w:t>3</w:t>
      </w:r>
      <w:r w:rsidRPr="000C17A9">
        <w:rPr>
          <w:rFonts w:cs="Times New Roman"/>
          <w:sz w:val="24"/>
          <w:szCs w:val="24"/>
        </w:rPr>
        <w:t xml:space="preserve"> plastic boxes and fed pea aphids </w:t>
      </w:r>
      <w:r w:rsidRPr="000C17A9">
        <w:rPr>
          <w:rFonts w:cs="Times New Roman"/>
          <w:i/>
          <w:sz w:val="24"/>
          <w:szCs w:val="24"/>
        </w:rPr>
        <w:t>ad libitum</w:t>
      </w:r>
      <w:r w:rsidRPr="000C17A9">
        <w:rPr>
          <w:rFonts w:cs="Times New Roman"/>
          <w:sz w:val="24"/>
          <w:szCs w:val="24"/>
        </w:rPr>
        <w:t xml:space="preserve"> until the beginning of the experiments. Stock colonies of 6 pea </w:t>
      </w:r>
      <w:r w:rsidRPr="000C17A9">
        <w:rPr>
          <w:rFonts w:cs="Times New Roman"/>
          <w:color w:val="000000" w:themeColor="text1"/>
          <w:sz w:val="24"/>
          <w:szCs w:val="24"/>
        </w:rPr>
        <w:t>aphid clonal lineages</w:t>
      </w:r>
      <w:r w:rsidR="00C66027">
        <w:rPr>
          <w:rFonts w:cs="Times New Roman"/>
          <w:color w:val="000000" w:themeColor="text1"/>
          <w:sz w:val="24"/>
          <w:szCs w:val="24"/>
        </w:rPr>
        <w:t xml:space="preserve"> (</w:t>
      </w:r>
      <w:r w:rsidR="00C66027">
        <w:rPr>
          <w:rFonts w:cs="Times New Roman"/>
          <w:sz w:val="24"/>
          <w:szCs w:val="24"/>
        </w:rPr>
        <w:t>T9005, 10TV, T734, LL01, LSR1, and Oxford 683)</w:t>
      </w:r>
      <w:r w:rsidRPr="000C17A9">
        <w:rPr>
          <w:rFonts w:cs="Times New Roman"/>
          <w:color w:val="000000" w:themeColor="text1"/>
          <w:sz w:val="24"/>
          <w:szCs w:val="24"/>
        </w:rPr>
        <w:t xml:space="preserve"> </w:t>
      </w:r>
      <w:r w:rsidRPr="000C17A9">
        <w:rPr>
          <w:rFonts w:cs="Times New Roman"/>
          <w:sz w:val="24"/>
          <w:szCs w:val="24"/>
        </w:rPr>
        <w:t xml:space="preserve">were maintained in our laboratory </w:t>
      </w:r>
      <w:r w:rsidRPr="000C17A9">
        <w:rPr>
          <w:rFonts w:cs="Times New Roman"/>
          <w:color w:val="000000" w:themeColor="text1"/>
          <w:sz w:val="24"/>
          <w:szCs w:val="24"/>
        </w:rPr>
        <w:t xml:space="preserve">at low density </w:t>
      </w:r>
      <w:r w:rsidRPr="000C17A9">
        <w:rPr>
          <w:rFonts w:cs="Times New Roman"/>
          <w:sz w:val="24"/>
          <w:szCs w:val="24"/>
        </w:rPr>
        <w:t xml:space="preserve">on broad bean grown from seeds (Ets Henrion s.a.; Belgium) </w:t>
      </w:r>
      <w:r w:rsidRPr="000C17A9">
        <w:rPr>
          <w:rFonts w:cs="Times New Roman"/>
          <w:color w:val="000000" w:themeColor="text1"/>
          <w:sz w:val="24"/>
          <w:szCs w:val="24"/>
        </w:rPr>
        <w:t xml:space="preserve">in nylon cages (30 </w:t>
      </w:r>
      <w:r w:rsidR="00F019F2" w:rsidRPr="00740D71">
        <w:rPr>
          <w:rFonts w:cs="Times New Roman"/>
          <w:color w:val="000000" w:themeColor="text1"/>
          <w:sz w:val="24"/>
          <w:szCs w:val="24"/>
          <w:lang w:val="en-GB"/>
        </w:rPr>
        <w:t>×</w:t>
      </w:r>
      <w:r w:rsidRPr="000C17A9">
        <w:rPr>
          <w:rFonts w:cs="Times New Roman"/>
          <w:color w:val="000000" w:themeColor="text1"/>
          <w:sz w:val="24"/>
          <w:szCs w:val="24"/>
        </w:rPr>
        <w:t xml:space="preserve"> 30 </w:t>
      </w:r>
      <w:r w:rsidR="00F019F2" w:rsidRPr="00740D71">
        <w:rPr>
          <w:rFonts w:cs="Times New Roman"/>
          <w:color w:val="000000" w:themeColor="text1"/>
          <w:sz w:val="24"/>
          <w:szCs w:val="24"/>
          <w:lang w:val="en-GB"/>
        </w:rPr>
        <w:t>×</w:t>
      </w:r>
      <w:r w:rsidRPr="000C17A9">
        <w:rPr>
          <w:rFonts w:cs="Times New Roman"/>
          <w:color w:val="000000" w:themeColor="text1"/>
          <w:sz w:val="24"/>
          <w:szCs w:val="24"/>
        </w:rPr>
        <w:t xml:space="preserve"> 30 cm) for more than three months before the beginning of the experiments.</w:t>
      </w:r>
      <w:r w:rsidRPr="000C17A9">
        <w:rPr>
          <w:rFonts w:cs="Times New Roman"/>
          <w:sz w:val="24"/>
          <w:szCs w:val="24"/>
        </w:rPr>
        <w:t xml:space="preserve"> </w:t>
      </w:r>
      <w:r w:rsidR="00F019F2" w:rsidRPr="00740D71">
        <w:rPr>
          <w:sz w:val="24"/>
          <w:szCs w:val="24"/>
          <w:lang w:val="en-GB"/>
        </w:rPr>
        <w:t xml:space="preserve">All aphid lineages were free of any of the eight secondary symbionts reported in the pea aphid </w:t>
      </w:r>
      <w:r w:rsidR="00F019F2" w:rsidRPr="00740D71">
        <w:rPr>
          <w:sz w:val="24"/>
          <w:szCs w:val="24"/>
          <w:lang w:val="en-GB"/>
        </w:rPr>
        <w:fldChar w:fldCharType="begin"/>
      </w:r>
      <w:r w:rsidR="00B31965">
        <w:rPr>
          <w:sz w:val="24"/>
          <w:szCs w:val="24"/>
          <w:lang w:val="en-GB"/>
        </w:rPr>
        <w:instrText xml:space="preserve"> ADDIN EN.CITE &lt;EndNote&gt;&lt;Cite&gt;&lt;Author&gt;Gauthier&lt;/Author&gt;&lt;Year&gt;2015&lt;/Year&gt;&lt;RecNum&gt;4589&lt;/RecNum&gt;&lt;DisplayText&gt;(Gauthier&lt;style face="italic"&gt; et al.&lt;/style&gt; 2015)&lt;/DisplayText&gt;&lt;record&gt;&lt;rec-number&gt;4589&lt;/rec-number&gt;&lt;foreign-keys&gt;&lt;key app="EN" db-id="fwpwvfexg9w9euerpv7525ei0zpr5tvdvswr" timestamp="1548838213"&gt;4589&lt;/key&gt;&lt;/foreign-keys&gt;&lt;ref-type name="Journal Article"&gt;17&lt;/ref-type&gt;&lt;contributors&gt;&lt;authors&gt;&lt;author&gt;Gauthier, Jean-Pierre&lt;/author&gt;&lt;author&gt;Outreman, Yannick&lt;/author&gt;&lt;author&gt;Mieuzet, Lucie&lt;/author&gt;&lt;author&gt;Simon, Jean-Christophe&lt;/author&gt;&lt;/authors&gt;&lt;/contributors&gt;&lt;titles&gt;&lt;title&gt;Bacterial communities associated with host-adapted populations of pea aphids revealed by deep sequencing of 16S ribosomal DNA&lt;/title&gt;&lt;secondary-title&gt;PLoS One&lt;/secondary-title&gt;&lt;/titles&gt;&lt;periodical&gt;&lt;full-title&gt;PLoS ONE&lt;/full-title&gt;&lt;/periodical&gt;&lt;pages&gt;e0120664&lt;/pages&gt;&lt;volume&gt;10&lt;/volume&gt;&lt;number&gt;3&lt;/number&gt;&lt;dates&gt;&lt;year&gt;2015&lt;/year&gt;&lt;/dates&gt;&lt;isbn&gt;1932-6203&lt;/isbn&gt;&lt;urls&gt;&lt;/urls&gt;&lt;/record&gt;&lt;/Cite&gt;&lt;/EndNote&gt;</w:instrText>
      </w:r>
      <w:r w:rsidR="00F019F2" w:rsidRPr="00740D71">
        <w:rPr>
          <w:sz w:val="24"/>
          <w:szCs w:val="24"/>
          <w:lang w:val="en-GB"/>
        </w:rPr>
        <w:fldChar w:fldCharType="separate"/>
      </w:r>
      <w:r w:rsidR="00B31965">
        <w:rPr>
          <w:noProof/>
          <w:sz w:val="24"/>
          <w:szCs w:val="24"/>
          <w:lang w:val="en-GB"/>
        </w:rPr>
        <w:t>(</w:t>
      </w:r>
      <w:hyperlink w:anchor="_ENREF_18" w:tooltip="Gauthier, 2015 #4589" w:history="1">
        <w:r w:rsidR="00E32DCA">
          <w:rPr>
            <w:noProof/>
            <w:sz w:val="24"/>
            <w:szCs w:val="24"/>
            <w:lang w:val="en-GB"/>
          </w:rPr>
          <w:t>Gauthier</w:t>
        </w:r>
        <w:r w:rsidR="00E32DCA" w:rsidRPr="00B31965">
          <w:rPr>
            <w:i/>
            <w:noProof/>
            <w:sz w:val="24"/>
            <w:szCs w:val="24"/>
            <w:lang w:val="en-GB"/>
          </w:rPr>
          <w:t xml:space="preserve"> et al.</w:t>
        </w:r>
        <w:r w:rsidR="00E32DCA">
          <w:rPr>
            <w:noProof/>
            <w:sz w:val="24"/>
            <w:szCs w:val="24"/>
            <w:lang w:val="en-GB"/>
          </w:rPr>
          <w:t xml:space="preserve"> 2015</w:t>
        </w:r>
      </w:hyperlink>
      <w:r w:rsidR="00B31965">
        <w:rPr>
          <w:noProof/>
          <w:sz w:val="24"/>
          <w:szCs w:val="24"/>
          <w:lang w:val="en-GB"/>
        </w:rPr>
        <w:t>)</w:t>
      </w:r>
      <w:r w:rsidR="00F019F2" w:rsidRPr="00740D71">
        <w:rPr>
          <w:sz w:val="24"/>
          <w:szCs w:val="24"/>
          <w:lang w:val="en-GB"/>
        </w:rPr>
        <w:fldChar w:fldCharType="end"/>
      </w:r>
      <w:r w:rsidR="00F019F2" w:rsidRPr="00740D71">
        <w:rPr>
          <w:sz w:val="24"/>
          <w:szCs w:val="24"/>
          <w:lang w:val="en-GB"/>
        </w:rPr>
        <w:t xml:space="preserve"> (i.e. only harbour the obligate endosymbiont </w:t>
      </w:r>
      <w:r w:rsidR="00F019F2" w:rsidRPr="00740D71">
        <w:rPr>
          <w:i/>
          <w:iCs/>
          <w:sz w:val="24"/>
          <w:szCs w:val="24"/>
          <w:lang w:val="en-GB"/>
        </w:rPr>
        <w:t>Buchnera aphidicola</w:t>
      </w:r>
      <w:r w:rsidR="00F019F2" w:rsidRPr="00740D71">
        <w:rPr>
          <w:sz w:val="24"/>
          <w:szCs w:val="24"/>
          <w:lang w:val="en-GB"/>
        </w:rPr>
        <w:t>) to avoid potential confounding effects of variation in symbiont composition among aphid lineages. These lineages were selected from a large collection of clones maintained at INRA</w:t>
      </w:r>
      <w:r w:rsidR="00082FFA">
        <w:rPr>
          <w:sz w:val="24"/>
          <w:szCs w:val="24"/>
          <w:lang w:val="en-GB"/>
        </w:rPr>
        <w:t>E</w:t>
      </w:r>
      <w:r w:rsidR="00F019F2" w:rsidRPr="00740D71">
        <w:rPr>
          <w:sz w:val="24"/>
          <w:szCs w:val="24"/>
          <w:lang w:val="en-GB"/>
        </w:rPr>
        <w:t xml:space="preserve"> Rennes and their symbiotic status was checked using diagnostic PCR as described in Peccoud </w:t>
      </w:r>
      <w:r w:rsidR="00F019F2" w:rsidRPr="00740D71">
        <w:rPr>
          <w:i/>
          <w:sz w:val="24"/>
          <w:szCs w:val="24"/>
          <w:lang w:val="en-GB"/>
        </w:rPr>
        <w:t xml:space="preserve">et al. </w:t>
      </w:r>
      <w:r w:rsidR="00F019F2" w:rsidRPr="00740D71">
        <w:rPr>
          <w:sz w:val="24"/>
          <w:szCs w:val="24"/>
          <w:lang w:val="en-GB"/>
        </w:rPr>
        <w:fldChar w:fldCharType="begin"/>
      </w:r>
      <w:r w:rsidR="003E036E">
        <w:rPr>
          <w:sz w:val="24"/>
          <w:szCs w:val="24"/>
          <w:lang w:val="en-GB"/>
        </w:rPr>
        <w:instrText xml:space="preserve"> ADDIN EN.CITE &lt;EndNote&gt;&lt;Cite ExcludeAuth="1"&gt;&lt;Author&gt;Peccoud&lt;/Author&gt;&lt;Year&gt;2015&lt;/Year&gt;&lt;RecNum&gt;4590&lt;/RecNum&gt;&lt;DisplayText&gt;(2015)&lt;/DisplayText&gt;&lt;record&gt;&lt;rec-number&gt;4590&lt;/rec-number&gt;&lt;foreign-keys&gt;&lt;key app="EN" db-id="fwpwvfexg9w9euerpv7525ei0zpr5tvdvswr" timestamp="1548838285"&gt;4590&lt;/key&gt;&lt;/foreign-keys&gt;&lt;ref-type name="Journal Article"&gt;17&lt;/ref-type&gt;&lt;contributors&gt;&lt;authors&gt;&lt;author&gt;Peccoud, Jean&lt;/author&gt;&lt;author&gt;Mahéo, Frédérique&lt;/author&gt;&lt;author&gt;De La Huerta, Manon&lt;/author&gt;&lt;author&gt;Laurence, Cindy&lt;/author&gt;&lt;author&gt;Simon, Jean‐Christophe&lt;/author&gt;&lt;/authors&gt;&lt;/contributors&gt;&lt;titles&gt;&lt;title&gt;Genetic characterisation of new host‐specialised biotypes and novel associations with bacterial symbionts in the pea aphid complex&lt;/title&gt;&lt;secondary-title&gt;Insect Conservation and Diversity&lt;/secondary-title&gt;&lt;/titles&gt;&lt;periodical&gt;&lt;full-title&gt;Insect Conservation and Diversity&lt;/full-title&gt;&lt;/periodical&gt;&lt;pages&gt;484-492&lt;/pages&gt;&lt;volume&gt;8&lt;/volume&gt;&lt;number&gt;5&lt;/number&gt;&lt;dates&gt;&lt;year&gt;2015&lt;/year&gt;&lt;/dates&gt;&lt;isbn&gt;1752-458X&lt;/isbn&gt;&lt;urls&gt;&lt;/urls&gt;&lt;/record&gt;&lt;/Cite&gt;&lt;/EndNote&gt;</w:instrText>
      </w:r>
      <w:r w:rsidR="00F019F2" w:rsidRPr="00740D71">
        <w:rPr>
          <w:sz w:val="24"/>
          <w:szCs w:val="24"/>
          <w:lang w:val="en-GB"/>
        </w:rPr>
        <w:fldChar w:fldCharType="separate"/>
      </w:r>
      <w:r w:rsidR="003E036E">
        <w:rPr>
          <w:noProof/>
          <w:sz w:val="24"/>
          <w:szCs w:val="24"/>
          <w:lang w:val="en-GB"/>
        </w:rPr>
        <w:t>(</w:t>
      </w:r>
      <w:hyperlink w:anchor="_ENREF_32" w:tooltip="Peccoud, 2015 #4590" w:history="1">
        <w:r w:rsidR="00E32DCA">
          <w:rPr>
            <w:noProof/>
            <w:sz w:val="24"/>
            <w:szCs w:val="24"/>
            <w:lang w:val="en-GB"/>
          </w:rPr>
          <w:t>2015</w:t>
        </w:r>
      </w:hyperlink>
      <w:r w:rsidR="003E036E">
        <w:rPr>
          <w:noProof/>
          <w:sz w:val="24"/>
          <w:szCs w:val="24"/>
          <w:lang w:val="en-GB"/>
        </w:rPr>
        <w:t>)</w:t>
      </w:r>
      <w:r w:rsidR="00F019F2" w:rsidRPr="00740D71">
        <w:rPr>
          <w:sz w:val="24"/>
          <w:szCs w:val="24"/>
          <w:lang w:val="en-GB"/>
        </w:rPr>
        <w:fldChar w:fldCharType="end"/>
      </w:r>
      <w:r w:rsidR="00F019F2" w:rsidRPr="00740D71">
        <w:rPr>
          <w:sz w:val="24"/>
          <w:szCs w:val="24"/>
          <w:lang w:val="en-GB"/>
        </w:rPr>
        <w:t xml:space="preserve">. </w:t>
      </w:r>
      <w:r w:rsidRPr="000C17A9">
        <w:rPr>
          <w:rFonts w:cs="Times New Roman"/>
          <w:sz w:val="24"/>
          <w:szCs w:val="24"/>
        </w:rPr>
        <w:t xml:space="preserve">Three lineages </w:t>
      </w:r>
      <w:r w:rsidR="00C66027">
        <w:rPr>
          <w:rFonts w:cs="Times New Roman"/>
          <w:sz w:val="24"/>
          <w:szCs w:val="24"/>
        </w:rPr>
        <w:t xml:space="preserve">(T9005, 10TV, and T734) </w:t>
      </w:r>
      <w:r w:rsidRPr="000C17A9">
        <w:rPr>
          <w:rFonts w:cs="Times New Roman"/>
          <w:sz w:val="24"/>
          <w:szCs w:val="24"/>
        </w:rPr>
        <w:t xml:space="preserve">were of the </w:t>
      </w:r>
      <w:r w:rsidRPr="000C17A9">
        <w:rPr>
          <w:rFonts w:cs="Times New Roman"/>
          <w:i/>
          <w:sz w:val="24"/>
          <w:szCs w:val="24"/>
        </w:rPr>
        <w:t>Clover</w:t>
      </w:r>
      <w:r w:rsidRPr="000C17A9">
        <w:rPr>
          <w:rFonts w:cs="Times New Roman"/>
          <w:sz w:val="24"/>
          <w:szCs w:val="24"/>
        </w:rPr>
        <w:t xml:space="preserve"> biotype and three</w:t>
      </w:r>
      <w:r w:rsidR="00C66027">
        <w:rPr>
          <w:rFonts w:cs="Times New Roman"/>
          <w:sz w:val="24"/>
          <w:szCs w:val="24"/>
        </w:rPr>
        <w:t xml:space="preserve"> (LL01, LSR1, and Oxford 683)</w:t>
      </w:r>
      <w:r w:rsidRPr="000C17A9">
        <w:rPr>
          <w:rFonts w:cs="Times New Roman"/>
          <w:sz w:val="24"/>
          <w:szCs w:val="24"/>
        </w:rPr>
        <w:t xml:space="preserve"> of the </w:t>
      </w:r>
      <w:r w:rsidRPr="000C17A9">
        <w:rPr>
          <w:rFonts w:cs="Times New Roman"/>
          <w:i/>
          <w:sz w:val="24"/>
          <w:szCs w:val="24"/>
        </w:rPr>
        <w:t>Alfalfa</w:t>
      </w:r>
      <w:r w:rsidR="00F019F2">
        <w:rPr>
          <w:rFonts w:cs="Times New Roman"/>
          <w:sz w:val="24"/>
          <w:szCs w:val="24"/>
        </w:rPr>
        <w:t xml:space="preserve"> biotype</w:t>
      </w:r>
      <w:r w:rsidRPr="000C17A9">
        <w:rPr>
          <w:rFonts w:cs="Times New Roman"/>
          <w:sz w:val="24"/>
          <w:szCs w:val="24"/>
        </w:rPr>
        <w:t xml:space="preserve">. </w:t>
      </w:r>
      <w:r w:rsidR="001504A5" w:rsidRPr="001504A5">
        <w:rPr>
          <w:rFonts w:cs="Times New Roman"/>
          <w:color w:val="4F81BD" w:themeColor="accent1"/>
          <w:sz w:val="24"/>
          <w:szCs w:val="24"/>
        </w:rPr>
        <w:t>F</w:t>
      </w:r>
      <w:r w:rsidR="001504A5" w:rsidRPr="001504A5">
        <w:rPr>
          <w:color w:val="4F81BD" w:themeColor="accent1"/>
          <w:sz w:val="24"/>
          <w:szCs w:val="24"/>
        </w:rPr>
        <w:t>or each biotype, one of the tested lineage</w:t>
      </w:r>
      <w:r w:rsidR="001353BD">
        <w:rPr>
          <w:color w:val="4F81BD" w:themeColor="accent1"/>
          <w:sz w:val="24"/>
          <w:szCs w:val="24"/>
        </w:rPr>
        <w:t>s</w:t>
      </w:r>
      <w:r w:rsidR="001504A5" w:rsidRPr="001504A5">
        <w:rPr>
          <w:color w:val="4F81BD" w:themeColor="accent1"/>
          <w:sz w:val="24"/>
          <w:szCs w:val="24"/>
        </w:rPr>
        <w:t xml:space="preserve"> </w:t>
      </w:r>
      <w:r w:rsidR="001353BD">
        <w:rPr>
          <w:color w:val="4F81BD" w:themeColor="accent1"/>
          <w:sz w:val="24"/>
          <w:szCs w:val="24"/>
        </w:rPr>
        <w:t>had a</w:t>
      </w:r>
      <w:r w:rsidR="001504A5" w:rsidRPr="001504A5">
        <w:rPr>
          <w:color w:val="4F81BD" w:themeColor="accent1"/>
          <w:sz w:val="24"/>
          <w:szCs w:val="24"/>
        </w:rPr>
        <w:t xml:space="preserve"> green color (T9005 and LL01) whereas the two other lineages were pink </w:t>
      </w:r>
      <w:r w:rsidR="001504A5" w:rsidRPr="001504A5">
        <w:rPr>
          <w:color w:val="4F81BD" w:themeColor="accent1"/>
          <w:sz w:val="24"/>
          <w:szCs w:val="24"/>
        </w:rPr>
        <w:lastRenderedPageBreak/>
        <w:t>(10TV, T734, LSR1, Oxford 683)</w:t>
      </w:r>
      <w:r w:rsidR="001504A5" w:rsidRPr="001504A5">
        <w:rPr>
          <w:rFonts w:cs="Times New Roman"/>
          <w:color w:val="4F81BD" w:themeColor="accent1"/>
          <w:sz w:val="24"/>
          <w:szCs w:val="24"/>
        </w:rPr>
        <w:t xml:space="preserve">. </w:t>
      </w:r>
      <w:r w:rsidR="00F019F2" w:rsidRPr="00740D71">
        <w:rPr>
          <w:sz w:val="24"/>
          <w:szCs w:val="24"/>
          <w:lang w:val="en-GB"/>
        </w:rPr>
        <w:t xml:space="preserve">We used a standard set of seven microsatellite loci to confirm that each lineage represented a unique genotype (clone) and that each belonged to the aphid biotype corresponding to the plant from which it was collected </w:t>
      </w:r>
      <w:r w:rsidR="00F019F2" w:rsidRPr="00740D71">
        <w:rPr>
          <w:sz w:val="24"/>
          <w:szCs w:val="24"/>
          <w:lang w:val="en-GB"/>
        </w:rPr>
        <w:fldChar w:fldCharType="begin"/>
      </w:r>
      <w:r w:rsidR="00B31965">
        <w:rPr>
          <w:sz w:val="24"/>
          <w:szCs w:val="24"/>
          <w:lang w:val="en-GB"/>
        </w:rPr>
        <w:instrText xml:space="preserve"> ADDIN EN.CITE &lt;EndNote&gt;&lt;Cite&gt;&lt;Author&gt;Peccoud&lt;/Author&gt;&lt;Year&gt;2009&lt;/Year&gt;&lt;RecNum&gt;3881&lt;/RecNum&gt;&lt;DisplayText&gt;(Peccoud&lt;style face="italic"&gt; et al.&lt;/style&gt; 2009)&lt;/DisplayText&gt;&lt;record&gt;&lt;rec-number&gt;3881&lt;/rec-number&gt;&lt;foreign-keys&gt;&lt;key app="EN" db-id="fwpwvfexg9w9euerpv7525ei0zpr5tvdvswr" timestamp="1496995513"&gt;3881&lt;/key&gt;&lt;/foreign-keys&gt;&lt;ref-type name="Journal Article"&gt;17&lt;/ref-type&gt;&lt;contributors&gt;&lt;authors&gt;&lt;author&gt;Peccoud, Jean&lt;/author&gt;&lt;author&gt;Ollivier, Anthony&lt;/author&gt;&lt;author&gt;Plantegenest, Manuel&lt;/author&gt;&lt;author&gt;Simon, Jean-Christophe&lt;/author&gt;&lt;/authors&gt;&lt;/contributors&gt;&lt;titles&gt;&lt;title&gt;A continuum of genetic divergence from sympatric host races to species in the pea aphid complex&lt;/title&gt;&lt;secondary-title&gt;Proceedings of the National Academy of Sciences&lt;/secondary-title&gt;&lt;/titles&gt;&lt;periodical&gt;&lt;full-title&gt;Proceedings of the National Academy of Sciences&lt;/full-title&gt;&lt;abbr-1&gt;PNAS&lt;/abbr-1&gt;&lt;/periodical&gt;&lt;pages&gt;7495-7500&lt;/pages&gt;&lt;volume&gt;106&lt;/volume&gt;&lt;number&gt;18&lt;/number&gt;&lt;dates&gt;&lt;year&gt;2009&lt;/year&gt;&lt;/dates&gt;&lt;isbn&gt;0027-8424&lt;/isbn&gt;&lt;urls&gt;&lt;/urls&gt;&lt;electronic-resource-num&gt;10.1073/pnas.0811117106&lt;/electronic-resource-num&gt;&lt;/record&gt;&lt;/Cite&gt;&lt;/EndNote&gt;</w:instrText>
      </w:r>
      <w:r w:rsidR="00F019F2" w:rsidRPr="00740D71">
        <w:rPr>
          <w:sz w:val="24"/>
          <w:szCs w:val="24"/>
          <w:lang w:val="en-GB"/>
        </w:rPr>
        <w:fldChar w:fldCharType="separate"/>
      </w:r>
      <w:r w:rsidR="00B31965">
        <w:rPr>
          <w:noProof/>
          <w:sz w:val="24"/>
          <w:szCs w:val="24"/>
          <w:lang w:val="en-GB"/>
        </w:rPr>
        <w:t>(</w:t>
      </w:r>
      <w:hyperlink w:anchor="_ENREF_33" w:tooltip="Peccoud, 2009 #3881" w:history="1">
        <w:r w:rsidR="00E32DCA">
          <w:rPr>
            <w:noProof/>
            <w:sz w:val="24"/>
            <w:szCs w:val="24"/>
            <w:lang w:val="en-GB"/>
          </w:rPr>
          <w:t>Peccoud</w:t>
        </w:r>
        <w:r w:rsidR="00E32DCA" w:rsidRPr="00B31965">
          <w:rPr>
            <w:i/>
            <w:noProof/>
            <w:sz w:val="24"/>
            <w:szCs w:val="24"/>
            <w:lang w:val="en-GB"/>
          </w:rPr>
          <w:t xml:space="preserve"> et al.</w:t>
        </w:r>
        <w:r w:rsidR="00E32DCA">
          <w:rPr>
            <w:noProof/>
            <w:sz w:val="24"/>
            <w:szCs w:val="24"/>
            <w:lang w:val="en-GB"/>
          </w:rPr>
          <w:t xml:space="preserve"> 2009</w:t>
        </w:r>
      </w:hyperlink>
      <w:r w:rsidR="00B31965">
        <w:rPr>
          <w:noProof/>
          <w:sz w:val="24"/>
          <w:szCs w:val="24"/>
          <w:lang w:val="en-GB"/>
        </w:rPr>
        <w:t>)</w:t>
      </w:r>
      <w:r w:rsidR="00F019F2" w:rsidRPr="00740D71">
        <w:rPr>
          <w:sz w:val="24"/>
          <w:szCs w:val="24"/>
          <w:lang w:val="en-GB"/>
        </w:rPr>
        <w:fldChar w:fldCharType="end"/>
      </w:r>
      <w:r w:rsidR="00F019F2" w:rsidRPr="00740D71">
        <w:rPr>
          <w:sz w:val="24"/>
          <w:szCs w:val="24"/>
          <w:lang w:val="en-GB"/>
        </w:rPr>
        <w:t xml:space="preserve">. </w:t>
      </w:r>
      <w:r w:rsidRPr="000C17A9">
        <w:rPr>
          <w:rFonts w:cs="Times New Roman"/>
          <w:sz w:val="24"/>
          <w:szCs w:val="24"/>
        </w:rPr>
        <w:t>All insects and plants were maintained in air-conditioned chambers (Dagard®) at 21 ± 1°C, 50</w:t>
      </w:r>
      <w:r w:rsidRPr="000C17A9">
        <w:rPr>
          <w:rFonts w:cs="Times New Roman"/>
          <w:bCs/>
          <w:sz w:val="24"/>
          <w:szCs w:val="24"/>
        </w:rPr>
        <w:t>–</w:t>
      </w:r>
      <w:r w:rsidRPr="000C17A9">
        <w:rPr>
          <w:rFonts w:cs="Times New Roman"/>
          <w:sz w:val="24"/>
          <w:szCs w:val="24"/>
        </w:rPr>
        <w:t>60% relative humidity, and under a 16L:8D photoperiod. These experimental conditions ensure the pea aphid reproduces only by apomictic parthenogenesis (i.e., offspring are clones of their mother).</w:t>
      </w:r>
    </w:p>
    <w:p w14:paraId="60416015" w14:textId="2902AFC8" w:rsidR="000F22CC" w:rsidRDefault="000F22CC" w:rsidP="0090661C">
      <w:pPr>
        <w:spacing w:line="360" w:lineRule="auto"/>
      </w:pPr>
    </w:p>
    <w:p w14:paraId="03F9E4FC" w14:textId="77777777" w:rsidR="0090661C" w:rsidRPr="000C17A9" w:rsidRDefault="0090661C" w:rsidP="0090661C">
      <w:pPr>
        <w:pStyle w:val="Titre2"/>
        <w:spacing w:line="360" w:lineRule="auto"/>
      </w:pPr>
      <w:r w:rsidRPr="000C17A9">
        <w:t>Experimental design</w:t>
      </w:r>
    </w:p>
    <w:p w14:paraId="24D24B19" w14:textId="1E89CB61" w:rsidR="0090661C" w:rsidRPr="000C17A9" w:rsidRDefault="0090661C" w:rsidP="0090661C">
      <w:pPr>
        <w:pStyle w:val="Textecourant1"/>
        <w:spacing w:before="0" w:line="360" w:lineRule="auto"/>
        <w:rPr>
          <w:rFonts w:cs="Times New Roman"/>
          <w:sz w:val="24"/>
          <w:szCs w:val="24"/>
        </w:rPr>
      </w:pPr>
      <w:r w:rsidRPr="000C17A9">
        <w:rPr>
          <w:rFonts w:cs="Times New Roman"/>
          <w:sz w:val="24"/>
          <w:szCs w:val="24"/>
        </w:rPr>
        <w:t xml:space="preserve">In a full factorial </w:t>
      </w:r>
      <w:r>
        <w:rPr>
          <w:rFonts w:cs="Times New Roman"/>
          <w:sz w:val="24"/>
          <w:szCs w:val="24"/>
        </w:rPr>
        <w:t xml:space="preserve">laboratory </w:t>
      </w:r>
      <w:r w:rsidRPr="000C17A9">
        <w:rPr>
          <w:rFonts w:cs="Times New Roman"/>
          <w:sz w:val="24"/>
          <w:szCs w:val="24"/>
        </w:rPr>
        <w:t>experiment, we measured the effects of the 6 aphid clonal lineages and predators (presence or absence) on the fresh aboveground biomass and height of broad bean plants. At the onset of the experiment, three 8-day</w:t>
      </w:r>
      <w:r w:rsidR="001353BD">
        <w:rPr>
          <w:rFonts w:cs="Times New Roman"/>
          <w:sz w:val="24"/>
          <w:szCs w:val="24"/>
        </w:rPr>
        <w:t>s</w:t>
      </w:r>
      <w:r w:rsidRPr="000C17A9">
        <w:rPr>
          <w:rFonts w:cs="Times New Roman"/>
          <w:sz w:val="24"/>
          <w:szCs w:val="24"/>
        </w:rPr>
        <w:t xml:space="preserve">-old bean plants with two unfurled leaves were transplanted in 500 mL plastic pots containing </w:t>
      </w:r>
      <w:r w:rsidRPr="000C17A9">
        <w:rPr>
          <w:rFonts w:cs="Times New Roman"/>
          <w:color w:val="000000" w:themeColor="text1"/>
          <w:sz w:val="24"/>
          <w:szCs w:val="24"/>
        </w:rPr>
        <w:t>400 mL of fertilized soil substrate (®Jiffy substrates NFU 44-551), and then</w:t>
      </w:r>
      <w:r w:rsidRPr="000C17A9">
        <w:rPr>
          <w:rFonts w:cs="Times New Roman"/>
          <w:sz w:val="24"/>
          <w:szCs w:val="24"/>
        </w:rPr>
        <w:t xml:space="preserve"> enclosed in transparent plastic cylinders (ø: 14 cm; h: 29 cm). They were watered every three days </w:t>
      </w:r>
      <w:r w:rsidRPr="000C17A9">
        <w:rPr>
          <w:rFonts w:cs="Times New Roman"/>
          <w:color w:val="000000" w:themeColor="text1"/>
          <w:sz w:val="24"/>
          <w:szCs w:val="24"/>
        </w:rPr>
        <w:t>with 75 mL of tap water per pot</w:t>
      </w:r>
      <w:r w:rsidRPr="000C17A9">
        <w:rPr>
          <w:rFonts w:cs="Times New Roman"/>
          <w:sz w:val="24"/>
          <w:szCs w:val="24"/>
        </w:rPr>
        <w:t>. The top of the cylinder and two lateral openings were covered with mesh muslin for ventilation. Six parthenogenetic two-day</w:t>
      </w:r>
      <w:r w:rsidR="001353BD">
        <w:rPr>
          <w:rFonts w:cs="Times New Roman"/>
          <w:sz w:val="24"/>
          <w:szCs w:val="24"/>
        </w:rPr>
        <w:t>s</w:t>
      </w:r>
      <w:r w:rsidRPr="000C17A9">
        <w:rPr>
          <w:rFonts w:cs="Times New Roman"/>
          <w:sz w:val="24"/>
          <w:szCs w:val="24"/>
        </w:rPr>
        <w:t xml:space="preserve">-old adult female </w:t>
      </w:r>
      <w:r w:rsidRPr="000C17A9">
        <w:rPr>
          <w:rFonts w:cs="Times New Roman"/>
          <w:i/>
          <w:sz w:val="24"/>
          <w:szCs w:val="24"/>
        </w:rPr>
        <w:t>A. pisum</w:t>
      </w:r>
      <w:r w:rsidRPr="000C17A9">
        <w:rPr>
          <w:rFonts w:cs="Times New Roman"/>
          <w:sz w:val="24"/>
          <w:szCs w:val="24"/>
        </w:rPr>
        <w:t xml:space="preserve"> were transferred to the upper leaves of the plants using a fine </w:t>
      </w:r>
      <w:r w:rsidR="001353BD" w:rsidRPr="000C17A9">
        <w:rPr>
          <w:rFonts w:cs="Times New Roman"/>
          <w:sz w:val="24"/>
          <w:szCs w:val="24"/>
        </w:rPr>
        <w:t>paintbrush and</w:t>
      </w:r>
      <w:r w:rsidRPr="000C17A9">
        <w:rPr>
          <w:rFonts w:cs="Times New Roman"/>
          <w:sz w:val="24"/>
          <w:szCs w:val="24"/>
        </w:rPr>
        <w:t xml:space="preserve"> allowed to acclimatize and reproduce for 24 h. Then, one second instar </w:t>
      </w:r>
      <w:r w:rsidRPr="000C17A9">
        <w:rPr>
          <w:rFonts w:cs="Times New Roman"/>
          <w:i/>
          <w:sz w:val="24"/>
          <w:szCs w:val="24"/>
        </w:rPr>
        <w:t>H. axyridis</w:t>
      </w:r>
      <w:r w:rsidRPr="000C17A9">
        <w:rPr>
          <w:rFonts w:cs="Times New Roman"/>
          <w:sz w:val="24"/>
          <w:szCs w:val="24"/>
        </w:rPr>
        <w:t xml:space="preserve"> larva was introduced into each experimental cylinder of the predation treatment. </w:t>
      </w:r>
      <w:r w:rsidRPr="000C17A9">
        <w:rPr>
          <w:rFonts w:cs="Times New Roman"/>
          <w:color w:val="000000" w:themeColor="text1"/>
          <w:sz w:val="24"/>
          <w:szCs w:val="24"/>
        </w:rPr>
        <w:t xml:space="preserve">Ten days later, </w:t>
      </w:r>
      <w:r w:rsidRPr="000C17A9">
        <w:rPr>
          <w:rFonts w:cs="Times New Roman"/>
          <w:sz w:val="24"/>
          <w:szCs w:val="24"/>
        </w:rPr>
        <w:t>all a</w:t>
      </w:r>
      <w:r w:rsidRPr="000C17A9">
        <w:rPr>
          <w:rFonts w:cs="Times New Roman"/>
          <w:color w:val="000000" w:themeColor="text1"/>
          <w:sz w:val="24"/>
          <w:szCs w:val="24"/>
        </w:rPr>
        <w:t>phids were collected using a fine paintbrush and counted under a stereoscopic microscope</w:t>
      </w:r>
      <w:r w:rsidRPr="000C17A9">
        <w:rPr>
          <w:rFonts w:cs="Times New Roman"/>
          <w:sz w:val="24"/>
          <w:szCs w:val="24"/>
        </w:rPr>
        <w:t>. The ladybeetle larvae were isolated in small Petri dishes (50 × 9 mm) and starved for 24h to empty their gut before being weighed with a micro-balance (10</w:t>
      </w:r>
      <w:r w:rsidRPr="000C17A9">
        <w:rPr>
          <w:rFonts w:cs="Times New Roman"/>
          <w:sz w:val="24"/>
          <w:szCs w:val="24"/>
          <w:vertAlign w:val="superscript"/>
        </w:rPr>
        <w:t>-7</w:t>
      </w:r>
      <w:r w:rsidRPr="000C17A9">
        <w:rPr>
          <w:rFonts w:cs="Times New Roman"/>
          <w:sz w:val="24"/>
          <w:szCs w:val="24"/>
        </w:rPr>
        <w:t xml:space="preserve"> g, SC2, Sartorius®). </w:t>
      </w:r>
      <w:r w:rsidRPr="000C17A9">
        <w:rPr>
          <w:rFonts w:cs="Times New Roman"/>
          <w:color w:val="000000" w:themeColor="text1"/>
          <w:sz w:val="24"/>
          <w:szCs w:val="24"/>
        </w:rPr>
        <w:t xml:space="preserve">The plants were harvested, and </w:t>
      </w:r>
      <w:r w:rsidRPr="000C17A9">
        <w:rPr>
          <w:rFonts w:cs="Times New Roman"/>
          <w:sz w:val="24"/>
          <w:szCs w:val="24"/>
        </w:rPr>
        <w:t>their height and fresh aboveground biomasses measured. There were 2</w:t>
      </w:r>
      <w:r>
        <w:rPr>
          <w:rFonts w:cs="Times New Roman"/>
          <w:sz w:val="24"/>
          <w:szCs w:val="24"/>
        </w:rPr>
        <w:t>0</w:t>
      </w:r>
      <w:r w:rsidRPr="000C17A9">
        <w:rPr>
          <w:rFonts w:cs="Times New Roman"/>
          <w:sz w:val="24"/>
          <w:szCs w:val="24"/>
        </w:rPr>
        <w:t xml:space="preserve"> replicates</w:t>
      </w:r>
      <w:r w:rsidRPr="000C17A9" w:rsidDel="00A01CFE">
        <w:rPr>
          <w:rFonts w:cs="Times New Roman"/>
          <w:sz w:val="24"/>
          <w:szCs w:val="24"/>
        </w:rPr>
        <w:t xml:space="preserve"> </w:t>
      </w:r>
      <w:r w:rsidRPr="000C17A9">
        <w:rPr>
          <w:rFonts w:cs="Times New Roman"/>
          <w:sz w:val="24"/>
          <w:szCs w:val="24"/>
        </w:rPr>
        <w:t>for each combination of aphid lineage and predator treatment (presence/absence) leading to a total of 2</w:t>
      </w:r>
      <w:r>
        <w:rPr>
          <w:rFonts w:cs="Times New Roman"/>
          <w:sz w:val="24"/>
          <w:szCs w:val="24"/>
        </w:rPr>
        <w:t>40</w:t>
      </w:r>
      <w:r w:rsidRPr="000C17A9">
        <w:rPr>
          <w:rFonts w:cs="Times New Roman"/>
          <w:sz w:val="24"/>
          <w:szCs w:val="24"/>
        </w:rPr>
        <w:t xml:space="preserve"> replicates. </w:t>
      </w:r>
      <w:r w:rsidR="00744757">
        <w:rPr>
          <w:rFonts w:cs="Times New Roman"/>
          <w:sz w:val="24"/>
          <w:szCs w:val="24"/>
        </w:rPr>
        <w:t>Thirty</w:t>
      </w:r>
      <w:r w:rsidRPr="000C17A9">
        <w:rPr>
          <w:rFonts w:cs="Times New Roman"/>
          <w:sz w:val="24"/>
          <w:szCs w:val="24"/>
        </w:rPr>
        <w:t xml:space="preserve"> additional replicates without aphids and ladybeetles were performed as an insect-free control. As i</w:t>
      </w:r>
      <w:r w:rsidRPr="000C17A9">
        <w:rPr>
          <w:rFonts w:cs="Times New Roman"/>
          <w:color w:val="000000" w:themeColor="text1"/>
          <w:sz w:val="24"/>
          <w:szCs w:val="24"/>
        </w:rPr>
        <w:t xml:space="preserve">t was not possible to perform all replicates simultaneously, we conducted the experiment at three different dates with </w:t>
      </w:r>
      <w:r w:rsidR="00575892">
        <w:rPr>
          <w:rFonts w:cs="Times New Roman"/>
          <w:color w:val="4F81BD" w:themeColor="accent1"/>
          <w:sz w:val="24"/>
          <w:szCs w:val="24"/>
        </w:rPr>
        <w:t>6 or 7</w:t>
      </w:r>
      <w:r w:rsidRPr="000C17A9">
        <w:rPr>
          <w:rFonts w:cs="Times New Roman"/>
          <w:color w:val="000000" w:themeColor="text1"/>
          <w:sz w:val="24"/>
          <w:szCs w:val="24"/>
        </w:rPr>
        <w:t xml:space="preserve"> of the replicates of each treatment.</w:t>
      </w:r>
      <w:r w:rsidR="004524FA">
        <w:rPr>
          <w:rFonts w:cs="Times New Roman"/>
          <w:color w:val="000000" w:themeColor="text1"/>
          <w:sz w:val="24"/>
          <w:szCs w:val="24"/>
        </w:rPr>
        <w:t xml:space="preserve"> For each date, we used the same methods and standardization of ladybeetle, aphid and plant age/stage/size.</w:t>
      </w:r>
      <w:r w:rsidRPr="000C17A9">
        <w:rPr>
          <w:rFonts w:cs="Times New Roman"/>
          <w:sz w:val="24"/>
          <w:szCs w:val="24"/>
        </w:rPr>
        <w:t xml:space="preserve"> </w:t>
      </w:r>
    </w:p>
    <w:p w14:paraId="06154C7B" w14:textId="77777777" w:rsidR="0090661C" w:rsidRPr="000C17A9" w:rsidRDefault="0090661C" w:rsidP="000F22CC">
      <w:pPr>
        <w:pStyle w:val="Textecourant"/>
        <w:spacing w:line="360" w:lineRule="auto"/>
        <w:rPr>
          <w:rFonts w:cs="Times New Roman"/>
          <w:sz w:val="24"/>
          <w:szCs w:val="24"/>
        </w:rPr>
      </w:pPr>
    </w:p>
    <w:p w14:paraId="7A23B2EB" w14:textId="77777777" w:rsidR="0090661C" w:rsidRPr="000C17A9" w:rsidRDefault="0090661C" w:rsidP="000F22CC">
      <w:pPr>
        <w:pStyle w:val="Titre2"/>
        <w:spacing w:before="0" w:line="360" w:lineRule="auto"/>
      </w:pPr>
      <w:r w:rsidRPr="000C17A9">
        <w:t>Statistical analyses</w:t>
      </w:r>
    </w:p>
    <w:p w14:paraId="4693CFF7" w14:textId="51864EC4" w:rsidR="0090661C" w:rsidRPr="00AC3732" w:rsidRDefault="00F019F2" w:rsidP="000F22CC">
      <w:pPr>
        <w:pStyle w:val="Textecourant1"/>
        <w:tabs>
          <w:tab w:val="left" w:pos="2127"/>
        </w:tabs>
        <w:spacing w:line="360" w:lineRule="auto"/>
        <w:rPr>
          <w:rFonts w:cs="Times New Roman"/>
          <w:color w:val="4F81BD" w:themeColor="accent1"/>
          <w:sz w:val="24"/>
          <w:szCs w:val="24"/>
        </w:rPr>
      </w:pPr>
      <w:r w:rsidRPr="00740D71">
        <w:rPr>
          <w:rFonts w:cs="Times New Roman"/>
          <w:sz w:val="24"/>
          <w:szCs w:val="24"/>
          <w:lang w:val="en-GB"/>
        </w:rPr>
        <w:t xml:space="preserve">We performed the statistical analyses in two steps to (1) investigate whether </w:t>
      </w:r>
      <w:r w:rsidR="006D4E2E">
        <w:rPr>
          <w:rFonts w:cs="Times New Roman"/>
          <w:sz w:val="24"/>
          <w:szCs w:val="24"/>
          <w:lang w:val="en-GB"/>
        </w:rPr>
        <w:t>trophic cascade strength</w:t>
      </w:r>
      <w:r w:rsidRPr="00740D71">
        <w:rPr>
          <w:rFonts w:cs="Times New Roman"/>
          <w:sz w:val="24"/>
          <w:szCs w:val="24"/>
          <w:lang w:val="en-GB"/>
        </w:rPr>
        <w:t xml:space="preserve"> differed among aphid lineages</w:t>
      </w:r>
      <w:r w:rsidR="004524FA">
        <w:rPr>
          <w:rFonts w:cs="Times New Roman"/>
          <w:sz w:val="24"/>
          <w:szCs w:val="24"/>
          <w:lang w:val="en-GB"/>
        </w:rPr>
        <w:t xml:space="preserve"> to test for the existence of intra-specific </w:t>
      </w:r>
      <w:r w:rsidR="00AC3732" w:rsidRPr="00AC3732">
        <w:rPr>
          <w:rFonts w:cs="Times New Roman"/>
          <w:color w:val="4F81BD" w:themeColor="accent1"/>
          <w:sz w:val="24"/>
          <w:szCs w:val="24"/>
          <w:lang w:val="en-GB"/>
        </w:rPr>
        <w:t>differences</w:t>
      </w:r>
      <w:r w:rsidRPr="00740D71">
        <w:rPr>
          <w:rFonts w:cs="Times New Roman"/>
          <w:sz w:val="24"/>
          <w:szCs w:val="24"/>
          <w:lang w:val="en-GB"/>
        </w:rPr>
        <w:t>, and (2) determine whether the observed variation w</w:t>
      </w:r>
      <w:r w:rsidR="002E4C2A">
        <w:rPr>
          <w:rFonts w:cs="Times New Roman"/>
          <w:sz w:val="24"/>
          <w:szCs w:val="24"/>
          <w:lang w:val="en-GB"/>
        </w:rPr>
        <w:t>as</w:t>
      </w:r>
      <w:r w:rsidRPr="00740D71">
        <w:rPr>
          <w:rFonts w:cs="Times New Roman"/>
          <w:sz w:val="24"/>
          <w:szCs w:val="24"/>
          <w:lang w:val="en-GB"/>
        </w:rPr>
        <w:t xml:space="preserve"> linked to aphid </w:t>
      </w:r>
      <w:r w:rsidR="006D4E2E">
        <w:rPr>
          <w:rFonts w:cs="Times New Roman"/>
          <w:sz w:val="24"/>
          <w:szCs w:val="24"/>
          <w:lang w:val="en-GB"/>
        </w:rPr>
        <w:t>biotype</w:t>
      </w:r>
      <w:r w:rsidR="004469D5">
        <w:rPr>
          <w:rFonts w:cs="Times New Roman"/>
          <w:sz w:val="24"/>
          <w:szCs w:val="24"/>
          <w:lang w:val="en-GB"/>
        </w:rPr>
        <w:t>s</w:t>
      </w:r>
      <w:r w:rsidR="004524FA">
        <w:rPr>
          <w:rFonts w:cs="Times New Roman"/>
          <w:sz w:val="24"/>
          <w:szCs w:val="24"/>
          <w:lang w:val="en-GB"/>
        </w:rPr>
        <w:t xml:space="preserve"> to test for the role of </w:t>
      </w:r>
      <w:r w:rsidR="00AC3732" w:rsidRPr="00AC3732">
        <w:rPr>
          <w:rFonts w:cs="Times New Roman"/>
          <w:color w:val="4F81BD" w:themeColor="accent1"/>
          <w:sz w:val="24"/>
          <w:szCs w:val="24"/>
          <w:lang w:val="en-GB"/>
        </w:rPr>
        <w:t xml:space="preserve">host plant </w:t>
      </w:r>
      <w:r w:rsidR="00AC52E7" w:rsidRPr="00AC3732">
        <w:rPr>
          <w:rFonts w:cs="Times New Roman"/>
          <w:color w:val="4F81BD" w:themeColor="accent1"/>
          <w:sz w:val="24"/>
          <w:szCs w:val="24"/>
          <w:lang w:val="en-GB"/>
        </w:rPr>
        <w:t>speciali</w:t>
      </w:r>
      <w:r w:rsidR="00AC52E7">
        <w:rPr>
          <w:rFonts w:cs="Times New Roman"/>
          <w:color w:val="4F81BD" w:themeColor="accent1"/>
          <w:sz w:val="24"/>
          <w:szCs w:val="24"/>
          <w:lang w:val="en-GB"/>
        </w:rPr>
        <w:t>z</w:t>
      </w:r>
      <w:r w:rsidR="00AC52E7" w:rsidRPr="00AC3732">
        <w:rPr>
          <w:rFonts w:cs="Times New Roman"/>
          <w:color w:val="4F81BD" w:themeColor="accent1"/>
          <w:sz w:val="24"/>
          <w:szCs w:val="24"/>
          <w:lang w:val="en-GB"/>
        </w:rPr>
        <w:t>ation</w:t>
      </w:r>
      <w:r w:rsidR="006D4E2E">
        <w:rPr>
          <w:rFonts w:cs="Times New Roman"/>
          <w:sz w:val="24"/>
          <w:szCs w:val="24"/>
          <w:lang w:val="en-GB"/>
        </w:rPr>
        <w:t xml:space="preserve">. For the first step, </w:t>
      </w:r>
      <w:r w:rsidR="006D4E2E" w:rsidRPr="000C17A9">
        <w:rPr>
          <w:rFonts w:cs="Times New Roman"/>
          <w:sz w:val="24"/>
          <w:szCs w:val="24"/>
        </w:rPr>
        <w:t>we</w:t>
      </w:r>
      <w:r w:rsidR="0090661C" w:rsidRPr="000C17A9">
        <w:rPr>
          <w:rFonts w:cs="Times New Roman"/>
          <w:sz w:val="24"/>
          <w:szCs w:val="24"/>
        </w:rPr>
        <w:t xml:space="preserve"> analyzed the effects of predators, aphid lineage, and their interactions on plant fresh aboveground mass and height using Linear Mixed Models (LMMs) </w:t>
      </w:r>
      <w:r w:rsidR="0090661C" w:rsidRPr="000C17A9">
        <w:rPr>
          <w:rFonts w:eastAsia="Times New Roman" w:cs="Times New Roman"/>
          <w:color w:val="000000" w:themeColor="text1"/>
          <w:sz w:val="24"/>
          <w:szCs w:val="24"/>
          <w:lang w:eastAsia="fr-FR"/>
        </w:rPr>
        <w:t xml:space="preserve">with experimental </w:t>
      </w:r>
      <w:r w:rsidR="0090661C" w:rsidRPr="000C17A9">
        <w:rPr>
          <w:rFonts w:eastAsia="Times New Roman" w:cs="Times New Roman"/>
          <w:color w:val="000000" w:themeColor="text1"/>
          <w:sz w:val="24"/>
          <w:szCs w:val="24"/>
          <w:lang w:eastAsia="fr-FR"/>
        </w:rPr>
        <w:lastRenderedPageBreak/>
        <w:t>dates added as random effect</w:t>
      </w:r>
      <w:r w:rsidR="0090661C" w:rsidRPr="000C17A9">
        <w:rPr>
          <w:rFonts w:cs="Times New Roman"/>
          <w:sz w:val="24"/>
          <w:szCs w:val="24"/>
        </w:rPr>
        <w:t xml:space="preserve">. </w:t>
      </w:r>
      <w:r w:rsidR="00F242AE" w:rsidRPr="00F242AE">
        <w:rPr>
          <w:rFonts w:cs="Times New Roman"/>
          <w:color w:val="4F81BD" w:themeColor="accent1"/>
          <w:sz w:val="24"/>
          <w:szCs w:val="24"/>
        </w:rPr>
        <w:t xml:space="preserve">A significant and positive predator effect would indicate a </w:t>
      </w:r>
      <w:r w:rsidR="00F242AE">
        <w:rPr>
          <w:rFonts w:cs="Times New Roman"/>
          <w:color w:val="4F81BD" w:themeColor="accent1"/>
          <w:sz w:val="24"/>
          <w:szCs w:val="24"/>
        </w:rPr>
        <w:t xml:space="preserve">significant </w:t>
      </w:r>
      <w:r w:rsidR="00F242AE" w:rsidRPr="00F242AE">
        <w:rPr>
          <w:rFonts w:cs="Times New Roman"/>
          <w:color w:val="4F81BD" w:themeColor="accent1"/>
          <w:sz w:val="24"/>
          <w:szCs w:val="24"/>
        </w:rPr>
        <w:t xml:space="preserve">trophic cascade where plant biomass is higher in presence of predators </w:t>
      </w:r>
      <w:r w:rsidR="008D3D6C" w:rsidRPr="00F242AE">
        <w:rPr>
          <w:rFonts w:cs="Times New Roman"/>
          <w:color w:val="4F81BD" w:themeColor="accent1"/>
          <w:sz w:val="24"/>
          <w:szCs w:val="24"/>
        </w:rPr>
        <w:t>th</w:t>
      </w:r>
      <w:r w:rsidR="008D3D6C">
        <w:rPr>
          <w:rFonts w:cs="Times New Roman"/>
          <w:color w:val="4F81BD" w:themeColor="accent1"/>
          <w:sz w:val="24"/>
          <w:szCs w:val="24"/>
        </w:rPr>
        <w:t>a</w:t>
      </w:r>
      <w:r w:rsidR="008D3D6C" w:rsidRPr="00F242AE">
        <w:rPr>
          <w:rFonts w:cs="Times New Roman"/>
          <w:color w:val="4F81BD" w:themeColor="accent1"/>
          <w:sz w:val="24"/>
          <w:szCs w:val="24"/>
        </w:rPr>
        <w:t xml:space="preserve">n </w:t>
      </w:r>
      <w:r w:rsidR="00F242AE" w:rsidRPr="00F242AE">
        <w:rPr>
          <w:rFonts w:cs="Times New Roman"/>
          <w:color w:val="4F81BD" w:themeColor="accent1"/>
          <w:sz w:val="24"/>
          <w:szCs w:val="24"/>
        </w:rPr>
        <w:t>in their absence. Moreover, a</w:t>
      </w:r>
      <w:r w:rsidR="009E534B" w:rsidRPr="00F242AE">
        <w:rPr>
          <w:rFonts w:cs="Times New Roman"/>
          <w:color w:val="4F81BD" w:themeColor="accent1"/>
          <w:sz w:val="24"/>
          <w:szCs w:val="24"/>
        </w:rPr>
        <w:t xml:space="preserve"> </w:t>
      </w:r>
      <w:r w:rsidR="009E534B" w:rsidRPr="003C4645">
        <w:rPr>
          <w:rFonts w:cs="Times New Roman"/>
          <w:color w:val="4F81BD" w:themeColor="accent1"/>
          <w:sz w:val="24"/>
          <w:szCs w:val="24"/>
        </w:rPr>
        <w:t>significant interaction</w:t>
      </w:r>
      <w:r w:rsidR="003C4645" w:rsidRPr="003C4645">
        <w:rPr>
          <w:rFonts w:cs="Times New Roman"/>
          <w:color w:val="4F81BD" w:themeColor="accent1"/>
          <w:sz w:val="24"/>
          <w:szCs w:val="24"/>
        </w:rPr>
        <w:t xml:space="preserve"> between predator treatment and aphid lineage would indicate that trophic cascade strength (i.e. the effect of predators on plants) would differ among aphid lineage</w:t>
      </w:r>
      <w:r w:rsidR="009E534B">
        <w:rPr>
          <w:rFonts w:cs="Times New Roman"/>
          <w:sz w:val="24"/>
          <w:szCs w:val="24"/>
        </w:rPr>
        <w:t xml:space="preserve">. </w:t>
      </w:r>
      <w:r w:rsidR="0090661C" w:rsidRPr="000C17A9">
        <w:rPr>
          <w:rFonts w:cs="Times New Roman"/>
          <w:sz w:val="24"/>
          <w:szCs w:val="24"/>
        </w:rPr>
        <w:t xml:space="preserve">We next analyzed the effects of predators, aphid lineage, and their interactions on aphid density using a Generalized Linear Mixed Model (GLMM) with a Poisson distribution and a log link function, </w:t>
      </w:r>
      <w:r w:rsidR="0090661C" w:rsidRPr="000C17A9">
        <w:rPr>
          <w:rFonts w:eastAsia="Times New Roman" w:cs="Times New Roman"/>
          <w:color w:val="000000" w:themeColor="text1"/>
          <w:sz w:val="24"/>
          <w:szCs w:val="24"/>
          <w:lang w:eastAsia="fr-FR"/>
        </w:rPr>
        <w:t>with experimental dates added as random effect</w:t>
      </w:r>
      <w:r w:rsidR="0090661C" w:rsidRPr="000C17A9">
        <w:rPr>
          <w:rFonts w:cs="Times New Roman"/>
          <w:sz w:val="24"/>
          <w:szCs w:val="24"/>
        </w:rPr>
        <w:t>.</w:t>
      </w:r>
      <w:r w:rsidR="0090661C" w:rsidRPr="000C17A9">
        <w:rPr>
          <w:rFonts w:cs="Times New Roman"/>
          <w:color w:val="000000"/>
          <w:sz w:val="24"/>
          <w:szCs w:val="24"/>
        </w:rPr>
        <w:t xml:space="preserve"> Finally, we analyzed </w:t>
      </w:r>
      <w:r w:rsidR="0090661C" w:rsidRPr="000C17A9">
        <w:rPr>
          <w:rFonts w:cs="Times New Roman"/>
          <w:sz w:val="24"/>
          <w:szCs w:val="24"/>
        </w:rPr>
        <w:t xml:space="preserve">the effects of aphid lineage on predator fresh body mass using </w:t>
      </w:r>
      <w:r w:rsidR="004469D5" w:rsidRPr="000C17A9">
        <w:rPr>
          <w:rFonts w:cs="Times New Roman"/>
          <w:sz w:val="24"/>
          <w:szCs w:val="24"/>
        </w:rPr>
        <w:t>an</w:t>
      </w:r>
      <w:r w:rsidR="0090661C" w:rsidRPr="000C17A9">
        <w:rPr>
          <w:rFonts w:cs="Times New Roman"/>
          <w:sz w:val="24"/>
          <w:szCs w:val="24"/>
        </w:rPr>
        <w:t xml:space="preserve"> LMM </w:t>
      </w:r>
      <w:r w:rsidR="0090661C" w:rsidRPr="000C17A9">
        <w:rPr>
          <w:rFonts w:eastAsia="Times New Roman" w:cs="Times New Roman"/>
          <w:color w:val="000000" w:themeColor="text1"/>
          <w:sz w:val="24"/>
          <w:szCs w:val="24"/>
          <w:lang w:eastAsia="fr-FR"/>
        </w:rPr>
        <w:t>with experimental dates added as random effect.</w:t>
      </w:r>
      <w:r w:rsidR="0090661C" w:rsidRPr="000C17A9">
        <w:rPr>
          <w:rFonts w:cs="Times New Roman"/>
          <w:sz w:val="24"/>
          <w:szCs w:val="24"/>
        </w:rPr>
        <w:t xml:space="preserve"> </w:t>
      </w:r>
      <w:r w:rsidR="0090661C" w:rsidRPr="000C17A9">
        <w:rPr>
          <w:rFonts w:cs="Times New Roman"/>
          <w:color w:val="000000" w:themeColor="text1"/>
          <w:sz w:val="24"/>
          <w:szCs w:val="24"/>
        </w:rPr>
        <w:t xml:space="preserve">The significances of </w:t>
      </w:r>
      <w:r w:rsidR="004469D5">
        <w:rPr>
          <w:rFonts w:cs="Times New Roman"/>
          <w:color w:val="000000" w:themeColor="text1"/>
          <w:sz w:val="24"/>
          <w:szCs w:val="24"/>
        </w:rPr>
        <w:t xml:space="preserve">the </w:t>
      </w:r>
      <w:r w:rsidR="0090661C" w:rsidRPr="000C17A9">
        <w:rPr>
          <w:rFonts w:cs="Times New Roman"/>
          <w:color w:val="000000" w:themeColor="text1"/>
          <w:sz w:val="24"/>
          <w:szCs w:val="24"/>
        </w:rPr>
        <w:t>model fixed terms were assessed using Chi-tests from analyses of deviances,</w:t>
      </w:r>
      <w:r w:rsidR="0090661C" w:rsidRPr="000C17A9">
        <w:rPr>
          <w:rFonts w:cs="Times New Roman"/>
          <w:color w:val="000000"/>
          <w:sz w:val="24"/>
          <w:szCs w:val="24"/>
        </w:rPr>
        <w:t xml:space="preserve"> and </w:t>
      </w:r>
      <w:r w:rsidR="0090661C" w:rsidRPr="000C17A9">
        <w:rPr>
          <w:rFonts w:cs="Times New Roman"/>
          <w:sz w:val="24"/>
          <w:szCs w:val="24"/>
        </w:rPr>
        <w:t xml:space="preserve">post-hoc Tukey tests were used to determine significant differences among means. </w:t>
      </w:r>
    </w:p>
    <w:p w14:paraId="2F9E1478" w14:textId="77777777" w:rsidR="0090661C" w:rsidRPr="000C17A9" w:rsidRDefault="0090661C" w:rsidP="000F22CC">
      <w:pPr>
        <w:pStyle w:val="Textecourant"/>
        <w:spacing w:line="360" w:lineRule="auto"/>
        <w:ind w:firstLine="0"/>
        <w:rPr>
          <w:rFonts w:cs="Times New Roman"/>
          <w:sz w:val="24"/>
          <w:szCs w:val="24"/>
        </w:rPr>
      </w:pPr>
    </w:p>
    <w:p w14:paraId="5E83FBFC" w14:textId="145B3FFA" w:rsidR="0090661C" w:rsidRPr="000C17A9" w:rsidRDefault="006D4E2E" w:rsidP="0090661C">
      <w:pPr>
        <w:spacing w:line="360" w:lineRule="auto"/>
        <w:jc w:val="both"/>
        <w:rPr>
          <w:rFonts w:ascii="Times New Roman" w:hAnsi="Times New Roman" w:cs="Times New Roman"/>
          <w:sz w:val="24"/>
          <w:szCs w:val="24"/>
        </w:rPr>
      </w:pPr>
      <w:r>
        <w:rPr>
          <w:rFonts w:ascii="Times New Roman" w:hAnsi="Times New Roman" w:cs="Times New Roman"/>
          <w:sz w:val="24"/>
          <w:szCs w:val="24"/>
        </w:rPr>
        <w:t>For the second step</w:t>
      </w:r>
      <w:r w:rsidR="0090661C" w:rsidRPr="000C17A9">
        <w:rPr>
          <w:rFonts w:ascii="Times New Roman" w:hAnsi="Times New Roman" w:cs="Times New Roman"/>
          <w:sz w:val="24"/>
          <w:szCs w:val="24"/>
        </w:rPr>
        <w:t xml:space="preserve">, we investigated the effects of aphid biotype, predators and their interaction on plant biomass, plant height, and aphid density using LMM and GLMM models as described </w:t>
      </w:r>
      <w:r w:rsidR="004469D5" w:rsidRPr="000C17A9">
        <w:rPr>
          <w:rFonts w:ascii="Times New Roman" w:hAnsi="Times New Roman" w:cs="Times New Roman"/>
          <w:sz w:val="24"/>
          <w:szCs w:val="24"/>
        </w:rPr>
        <w:t>above but</w:t>
      </w:r>
      <w:r w:rsidR="0090661C" w:rsidRPr="000C17A9">
        <w:rPr>
          <w:rFonts w:ascii="Times New Roman" w:hAnsi="Times New Roman" w:cs="Times New Roman"/>
          <w:sz w:val="24"/>
          <w:szCs w:val="24"/>
        </w:rPr>
        <w:t xml:space="preserve"> adding lineage identity as a random effect. We also analyzed the effects of aphid biotype on ladybeetle larva body mass using LMM as described </w:t>
      </w:r>
      <w:r w:rsidR="004469D5" w:rsidRPr="000C17A9">
        <w:rPr>
          <w:rFonts w:ascii="Times New Roman" w:hAnsi="Times New Roman" w:cs="Times New Roman"/>
          <w:sz w:val="24"/>
          <w:szCs w:val="24"/>
        </w:rPr>
        <w:t>above but</w:t>
      </w:r>
      <w:r w:rsidR="0090661C" w:rsidRPr="000C17A9">
        <w:rPr>
          <w:rFonts w:ascii="Times New Roman" w:hAnsi="Times New Roman" w:cs="Times New Roman"/>
          <w:sz w:val="24"/>
          <w:szCs w:val="24"/>
        </w:rPr>
        <w:t xml:space="preserve"> adding lineage identity as a random effect. Aphid lineage color or its interaction with the two other independent variables did not significantly affect the response variables (</w:t>
      </w:r>
      <w:r w:rsidR="0090661C" w:rsidRPr="000C17A9">
        <w:rPr>
          <w:rFonts w:ascii="Times New Roman" w:hAnsi="Times New Roman" w:cs="Times New Roman"/>
          <w:i/>
          <w:sz w:val="24"/>
          <w:szCs w:val="24"/>
        </w:rPr>
        <w:t>P</w:t>
      </w:r>
      <w:r w:rsidR="0090661C" w:rsidRPr="000C17A9">
        <w:rPr>
          <w:rFonts w:ascii="Times New Roman" w:hAnsi="Times New Roman" w:cs="Times New Roman"/>
          <w:sz w:val="24"/>
          <w:szCs w:val="24"/>
        </w:rPr>
        <w:t xml:space="preserve"> &gt; 0.05) and was thus excluded from final analyses.</w:t>
      </w:r>
    </w:p>
    <w:p w14:paraId="0866DBD3" w14:textId="77777777" w:rsidR="0090661C" w:rsidRPr="000C17A9" w:rsidRDefault="0090661C" w:rsidP="0090661C">
      <w:pPr>
        <w:pStyle w:val="Textecourant"/>
        <w:spacing w:line="360" w:lineRule="auto"/>
        <w:ind w:firstLine="0"/>
        <w:rPr>
          <w:rFonts w:cs="Times New Roman"/>
          <w:sz w:val="24"/>
          <w:szCs w:val="24"/>
        </w:rPr>
      </w:pPr>
    </w:p>
    <w:p w14:paraId="6D0BE8FE" w14:textId="4F44687B" w:rsidR="0090661C" w:rsidRPr="00224C9E" w:rsidRDefault="0090661C" w:rsidP="0090661C">
      <w:pPr>
        <w:pStyle w:val="Textecourant"/>
        <w:spacing w:line="360" w:lineRule="auto"/>
        <w:ind w:firstLine="0"/>
        <w:rPr>
          <w:rFonts w:cs="Times New Roman"/>
          <w:color w:val="4F81BD" w:themeColor="accent1"/>
          <w:sz w:val="24"/>
          <w:szCs w:val="24"/>
        </w:rPr>
      </w:pPr>
      <w:r w:rsidRPr="000C17A9">
        <w:rPr>
          <w:rFonts w:cs="Times New Roman"/>
          <w:sz w:val="24"/>
          <w:szCs w:val="24"/>
        </w:rPr>
        <w:t xml:space="preserve">To better understand the links between plant response and aphid response to predators, we calculated, for each aphid lineage, </w:t>
      </w:r>
      <w:r w:rsidR="004469D5">
        <w:rPr>
          <w:rFonts w:cs="Times New Roman"/>
          <w:sz w:val="24"/>
          <w:szCs w:val="24"/>
        </w:rPr>
        <w:t xml:space="preserve">the </w:t>
      </w:r>
      <w:r w:rsidRPr="000C17A9">
        <w:rPr>
          <w:rFonts w:cs="Times New Roman"/>
          <w:sz w:val="24"/>
          <w:szCs w:val="24"/>
        </w:rPr>
        <w:t xml:space="preserve">trophic cascade strength defined as the log response ratio of plants to predators: </w:t>
      </w:r>
      <w:r w:rsidRPr="000C17A9">
        <w:rPr>
          <w:rFonts w:cs="Times New Roman"/>
          <w:i/>
          <w:sz w:val="24"/>
          <w:szCs w:val="24"/>
        </w:rPr>
        <w:t>R</w:t>
      </w:r>
      <w:r w:rsidRPr="000C17A9">
        <w:rPr>
          <w:rFonts w:cs="Times New Roman"/>
          <w:i/>
          <w:sz w:val="24"/>
          <w:szCs w:val="24"/>
          <w:vertAlign w:val="subscript"/>
        </w:rPr>
        <w:t>p</w:t>
      </w:r>
      <w:r w:rsidRPr="000C17A9">
        <w:rPr>
          <w:rFonts w:cs="Times New Roman"/>
          <w:sz w:val="24"/>
          <w:szCs w:val="24"/>
        </w:rPr>
        <w:t xml:space="preserve"> = ln(</w:t>
      </w:r>
      <w:r w:rsidRPr="000C17A9">
        <w:rPr>
          <w:rFonts w:cs="Times New Roman"/>
          <w:i/>
          <w:iCs/>
          <w:sz w:val="24"/>
          <w:szCs w:val="24"/>
        </w:rPr>
        <w:t>x</w:t>
      </w:r>
      <w:r w:rsidRPr="000C17A9">
        <w:rPr>
          <w:rFonts w:cs="Times New Roman"/>
          <w:i/>
          <w:iCs/>
          <w:sz w:val="24"/>
          <w:szCs w:val="24"/>
          <w:vertAlign w:val="subscript"/>
        </w:rPr>
        <w:t>P</w:t>
      </w:r>
      <w:r w:rsidRPr="000C17A9">
        <w:rPr>
          <w:rFonts w:cs="Times New Roman"/>
          <w:sz w:val="24"/>
          <w:szCs w:val="24"/>
        </w:rPr>
        <w:t>/</w:t>
      </w:r>
      <w:r w:rsidRPr="000C17A9">
        <w:rPr>
          <w:rFonts w:cs="Times New Roman"/>
          <w:i/>
          <w:iCs/>
          <w:sz w:val="24"/>
          <w:szCs w:val="24"/>
        </w:rPr>
        <w:t>x</w:t>
      </w:r>
      <w:r w:rsidRPr="000C17A9">
        <w:rPr>
          <w:rFonts w:cs="Times New Roman"/>
          <w:i/>
          <w:iCs/>
          <w:sz w:val="24"/>
          <w:szCs w:val="24"/>
          <w:vertAlign w:val="subscript"/>
        </w:rPr>
        <w:t>C</w:t>
      </w:r>
      <w:r w:rsidRPr="000C17A9">
        <w:rPr>
          <w:rFonts w:cs="Times New Roman"/>
          <w:sz w:val="24"/>
          <w:szCs w:val="24"/>
        </w:rPr>
        <w:t xml:space="preserve">), where </w:t>
      </w:r>
      <w:r w:rsidRPr="000C17A9">
        <w:rPr>
          <w:rFonts w:cs="Times New Roman"/>
          <w:i/>
          <w:iCs/>
          <w:sz w:val="24"/>
          <w:szCs w:val="24"/>
        </w:rPr>
        <w:t>x</w:t>
      </w:r>
      <w:r w:rsidRPr="000C17A9">
        <w:rPr>
          <w:rFonts w:cs="Times New Roman"/>
          <w:i/>
          <w:iCs/>
          <w:sz w:val="24"/>
          <w:szCs w:val="24"/>
          <w:vertAlign w:val="subscript"/>
        </w:rPr>
        <w:t>P</w:t>
      </w:r>
      <w:r w:rsidRPr="000C17A9">
        <w:rPr>
          <w:rFonts w:cs="Times New Roman"/>
          <w:i/>
          <w:iCs/>
          <w:sz w:val="24"/>
          <w:szCs w:val="24"/>
        </w:rPr>
        <w:t xml:space="preserve"> </w:t>
      </w:r>
      <w:r w:rsidRPr="000C17A9">
        <w:rPr>
          <w:rFonts w:cs="Times New Roman"/>
          <w:sz w:val="24"/>
          <w:szCs w:val="24"/>
        </w:rPr>
        <w:t xml:space="preserve">and </w:t>
      </w:r>
      <w:r w:rsidRPr="000C17A9">
        <w:rPr>
          <w:rFonts w:cs="Times New Roman"/>
          <w:i/>
          <w:iCs/>
          <w:sz w:val="24"/>
          <w:szCs w:val="24"/>
        </w:rPr>
        <w:t>x</w:t>
      </w:r>
      <w:r w:rsidRPr="000C17A9">
        <w:rPr>
          <w:rFonts w:cs="Times New Roman"/>
          <w:i/>
          <w:iCs/>
          <w:sz w:val="24"/>
          <w:szCs w:val="24"/>
          <w:vertAlign w:val="subscript"/>
        </w:rPr>
        <w:t>C</w:t>
      </w:r>
      <w:r w:rsidRPr="000C17A9">
        <w:rPr>
          <w:rFonts w:cs="Times New Roman"/>
          <w:i/>
          <w:iCs/>
          <w:sz w:val="24"/>
          <w:szCs w:val="24"/>
        </w:rPr>
        <w:t xml:space="preserve"> </w:t>
      </w:r>
      <w:r w:rsidRPr="000C17A9">
        <w:rPr>
          <w:rFonts w:cs="Times New Roman"/>
          <w:sz w:val="24"/>
          <w:szCs w:val="24"/>
        </w:rPr>
        <w:t xml:space="preserve">are the mean values of the plant trait (biomass or height) in the treatment with and without predators, respectively </w:t>
      </w:r>
      <w:r w:rsidR="00F019F2" w:rsidRPr="000C17A9">
        <w:rPr>
          <w:rFonts w:cs="Times New Roman"/>
          <w:sz w:val="24"/>
          <w:szCs w:val="24"/>
        </w:rPr>
        <w:fldChar w:fldCharType="begin"/>
      </w:r>
      <w:r w:rsidR="00226148">
        <w:rPr>
          <w:rFonts w:cs="Times New Roman"/>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0C17A9">
        <w:rPr>
          <w:rFonts w:cs="Times New Roman"/>
          <w:sz w:val="24"/>
          <w:szCs w:val="24"/>
        </w:rPr>
        <w:fldChar w:fldCharType="separate"/>
      </w:r>
      <w:r w:rsidR="00226148">
        <w:rPr>
          <w:rFonts w:cs="Times New Roman"/>
          <w:noProof/>
          <w:sz w:val="24"/>
          <w:szCs w:val="24"/>
        </w:rPr>
        <w:t>(</w:t>
      </w:r>
      <w:hyperlink w:anchor="_ENREF_22" w:tooltip="Hedges, 1999 #3734" w:history="1">
        <w:r w:rsidR="00E32DCA">
          <w:rPr>
            <w:rFonts w:cs="Times New Roman"/>
            <w:noProof/>
            <w:sz w:val="24"/>
            <w:szCs w:val="24"/>
          </w:rPr>
          <w:t>Hedges, Gurevitch &amp; Curtis 1999</w:t>
        </w:r>
      </w:hyperlink>
      <w:r w:rsidR="00226148">
        <w:rPr>
          <w:rFonts w:cs="Times New Roman"/>
          <w:noProof/>
          <w:sz w:val="24"/>
          <w:szCs w:val="24"/>
        </w:rPr>
        <w:t>)</w:t>
      </w:r>
      <w:r w:rsidR="00F019F2" w:rsidRPr="000C17A9">
        <w:rPr>
          <w:rFonts w:cs="Times New Roman"/>
          <w:sz w:val="24"/>
          <w:szCs w:val="24"/>
        </w:rPr>
        <w:fldChar w:fldCharType="end"/>
      </w:r>
      <w:r w:rsidRPr="000C17A9">
        <w:rPr>
          <w:rFonts w:cs="Times New Roman"/>
          <w:sz w:val="24"/>
          <w:szCs w:val="24"/>
        </w:rPr>
        <w:t>. We also calculated this ratio for aphid density (</w:t>
      </w:r>
      <w:r w:rsidRPr="000C17A9">
        <w:rPr>
          <w:rFonts w:cs="Times New Roman"/>
          <w:i/>
          <w:sz w:val="24"/>
          <w:szCs w:val="24"/>
        </w:rPr>
        <w:t>R</w:t>
      </w:r>
      <w:r w:rsidRPr="000C17A9">
        <w:rPr>
          <w:rFonts w:cs="Times New Roman"/>
          <w:i/>
          <w:sz w:val="24"/>
          <w:szCs w:val="24"/>
          <w:vertAlign w:val="subscript"/>
        </w:rPr>
        <w:t>a</w:t>
      </w:r>
      <w:r w:rsidRPr="000C17A9">
        <w:rPr>
          <w:rFonts w:cs="Times New Roman"/>
          <w:sz w:val="24"/>
          <w:szCs w:val="24"/>
        </w:rPr>
        <w:t>) using the same formula. We next estimated the variance of each log ratio estimate as var(</w:t>
      </w:r>
      <w:r w:rsidRPr="000C17A9">
        <w:rPr>
          <w:rFonts w:cs="Times New Roman"/>
          <w:i/>
          <w:sz w:val="24"/>
          <w:szCs w:val="24"/>
        </w:rPr>
        <w:t>R</w:t>
      </w:r>
      <w:r w:rsidRPr="000C17A9">
        <w:rPr>
          <w:rFonts w:cs="Times New Roman"/>
          <w:sz w:val="24"/>
          <w:szCs w:val="24"/>
        </w:rPr>
        <w:t xml:space="preserve">) = </w:t>
      </w:r>
      <w:r w:rsidRPr="000C17A9">
        <w:rPr>
          <w:rFonts w:cs="Times New Roman"/>
          <w:i/>
          <w:iCs/>
          <w:sz w:val="24"/>
          <w:szCs w:val="24"/>
        </w:rPr>
        <w:t>s</w:t>
      </w:r>
      <w:r w:rsidRPr="000C17A9">
        <w:rPr>
          <w:rFonts w:cs="Times New Roman"/>
          <w:iCs/>
          <w:sz w:val="24"/>
          <w:szCs w:val="24"/>
          <w:vertAlign w:val="subscript"/>
        </w:rPr>
        <w:t>P</w:t>
      </w:r>
      <w:r w:rsidRPr="000C17A9">
        <w:rPr>
          <w:rFonts w:cs="Times New Roman"/>
          <w:i/>
          <w:iCs/>
          <w:sz w:val="24"/>
          <w:szCs w:val="24"/>
          <w:vertAlign w:val="superscript"/>
        </w:rPr>
        <w:t>2</w:t>
      </w:r>
      <w:r w:rsidRPr="000C17A9">
        <w:rPr>
          <w:rFonts w:cs="Times New Roman"/>
          <w:iCs/>
          <w:sz w:val="24"/>
          <w:szCs w:val="24"/>
        </w:rPr>
        <w:t>/(</w:t>
      </w:r>
      <w:r w:rsidRPr="000C17A9">
        <w:rPr>
          <w:rFonts w:cs="Times New Roman"/>
          <w:i/>
          <w:iCs/>
          <w:sz w:val="24"/>
          <w:szCs w:val="24"/>
        </w:rPr>
        <w:t>n</w:t>
      </w:r>
      <w:r w:rsidRPr="000C17A9">
        <w:rPr>
          <w:rFonts w:cs="Times New Roman"/>
          <w:iCs/>
          <w:sz w:val="24"/>
          <w:szCs w:val="24"/>
          <w:vertAlign w:val="subscript"/>
        </w:rPr>
        <w:t>P</w:t>
      </w:r>
      <w:r w:rsidRPr="000C17A9">
        <w:rPr>
          <w:rFonts w:cs="Times New Roman"/>
          <w:i/>
          <w:iCs/>
          <w:sz w:val="24"/>
          <w:szCs w:val="24"/>
        </w:rPr>
        <w:t>x</w:t>
      </w:r>
      <w:r w:rsidRPr="000C17A9">
        <w:rPr>
          <w:rFonts w:cs="Times New Roman"/>
          <w:iCs/>
          <w:sz w:val="24"/>
          <w:szCs w:val="24"/>
          <w:vertAlign w:val="subscript"/>
        </w:rPr>
        <w:t>P</w:t>
      </w:r>
      <w:r w:rsidRPr="000C17A9">
        <w:rPr>
          <w:rFonts w:cs="Times New Roman"/>
          <w:i/>
          <w:iCs/>
          <w:sz w:val="24"/>
          <w:szCs w:val="24"/>
          <w:vertAlign w:val="superscript"/>
        </w:rPr>
        <w:t>2</w:t>
      </w:r>
      <w:r w:rsidRPr="000C17A9">
        <w:rPr>
          <w:rFonts w:cs="Times New Roman"/>
          <w:iCs/>
          <w:sz w:val="24"/>
          <w:szCs w:val="24"/>
        </w:rPr>
        <w:t>)</w:t>
      </w:r>
      <w:r w:rsidRPr="000C17A9">
        <w:rPr>
          <w:rFonts w:cs="Times New Roman"/>
          <w:i/>
          <w:iCs/>
          <w:sz w:val="24"/>
          <w:szCs w:val="24"/>
        </w:rPr>
        <w:t>+s</w:t>
      </w:r>
      <w:r w:rsidRPr="000C17A9">
        <w:rPr>
          <w:rFonts w:cs="Times New Roman"/>
          <w:iCs/>
          <w:sz w:val="24"/>
          <w:szCs w:val="24"/>
          <w:vertAlign w:val="subscript"/>
        </w:rPr>
        <w:t>C</w:t>
      </w:r>
      <w:r w:rsidRPr="000C17A9">
        <w:rPr>
          <w:rFonts w:cs="Times New Roman"/>
          <w:i/>
          <w:iCs/>
          <w:sz w:val="24"/>
          <w:szCs w:val="24"/>
          <w:vertAlign w:val="superscript"/>
        </w:rPr>
        <w:t>2</w:t>
      </w:r>
      <w:r w:rsidRPr="000C17A9">
        <w:rPr>
          <w:rFonts w:cs="Times New Roman"/>
          <w:iCs/>
          <w:sz w:val="24"/>
          <w:szCs w:val="24"/>
        </w:rPr>
        <w:t>/(</w:t>
      </w:r>
      <w:r w:rsidRPr="000C17A9">
        <w:rPr>
          <w:rFonts w:cs="Times New Roman"/>
          <w:i/>
          <w:iCs/>
          <w:sz w:val="24"/>
          <w:szCs w:val="24"/>
        </w:rPr>
        <w:t>n</w:t>
      </w:r>
      <w:r w:rsidRPr="000C17A9">
        <w:rPr>
          <w:rFonts w:cs="Times New Roman"/>
          <w:iCs/>
          <w:sz w:val="24"/>
          <w:szCs w:val="24"/>
          <w:vertAlign w:val="subscript"/>
        </w:rPr>
        <w:t>C</w:t>
      </w:r>
      <w:r w:rsidRPr="000C17A9">
        <w:rPr>
          <w:rFonts w:cs="Times New Roman"/>
          <w:i/>
          <w:iCs/>
          <w:sz w:val="24"/>
          <w:szCs w:val="24"/>
        </w:rPr>
        <w:t>x</w:t>
      </w:r>
      <w:r w:rsidRPr="000C17A9">
        <w:rPr>
          <w:rFonts w:cs="Times New Roman"/>
          <w:iCs/>
          <w:sz w:val="24"/>
          <w:szCs w:val="24"/>
          <w:vertAlign w:val="subscript"/>
        </w:rPr>
        <w:t>C</w:t>
      </w:r>
      <w:r w:rsidRPr="000C17A9">
        <w:rPr>
          <w:rFonts w:cs="Times New Roman"/>
          <w:i/>
          <w:iCs/>
          <w:sz w:val="24"/>
          <w:szCs w:val="24"/>
          <w:vertAlign w:val="superscript"/>
        </w:rPr>
        <w:t>2</w:t>
      </w:r>
      <w:r w:rsidRPr="000C17A9">
        <w:rPr>
          <w:rFonts w:cs="Times New Roman"/>
          <w:iCs/>
          <w:sz w:val="24"/>
          <w:szCs w:val="24"/>
        </w:rPr>
        <w:t xml:space="preserve">), </w:t>
      </w:r>
      <w:r w:rsidRPr="000C17A9">
        <w:rPr>
          <w:rFonts w:eastAsia="AdvTimes" w:cs="Times New Roman"/>
          <w:sz w:val="24"/>
          <w:szCs w:val="24"/>
        </w:rPr>
        <w:t xml:space="preserve">where </w:t>
      </w:r>
      <w:r w:rsidRPr="000C17A9">
        <w:rPr>
          <w:rFonts w:eastAsia="AdvTimes" w:cs="Times New Roman"/>
          <w:i/>
          <w:sz w:val="24"/>
          <w:szCs w:val="24"/>
        </w:rPr>
        <w:t>n</w:t>
      </w:r>
      <w:r w:rsidRPr="000C17A9">
        <w:rPr>
          <w:rFonts w:eastAsia="AdvTimes" w:cs="Times New Roman"/>
          <w:sz w:val="24"/>
          <w:szCs w:val="24"/>
        </w:rPr>
        <w:t xml:space="preserve"> and </w:t>
      </w:r>
      <w:r w:rsidRPr="000C17A9">
        <w:rPr>
          <w:rFonts w:eastAsia="AdvTimes" w:cs="Times New Roman"/>
          <w:i/>
          <w:sz w:val="24"/>
          <w:szCs w:val="24"/>
        </w:rPr>
        <w:t>s</w:t>
      </w:r>
      <w:r w:rsidRPr="000C17A9">
        <w:rPr>
          <w:rFonts w:eastAsia="AdvTimes" w:cs="Times New Roman"/>
          <w:sz w:val="24"/>
          <w:szCs w:val="24"/>
        </w:rPr>
        <w:t xml:space="preserve"> respectively denote the number of replicates and the standard deviation in the treatments with predators </w:t>
      </w:r>
      <w:r w:rsidRPr="000C17A9">
        <w:rPr>
          <w:rFonts w:eastAsia="AdvTimes" w:cs="Times New Roman"/>
          <w:i/>
          <w:sz w:val="24"/>
          <w:szCs w:val="24"/>
        </w:rPr>
        <w:t>P</w:t>
      </w:r>
      <w:r w:rsidRPr="000C17A9">
        <w:rPr>
          <w:rFonts w:eastAsia="AdvTimes" w:cs="Times New Roman"/>
          <w:sz w:val="24"/>
          <w:szCs w:val="24"/>
        </w:rPr>
        <w:t xml:space="preserve"> and without predators </w:t>
      </w:r>
      <w:r w:rsidRPr="000C17A9">
        <w:rPr>
          <w:rFonts w:eastAsia="AdvTimes" w:cs="Times New Roman"/>
          <w:i/>
          <w:sz w:val="24"/>
          <w:szCs w:val="24"/>
        </w:rPr>
        <w:t>C</w:t>
      </w:r>
      <w:r w:rsidRPr="000C17A9">
        <w:rPr>
          <w:rFonts w:eastAsia="AdvTimes" w:cs="Times New Roman"/>
          <w:sz w:val="24"/>
          <w:szCs w:val="24"/>
        </w:rPr>
        <w:t xml:space="preserve"> </w:t>
      </w:r>
      <w:r w:rsidR="00F019F2" w:rsidRPr="000C17A9">
        <w:rPr>
          <w:rFonts w:eastAsia="AdvTimes" w:cs="Times New Roman"/>
          <w:sz w:val="24"/>
          <w:szCs w:val="24"/>
        </w:rPr>
        <w:fldChar w:fldCharType="begin"/>
      </w:r>
      <w:r w:rsidR="00226148">
        <w:rPr>
          <w:rFonts w:eastAsia="AdvTimes" w:cs="Times New Roman"/>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0C17A9">
        <w:rPr>
          <w:rFonts w:eastAsia="AdvTimes" w:cs="Times New Roman"/>
          <w:sz w:val="24"/>
          <w:szCs w:val="24"/>
        </w:rPr>
        <w:fldChar w:fldCharType="separate"/>
      </w:r>
      <w:r w:rsidR="00226148">
        <w:rPr>
          <w:rFonts w:eastAsia="AdvTimes" w:cs="Times New Roman"/>
          <w:noProof/>
          <w:sz w:val="24"/>
          <w:szCs w:val="24"/>
        </w:rPr>
        <w:t>(</w:t>
      </w:r>
      <w:hyperlink w:anchor="_ENREF_22" w:tooltip="Hedges, 1999 #3734" w:history="1">
        <w:r w:rsidR="00E32DCA">
          <w:rPr>
            <w:rFonts w:eastAsia="AdvTimes" w:cs="Times New Roman"/>
            <w:noProof/>
            <w:sz w:val="24"/>
            <w:szCs w:val="24"/>
          </w:rPr>
          <w:t>Hedges, Gurevitch &amp; Curtis 1999</w:t>
        </w:r>
      </w:hyperlink>
      <w:r w:rsidR="00226148">
        <w:rPr>
          <w:rFonts w:eastAsia="AdvTimes" w:cs="Times New Roman"/>
          <w:noProof/>
          <w:sz w:val="24"/>
          <w:szCs w:val="24"/>
        </w:rPr>
        <w:t>)</w:t>
      </w:r>
      <w:r w:rsidR="00F019F2" w:rsidRPr="000C17A9">
        <w:rPr>
          <w:rFonts w:eastAsia="AdvTimes" w:cs="Times New Roman"/>
          <w:sz w:val="24"/>
          <w:szCs w:val="24"/>
        </w:rPr>
        <w:fldChar w:fldCharType="end"/>
      </w:r>
      <w:r w:rsidRPr="000C17A9">
        <w:rPr>
          <w:rFonts w:eastAsia="AdvTimes" w:cs="Times New Roman"/>
          <w:sz w:val="24"/>
          <w:szCs w:val="24"/>
        </w:rPr>
        <w:t>. We then calculated the 95% confidence intervals by multiplying var(</w:t>
      </w:r>
      <w:r w:rsidRPr="000C17A9">
        <w:rPr>
          <w:rFonts w:eastAsia="AdvTimes" w:cs="Times New Roman"/>
          <w:i/>
          <w:sz w:val="24"/>
          <w:szCs w:val="24"/>
        </w:rPr>
        <w:t>R</w:t>
      </w:r>
      <w:r w:rsidRPr="000C17A9">
        <w:rPr>
          <w:rFonts w:eastAsia="AdvTimes" w:cs="Times New Roman"/>
          <w:sz w:val="24"/>
          <w:szCs w:val="24"/>
        </w:rPr>
        <w:t xml:space="preserve">) by 1.96 assuming a normal distribution </w:t>
      </w:r>
      <w:r w:rsidR="00F019F2" w:rsidRPr="000C17A9">
        <w:rPr>
          <w:rFonts w:eastAsia="AdvTimes" w:cs="Times New Roman"/>
          <w:sz w:val="24"/>
          <w:szCs w:val="24"/>
        </w:rPr>
        <w:fldChar w:fldCharType="begin"/>
      </w:r>
      <w:r w:rsidR="00226148">
        <w:rPr>
          <w:rFonts w:eastAsia="AdvTimes" w:cs="Times New Roman"/>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0C17A9">
        <w:rPr>
          <w:rFonts w:eastAsia="AdvTimes" w:cs="Times New Roman"/>
          <w:sz w:val="24"/>
          <w:szCs w:val="24"/>
        </w:rPr>
        <w:fldChar w:fldCharType="separate"/>
      </w:r>
      <w:r w:rsidR="00226148">
        <w:rPr>
          <w:rFonts w:eastAsia="AdvTimes" w:cs="Times New Roman"/>
          <w:noProof/>
          <w:sz w:val="24"/>
          <w:szCs w:val="24"/>
        </w:rPr>
        <w:t>(</w:t>
      </w:r>
      <w:hyperlink w:anchor="_ENREF_22" w:tooltip="Hedges, 1999 #3734" w:history="1">
        <w:r w:rsidR="00E32DCA">
          <w:rPr>
            <w:rFonts w:eastAsia="AdvTimes" w:cs="Times New Roman"/>
            <w:noProof/>
            <w:sz w:val="24"/>
            <w:szCs w:val="24"/>
          </w:rPr>
          <w:t>Hedges, Gurevitch &amp; Curtis 1999</w:t>
        </w:r>
      </w:hyperlink>
      <w:r w:rsidR="00226148">
        <w:rPr>
          <w:rFonts w:eastAsia="AdvTimes" w:cs="Times New Roman"/>
          <w:noProof/>
          <w:sz w:val="24"/>
          <w:szCs w:val="24"/>
        </w:rPr>
        <w:t>)</w:t>
      </w:r>
      <w:r w:rsidR="00F019F2" w:rsidRPr="000C17A9">
        <w:rPr>
          <w:rFonts w:eastAsia="AdvTimes" w:cs="Times New Roman"/>
          <w:sz w:val="24"/>
          <w:szCs w:val="24"/>
        </w:rPr>
        <w:fldChar w:fldCharType="end"/>
      </w:r>
      <w:r w:rsidRPr="000C17A9">
        <w:rPr>
          <w:rFonts w:eastAsia="AdvTimes" w:cs="Times New Roman"/>
          <w:sz w:val="24"/>
          <w:szCs w:val="24"/>
        </w:rPr>
        <w:t xml:space="preserve">. </w:t>
      </w:r>
      <w:r w:rsidR="00717D34" w:rsidRPr="00717D34">
        <w:rPr>
          <w:rFonts w:eastAsia="AdvTimes" w:cs="Times New Roman"/>
          <w:color w:val="4F81BD" w:themeColor="accent1"/>
          <w:sz w:val="24"/>
          <w:szCs w:val="24"/>
        </w:rPr>
        <w:t xml:space="preserve">A </w:t>
      </w:r>
      <w:r w:rsidRPr="00717D34">
        <w:rPr>
          <w:rFonts w:eastAsia="AdvTimes" w:cs="Times New Roman"/>
          <w:color w:val="4F81BD" w:themeColor="accent1"/>
          <w:sz w:val="24"/>
          <w:szCs w:val="24"/>
        </w:rPr>
        <w:t>log ratio value</w:t>
      </w:r>
      <w:r w:rsidR="00717D34">
        <w:rPr>
          <w:rFonts w:eastAsia="AdvTimes" w:cs="Times New Roman"/>
          <w:color w:val="4F81BD" w:themeColor="accent1"/>
          <w:sz w:val="24"/>
          <w:szCs w:val="24"/>
        </w:rPr>
        <w:t xml:space="preserve"> that does not differ significantly from zero</w:t>
      </w:r>
      <w:r w:rsidRPr="00717D34">
        <w:rPr>
          <w:rFonts w:eastAsia="AdvTimes" w:cs="Times New Roman"/>
          <w:color w:val="4F81BD" w:themeColor="accent1"/>
          <w:sz w:val="24"/>
          <w:szCs w:val="24"/>
        </w:rPr>
        <w:t xml:space="preserve"> (i.e. when its 95% confidence intervals overlap with zero) indicates the absence of predator effects whereas a</w:t>
      </w:r>
      <w:r w:rsidRPr="00717D34">
        <w:rPr>
          <w:rFonts w:cs="Times New Roman"/>
          <w:color w:val="4F81BD" w:themeColor="accent1"/>
          <w:sz w:val="24"/>
          <w:szCs w:val="24"/>
        </w:rPr>
        <w:t xml:space="preserve"> positive or negative log ratio value represents a positive or negative effect of predator on the lower trophic level (aphids or plants), respectively </w:t>
      </w:r>
      <w:r w:rsidR="00F019F2" w:rsidRPr="00717D34">
        <w:rPr>
          <w:rFonts w:cs="Times New Roman"/>
          <w:color w:val="4F81BD" w:themeColor="accent1"/>
          <w:sz w:val="24"/>
          <w:szCs w:val="24"/>
        </w:rPr>
        <w:fldChar w:fldCharType="begin"/>
      </w:r>
      <w:r w:rsidR="00226148" w:rsidRPr="00717D34">
        <w:rPr>
          <w:rFonts w:cs="Times New Roman"/>
          <w:color w:val="4F81BD" w:themeColor="accen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717D34">
        <w:rPr>
          <w:rFonts w:cs="Times New Roman"/>
          <w:color w:val="4F81BD" w:themeColor="accent1"/>
          <w:sz w:val="24"/>
          <w:szCs w:val="24"/>
        </w:rPr>
        <w:fldChar w:fldCharType="separate"/>
      </w:r>
      <w:r w:rsidR="00226148" w:rsidRPr="00717D34">
        <w:rPr>
          <w:rFonts w:cs="Times New Roman"/>
          <w:noProof/>
          <w:color w:val="4F81BD" w:themeColor="accent1"/>
          <w:sz w:val="24"/>
          <w:szCs w:val="24"/>
        </w:rPr>
        <w:t>(</w:t>
      </w:r>
      <w:hyperlink w:anchor="_ENREF_22" w:tooltip="Hedges, 1999 #3734" w:history="1">
        <w:r w:rsidR="00E32DCA" w:rsidRPr="00717D34">
          <w:rPr>
            <w:rFonts w:cs="Times New Roman"/>
            <w:noProof/>
            <w:color w:val="4F81BD" w:themeColor="accent1"/>
            <w:sz w:val="24"/>
            <w:szCs w:val="24"/>
          </w:rPr>
          <w:t>Hedges, Gurevitch &amp; Curtis 1999</w:t>
        </w:r>
      </w:hyperlink>
      <w:r w:rsidR="00226148" w:rsidRPr="00717D34">
        <w:rPr>
          <w:rFonts w:cs="Times New Roman"/>
          <w:noProof/>
          <w:color w:val="4F81BD" w:themeColor="accent1"/>
          <w:sz w:val="24"/>
          <w:szCs w:val="24"/>
        </w:rPr>
        <w:t>)</w:t>
      </w:r>
      <w:r w:rsidR="00F019F2" w:rsidRPr="00717D34">
        <w:rPr>
          <w:rFonts w:cs="Times New Roman"/>
          <w:color w:val="4F81BD" w:themeColor="accent1"/>
          <w:sz w:val="24"/>
          <w:szCs w:val="24"/>
        </w:rPr>
        <w:fldChar w:fldCharType="end"/>
      </w:r>
      <w:r w:rsidRPr="00717D34">
        <w:rPr>
          <w:rFonts w:cs="Times New Roman"/>
          <w:color w:val="4F81BD" w:themeColor="accent1"/>
          <w:sz w:val="24"/>
          <w:szCs w:val="24"/>
        </w:rPr>
        <w:t>.</w:t>
      </w:r>
      <w:r w:rsidR="00224C9E" w:rsidRPr="00717D34">
        <w:rPr>
          <w:rFonts w:cs="Times New Roman"/>
          <w:color w:val="4F81BD" w:themeColor="accent1"/>
          <w:sz w:val="24"/>
          <w:szCs w:val="24"/>
        </w:rPr>
        <w:t xml:space="preserve"> </w:t>
      </w:r>
      <w:r w:rsidR="00717D34">
        <w:rPr>
          <w:rFonts w:cs="Times New Roman"/>
          <w:color w:val="4F81BD" w:themeColor="accent1"/>
          <w:sz w:val="24"/>
          <w:szCs w:val="24"/>
        </w:rPr>
        <w:t xml:space="preserve">A positive log ratio value </w:t>
      </w:r>
      <w:r w:rsidR="008D3D6C">
        <w:rPr>
          <w:rFonts w:cs="Times New Roman"/>
          <w:color w:val="4F81BD" w:themeColor="accent1"/>
          <w:sz w:val="24"/>
          <w:szCs w:val="24"/>
        </w:rPr>
        <w:t xml:space="preserve">would </w:t>
      </w:r>
      <w:r w:rsidR="00717D34">
        <w:rPr>
          <w:rFonts w:cs="Times New Roman"/>
          <w:color w:val="4F81BD" w:themeColor="accent1"/>
          <w:sz w:val="24"/>
          <w:szCs w:val="24"/>
        </w:rPr>
        <w:t>thus indicate a trophic cascade where plants benefit from predator presence. It is thus possible to</w:t>
      </w:r>
      <w:r w:rsidR="00224C9E" w:rsidRPr="00224C9E">
        <w:rPr>
          <w:rFonts w:cs="Times New Roman"/>
          <w:color w:val="4F81BD" w:themeColor="accent1"/>
          <w:sz w:val="24"/>
          <w:szCs w:val="24"/>
        </w:rPr>
        <w:t xml:space="preserve"> compare the strength of trophic cascades by comparing the log response ratios of plants to predators across treatments.</w:t>
      </w:r>
    </w:p>
    <w:p w14:paraId="7CF65314" w14:textId="77777777" w:rsidR="0090661C" w:rsidRPr="000C17A9" w:rsidRDefault="0090661C" w:rsidP="0090661C">
      <w:pPr>
        <w:pStyle w:val="Textecourant"/>
        <w:spacing w:line="360" w:lineRule="auto"/>
        <w:ind w:firstLine="0"/>
        <w:rPr>
          <w:rFonts w:cs="Times New Roman"/>
          <w:sz w:val="24"/>
          <w:szCs w:val="24"/>
        </w:rPr>
      </w:pPr>
    </w:p>
    <w:p w14:paraId="10DE1B62" w14:textId="5408A050" w:rsidR="0090661C" w:rsidRPr="000C17A9" w:rsidRDefault="0090661C" w:rsidP="0090661C">
      <w:pPr>
        <w:pStyle w:val="Textecourant"/>
        <w:spacing w:line="360" w:lineRule="auto"/>
        <w:ind w:firstLine="0"/>
        <w:rPr>
          <w:rFonts w:cs="Times New Roman"/>
          <w:sz w:val="24"/>
          <w:szCs w:val="24"/>
        </w:rPr>
      </w:pPr>
      <w:r w:rsidRPr="000C17A9">
        <w:rPr>
          <w:rFonts w:cs="Times New Roman"/>
          <w:sz w:val="24"/>
          <w:szCs w:val="24"/>
        </w:rPr>
        <w:t>To evaluate whether the effects of predators on plants and on aphids are positively related, we plotted herbivore density log ratios against plant (biomass or height) log ratios. We next used a linear least squares regression model to investigate the relationship between the direct effects of predators on aphids and their indirect effects on plants. Finally, we investigated the effects of aphid lineage population growth rate on the plant log ratios, aphid log ratios and average predator body mass using linear regression models. The population growth rate of each aphid population (in the absence of predators) was calculated as ln(</w:t>
      </w:r>
      <w:r w:rsidRPr="000C17A9">
        <w:rPr>
          <w:rFonts w:cs="Times New Roman"/>
          <w:i/>
          <w:sz w:val="24"/>
          <w:szCs w:val="24"/>
        </w:rPr>
        <w:t>N</w:t>
      </w:r>
      <w:r w:rsidRPr="000C17A9">
        <w:rPr>
          <w:rFonts w:cs="Times New Roman"/>
          <w:sz w:val="24"/>
          <w:szCs w:val="24"/>
          <w:vertAlign w:val="subscript"/>
        </w:rPr>
        <w:t>t</w:t>
      </w:r>
      <w:r w:rsidRPr="000C17A9">
        <w:rPr>
          <w:rFonts w:cs="Times New Roman"/>
          <w:sz w:val="24"/>
          <w:szCs w:val="24"/>
        </w:rPr>
        <w:t>/</w:t>
      </w:r>
      <w:r w:rsidRPr="000C17A9">
        <w:rPr>
          <w:rFonts w:cs="Times New Roman"/>
          <w:i/>
          <w:sz w:val="24"/>
          <w:szCs w:val="24"/>
        </w:rPr>
        <w:t>N</w:t>
      </w:r>
      <w:r w:rsidRPr="000C17A9">
        <w:rPr>
          <w:rFonts w:cs="Times New Roman"/>
          <w:sz w:val="24"/>
          <w:szCs w:val="24"/>
          <w:vertAlign w:val="subscript"/>
        </w:rPr>
        <w:t>0</w:t>
      </w:r>
      <w:r w:rsidRPr="000C17A9">
        <w:rPr>
          <w:rFonts w:cs="Times New Roman"/>
          <w:sz w:val="24"/>
          <w:szCs w:val="24"/>
        </w:rPr>
        <w:t>)/</w:t>
      </w:r>
      <w:r w:rsidRPr="000C17A9">
        <w:rPr>
          <w:rFonts w:cs="Times New Roman"/>
          <w:i/>
          <w:sz w:val="24"/>
          <w:szCs w:val="24"/>
        </w:rPr>
        <w:t>t</w:t>
      </w:r>
      <w:r w:rsidRPr="000C17A9">
        <w:rPr>
          <w:rFonts w:cs="Times New Roman"/>
          <w:sz w:val="24"/>
          <w:szCs w:val="24"/>
        </w:rPr>
        <w:t xml:space="preserve"> where </w:t>
      </w:r>
      <w:r w:rsidRPr="000C17A9">
        <w:rPr>
          <w:rFonts w:cs="Times New Roman"/>
          <w:i/>
          <w:sz w:val="24"/>
          <w:szCs w:val="24"/>
        </w:rPr>
        <w:t>N</w:t>
      </w:r>
      <w:r w:rsidRPr="000C17A9">
        <w:rPr>
          <w:rFonts w:cs="Times New Roman"/>
          <w:sz w:val="24"/>
          <w:szCs w:val="24"/>
          <w:vertAlign w:val="subscript"/>
        </w:rPr>
        <w:t>0</w:t>
      </w:r>
      <w:r w:rsidRPr="000C17A9">
        <w:rPr>
          <w:rFonts w:cs="Times New Roman"/>
          <w:sz w:val="24"/>
          <w:szCs w:val="24"/>
        </w:rPr>
        <w:t xml:space="preserve"> is the initial aphid density (i.e. 6), </w:t>
      </w:r>
      <w:r w:rsidRPr="000C17A9">
        <w:rPr>
          <w:rFonts w:cs="Times New Roman"/>
          <w:i/>
          <w:sz w:val="24"/>
          <w:szCs w:val="24"/>
        </w:rPr>
        <w:t>N</w:t>
      </w:r>
      <w:r w:rsidRPr="000C17A9">
        <w:rPr>
          <w:rFonts w:cs="Times New Roman"/>
          <w:sz w:val="24"/>
          <w:szCs w:val="24"/>
          <w:vertAlign w:val="subscript"/>
        </w:rPr>
        <w:t>t</w:t>
      </w:r>
      <w:r w:rsidRPr="000C17A9">
        <w:rPr>
          <w:rFonts w:cs="Times New Roman"/>
          <w:sz w:val="24"/>
          <w:szCs w:val="24"/>
        </w:rPr>
        <w:t xml:space="preserve"> is the final aphid density and </w:t>
      </w:r>
      <w:r w:rsidRPr="000C17A9">
        <w:rPr>
          <w:rFonts w:cs="Times New Roman"/>
          <w:i/>
          <w:sz w:val="24"/>
          <w:szCs w:val="24"/>
        </w:rPr>
        <w:t>t</w:t>
      </w:r>
      <w:r w:rsidRPr="000C17A9">
        <w:rPr>
          <w:rFonts w:cs="Times New Roman"/>
          <w:sz w:val="24"/>
          <w:szCs w:val="24"/>
        </w:rPr>
        <w:t xml:space="preserve"> is the number of experimental days (i.e. 10).</w:t>
      </w:r>
    </w:p>
    <w:p w14:paraId="33CD2E7B" w14:textId="77777777" w:rsidR="0090661C" w:rsidRPr="000C17A9" w:rsidRDefault="0090661C" w:rsidP="0090661C">
      <w:pPr>
        <w:pStyle w:val="Textecourant"/>
        <w:spacing w:line="360" w:lineRule="auto"/>
        <w:ind w:firstLine="0"/>
        <w:rPr>
          <w:rFonts w:cs="Times New Roman"/>
          <w:sz w:val="24"/>
          <w:szCs w:val="24"/>
        </w:rPr>
      </w:pPr>
    </w:p>
    <w:p w14:paraId="617D0125" w14:textId="50B140CF" w:rsidR="0090661C" w:rsidRPr="000C17A9" w:rsidRDefault="0090661C" w:rsidP="0090661C">
      <w:pPr>
        <w:pStyle w:val="Textecourant"/>
        <w:spacing w:line="360" w:lineRule="auto"/>
        <w:ind w:firstLine="0"/>
        <w:rPr>
          <w:rFonts w:cs="Times New Roman"/>
          <w:sz w:val="24"/>
          <w:szCs w:val="24"/>
        </w:rPr>
      </w:pPr>
      <w:r w:rsidRPr="000C17A9">
        <w:rPr>
          <w:rFonts w:cs="Times New Roman"/>
          <w:sz w:val="24"/>
          <w:szCs w:val="24"/>
        </w:rPr>
        <w:t>To investigate the relationship between aphid biotype and the strength of predator effects on aphids and plants, we</w:t>
      </w:r>
      <w:r w:rsidR="00EF06C1">
        <w:rPr>
          <w:rFonts w:cs="Times New Roman"/>
          <w:sz w:val="24"/>
          <w:szCs w:val="24"/>
        </w:rPr>
        <w:t xml:space="preserve"> </w:t>
      </w:r>
      <w:r w:rsidR="00EF06C1" w:rsidRPr="00722722">
        <w:rPr>
          <w:rFonts w:cs="Times New Roman"/>
          <w:color w:val="4F81BD" w:themeColor="accent1"/>
          <w:sz w:val="24"/>
          <w:szCs w:val="24"/>
        </w:rPr>
        <w:t>used the raw data from each replicate to</w:t>
      </w:r>
      <w:r w:rsidRPr="00722722">
        <w:rPr>
          <w:rFonts w:cs="Times New Roman"/>
          <w:color w:val="4F81BD" w:themeColor="accent1"/>
          <w:sz w:val="24"/>
          <w:szCs w:val="24"/>
        </w:rPr>
        <w:t xml:space="preserve"> calculate </w:t>
      </w:r>
      <w:r w:rsidRPr="000C17A9">
        <w:rPr>
          <w:rFonts w:cs="Times New Roman"/>
          <w:sz w:val="24"/>
          <w:szCs w:val="24"/>
        </w:rPr>
        <w:t xml:space="preserve">for each aphid biotype the mean aphid biotype population growth rate as well as the plant and herbivore log ratios and their variances. We next plotted biotype log ratios against plant log ratios, biotype population growth rate against plant log ratios, biotype population growth rate against biotype log ratio, and biotype population growth rate against predator mass. We considered that log ratios differ significantly if their 95% CIs do not overlap </w:t>
      </w:r>
      <w:r w:rsidR="00F019F2" w:rsidRPr="000C17A9">
        <w:rPr>
          <w:rFonts w:cs="Times New Roman"/>
          <w:sz w:val="24"/>
          <w:szCs w:val="24"/>
        </w:rPr>
        <w:fldChar w:fldCharType="begin"/>
      </w:r>
      <w:r w:rsidR="00226148">
        <w:rPr>
          <w:rFonts w:cs="Times New Roman"/>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0C17A9">
        <w:rPr>
          <w:rFonts w:cs="Times New Roman"/>
          <w:sz w:val="24"/>
          <w:szCs w:val="24"/>
        </w:rPr>
        <w:fldChar w:fldCharType="separate"/>
      </w:r>
      <w:r w:rsidR="00226148">
        <w:rPr>
          <w:rFonts w:cs="Times New Roman"/>
          <w:noProof/>
          <w:sz w:val="24"/>
          <w:szCs w:val="24"/>
        </w:rPr>
        <w:t>(</w:t>
      </w:r>
      <w:hyperlink w:anchor="_ENREF_22" w:tooltip="Hedges, 1999 #3734" w:history="1">
        <w:r w:rsidR="00E32DCA">
          <w:rPr>
            <w:rFonts w:cs="Times New Roman"/>
            <w:noProof/>
            <w:sz w:val="24"/>
            <w:szCs w:val="24"/>
          </w:rPr>
          <w:t>Hedges, Gurevitch &amp; Curtis 1999</w:t>
        </w:r>
      </w:hyperlink>
      <w:r w:rsidR="00226148">
        <w:rPr>
          <w:rFonts w:cs="Times New Roman"/>
          <w:noProof/>
          <w:sz w:val="24"/>
          <w:szCs w:val="24"/>
        </w:rPr>
        <w:t>)</w:t>
      </w:r>
      <w:r w:rsidR="00F019F2" w:rsidRPr="000C17A9">
        <w:rPr>
          <w:rFonts w:cs="Times New Roman"/>
          <w:sz w:val="24"/>
          <w:szCs w:val="24"/>
        </w:rPr>
        <w:fldChar w:fldCharType="end"/>
      </w:r>
      <w:r w:rsidRPr="000C17A9">
        <w:rPr>
          <w:rFonts w:cs="Times New Roman"/>
          <w:sz w:val="24"/>
          <w:szCs w:val="24"/>
        </w:rPr>
        <w:t xml:space="preserve">. LMMs and GLMM </w:t>
      </w:r>
      <w:r w:rsidRPr="000C17A9">
        <w:rPr>
          <w:rFonts w:cs="Times New Roman"/>
          <w:color w:val="000000"/>
          <w:sz w:val="24"/>
          <w:szCs w:val="24"/>
        </w:rPr>
        <w:t xml:space="preserve">were computed using the lme4 package </w:t>
      </w:r>
      <w:r w:rsidR="00F019F2" w:rsidRPr="000C17A9">
        <w:rPr>
          <w:rFonts w:cs="Times New Roman"/>
          <w:color w:val="000000"/>
          <w:sz w:val="24"/>
          <w:szCs w:val="24"/>
        </w:rPr>
        <w:fldChar w:fldCharType="begin"/>
      </w:r>
      <w:r w:rsidR="00B31965">
        <w:rPr>
          <w:rFonts w:cs="Times New Roman"/>
          <w:color w:val="000000"/>
          <w:sz w:val="24"/>
          <w:szCs w:val="24"/>
        </w:rPr>
        <w:instrText xml:space="preserve"> ADDIN EN.CITE &lt;EndNote&gt;&lt;Cite&gt;&lt;Author&gt;Bates&lt;/Author&gt;&lt;Year&gt;2015&lt;/Year&gt;&lt;RecNum&gt;3427&lt;/RecNum&gt;&lt;DisplayText&gt;(Bates&lt;style face="italic"&gt; et al.&lt;/style&gt; 2015)&lt;/DisplayText&gt;&lt;record&gt;&lt;rec-number&gt;3427&lt;/rec-number&gt;&lt;foreign-keys&gt;&lt;key app="EN" db-id="fwpwvfexg9w9euerpv7525ei0zpr5tvdvswr" timestamp="1475321551"&gt;3427&lt;/key&gt;&lt;/foreign-keys&gt;&lt;ref-type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lme4&lt;/title&gt;&lt;secondary-title&gt;Journal of Statistical Software&lt;/secondary-title&gt;&lt;short-title&gt;Fitting Linear Mixed-Effects Models Using lme4&lt;/short-title&gt;&lt;/titles&gt;&lt;periodical&gt;&lt;full-title&gt;Journal of Statistical Software&lt;/full-title&gt;&lt;/periodical&gt;&lt;pages&gt;1-48&lt;/pages&gt;&lt;volume&gt;67&lt;/volume&gt;&lt;number&gt;1&lt;/number&gt;&lt;edition&gt;2015-10-07&lt;/edition&gt;&lt;section&gt;1&lt;/section&gt;&lt;keywords&gt;&lt;keyword&gt;sparse matrix methods&lt;/keyword&gt;&lt;keyword&gt;linear mixed models&lt;/keyword&gt;&lt;keyword&gt;penalized least squares&lt;/keyword&gt;&lt;keyword&gt;Cholesky decomposition&lt;/keyword&gt;&lt;/keywords&gt;&lt;dates&gt;&lt;year&gt;2015&lt;/year&gt;&lt;pub-dates&gt;&lt;date&gt;2015-10-07&lt;/date&gt;&lt;/pub-dates&gt;&lt;/dates&gt;&lt;isbn&gt;1548-7660&lt;/isbn&gt;&lt;work-type&gt;sparse matrix methods; linear mixed models; penalized least squares; Cholesky decomposition&lt;/work-type&gt;&lt;urls&gt;&lt;related-urls&gt;&lt;url&gt;https://www.jstatsoft.org/index.php/jss/article/view/v067i01&lt;/url&gt;&lt;/related-urls&gt;&lt;/urls&gt;&lt;electronic-resource-num&gt;10.18637/jss.v067.i01&lt;/electronic-resource-num&gt;&lt;/record&gt;&lt;/Cite&gt;&lt;/EndNote&gt;</w:instrText>
      </w:r>
      <w:r w:rsidR="00F019F2" w:rsidRPr="000C17A9">
        <w:rPr>
          <w:rFonts w:cs="Times New Roman"/>
          <w:color w:val="000000"/>
          <w:sz w:val="24"/>
          <w:szCs w:val="24"/>
        </w:rPr>
        <w:fldChar w:fldCharType="separate"/>
      </w:r>
      <w:r w:rsidR="00B31965">
        <w:rPr>
          <w:rFonts w:cs="Times New Roman"/>
          <w:noProof/>
          <w:color w:val="000000"/>
          <w:sz w:val="24"/>
          <w:szCs w:val="24"/>
        </w:rPr>
        <w:t>(</w:t>
      </w:r>
      <w:hyperlink w:anchor="_ENREF_1" w:tooltip="Bates, 2015 #3427" w:history="1">
        <w:r w:rsidR="00E32DCA">
          <w:rPr>
            <w:rFonts w:cs="Times New Roman"/>
            <w:noProof/>
            <w:color w:val="000000"/>
            <w:sz w:val="24"/>
            <w:szCs w:val="24"/>
          </w:rPr>
          <w:t>Bates</w:t>
        </w:r>
        <w:r w:rsidR="00E32DCA" w:rsidRPr="00B31965">
          <w:rPr>
            <w:rFonts w:cs="Times New Roman"/>
            <w:i/>
            <w:noProof/>
            <w:color w:val="000000"/>
            <w:sz w:val="24"/>
            <w:szCs w:val="24"/>
          </w:rPr>
          <w:t xml:space="preserve"> et al.</w:t>
        </w:r>
        <w:r w:rsidR="00E32DCA">
          <w:rPr>
            <w:rFonts w:cs="Times New Roman"/>
            <w:noProof/>
            <w:color w:val="000000"/>
            <w:sz w:val="24"/>
            <w:szCs w:val="24"/>
          </w:rPr>
          <w:t xml:space="preserve"> 2015</w:t>
        </w:r>
      </w:hyperlink>
      <w:r w:rsidR="00B31965">
        <w:rPr>
          <w:rFonts w:cs="Times New Roman"/>
          <w:noProof/>
          <w:color w:val="000000"/>
          <w:sz w:val="24"/>
          <w:szCs w:val="24"/>
        </w:rPr>
        <w:t>)</w:t>
      </w:r>
      <w:r w:rsidR="00F019F2" w:rsidRPr="000C17A9">
        <w:rPr>
          <w:rFonts w:cs="Times New Roman"/>
          <w:color w:val="000000"/>
          <w:sz w:val="24"/>
          <w:szCs w:val="24"/>
        </w:rPr>
        <w:fldChar w:fldCharType="end"/>
      </w:r>
      <w:r w:rsidRPr="000C17A9">
        <w:rPr>
          <w:rFonts w:cs="Times New Roman"/>
          <w:color w:val="000000"/>
          <w:sz w:val="24"/>
          <w:szCs w:val="24"/>
        </w:rPr>
        <w:t xml:space="preserve">, and analyses of deviance were performed using the car package </w:t>
      </w:r>
      <w:r w:rsidR="00F019F2" w:rsidRPr="000C17A9">
        <w:rPr>
          <w:rFonts w:cs="Times New Roman"/>
          <w:color w:val="000000"/>
          <w:sz w:val="24"/>
          <w:szCs w:val="24"/>
        </w:rPr>
        <w:fldChar w:fldCharType="begin"/>
      </w:r>
      <w:r w:rsidR="00B31965">
        <w:rPr>
          <w:rFonts w:cs="Times New Roman"/>
          <w:color w:val="000000"/>
          <w:sz w:val="24"/>
          <w:szCs w:val="24"/>
        </w:rPr>
        <w:instrText xml:space="preserve"> ADDIN EN.CITE &lt;EndNote&gt;&lt;Cite&gt;&lt;Author&gt;Fox&lt;/Author&gt;&lt;Year&gt;2011&lt;/Year&gt;&lt;RecNum&gt;3775&lt;/RecNum&gt;&lt;DisplayText&gt;(Fox &amp;amp; Weisberg 2011)&lt;/DisplayText&gt;&lt;record&gt;&lt;rec-number&gt;3775&lt;/rec-number&gt;&lt;foreign-keys&gt;&lt;key app="EN" db-id="fwpwvfexg9w9euerpv7525ei0zpr5tvdvswr" timestamp="1491288662"&gt;3775&lt;/key&gt;&lt;/foreign-keys&gt;&lt;ref-type name="Book"&gt;6&lt;/ref-type&gt;&lt;contributors&gt;&lt;authors&gt;&lt;author&gt;Fox, John&lt;/author&gt;&lt;author&gt;Weisberg, Sanford&lt;/author&gt;&lt;/authors&gt;&lt;/contributors&gt;&lt;titles&gt;&lt;title&gt;An R companion to applied regression, Second Edition. SAGE Publications&lt;/title&gt;&lt;/titles&gt;&lt;dates&gt;&lt;year&gt;2011&lt;/year&gt;&lt;/dates&gt;&lt;pub-location&gt;Thousand Oaks, Canada&lt;/pub-location&gt;&lt;urls&gt;&lt;/urls&gt;&lt;/record&gt;&lt;/Cite&gt;&lt;/EndNote&gt;</w:instrText>
      </w:r>
      <w:r w:rsidR="00F019F2" w:rsidRPr="000C17A9">
        <w:rPr>
          <w:rFonts w:cs="Times New Roman"/>
          <w:color w:val="000000"/>
          <w:sz w:val="24"/>
          <w:szCs w:val="24"/>
        </w:rPr>
        <w:fldChar w:fldCharType="separate"/>
      </w:r>
      <w:r w:rsidR="00B31965">
        <w:rPr>
          <w:rFonts w:cs="Times New Roman"/>
          <w:noProof/>
          <w:color w:val="000000"/>
          <w:sz w:val="24"/>
          <w:szCs w:val="24"/>
        </w:rPr>
        <w:t>(</w:t>
      </w:r>
      <w:hyperlink w:anchor="_ENREF_17" w:tooltip="Fox, 2011 #3775" w:history="1">
        <w:r w:rsidR="00E32DCA">
          <w:rPr>
            <w:rFonts w:cs="Times New Roman"/>
            <w:noProof/>
            <w:color w:val="000000"/>
            <w:sz w:val="24"/>
            <w:szCs w:val="24"/>
          </w:rPr>
          <w:t>Fox &amp; Weisberg 2011</w:t>
        </w:r>
      </w:hyperlink>
      <w:r w:rsidR="00B31965">
        <w:rPr>
          <w:rFonts w:cs="Times New Roman"/>
          <w:noProof/>
          <w:color w:val="000000"/>
          <w:sz w:val="24"/>
          <w:szCs w:val="24"/>
        </w:rPr>
        <w:t>)</w:t>
      </w:r>
      <w:r w:rsidR="00F019F2" w:rsidRPr="000C17A9">
        <w:rPr>
          <w:rFonts w:cs="Times New Roman"/>
          <w:color w:val="000000"/>
          <w:sz w:val="24"/>
          <w:szCs w:val="24"/>
        </w:rPr>
        <w:fldChar w:fldCharType="end"/>
      </w:r>
      <w:r w:rsidRPr="000C17A9">
        <w:rPr>
          <w:rFonts w:cs="Times New Roman"/>
          <w:color w:val="000000"/>
          <w:sz w:val="24"/>
          <w:szCs w:val="24"/>
        </w:rPr>
        <w:t xml:space="preserve">. </w:t>
      </w:r>
      <w:r w:rsidR="006D4E2E">
        <w:rPr>
          <w:rFonts w:cs="Times New Roman"/>
          <w:color w:val="000000"/>
          <w:sz w:val="24"/>
          <w:szCs w:val="24"/>
        </w:rPr>
        <w:t xml:space="preserve">In cases interaction terms of the LMMs or GLMM were non-significant, </w:t>
      </w:r>
      <w:r w:rsidR="001C4F96">
        <w:rPr>
          <w:rFonts w:cs="Times New Roman"/>
          <w:color w:val="000000"/>
          <w:sz w:val="24"/>
          <w:szCs w:val="24"/>
        </w:rPr>
        <w:t>they</w:t>
      </w:r>
      <w:r w:rsidR="006D4E2E">
        <w:rPr>
          <w:rFonts w:cs="Times New Roman"/>
          <w:color w:val="000000"/>
          <w:sz w:val="24"/>
          <w:szCs w:val="24"/>
        </w:rPr>
        <w:t xml:space="preserve"> were removed prior to calculating significance values on the main effects or other interactions. </w:t>
      </w:r>
      <w:r w:rsidRPr="000C17A9">
        <w:rPr>
          <w:rFonts w:cs="Times New Roman"/>
          <w:sz w:val="24"/>
          <w:szCs w:val="24"/>
        </w:rPr>
        <w:t xml:space="preserve">All analyses were performed using </w:t>
      </w:r>
      <w:r w:rsidRPr="000C17A9">
        <w:rPr>
          <w:rFonts w:cs="Times New Roman"/>
          <w:color w:val="000000"/>
          <w:sz w:val="24"/>
          <w:szCs w:val="24"/>
        </w:rPr>
        <w:t xml:space="preserve">R 3.1.1 </w:t>
      </w:r>
      <w:r w:rsidR="00F019F2" w:rsidRPr="000C17A9">
        <w:rPr>
          <w:rFonts w:cs="Times New Roman"/>
          <w:color w:val="000000"/>
          <w:sz w:val="24"/>
          <w:szCs w:val="24"/>
        </w:rPr>
        <w:fldChar w:fldCharType="begin"/>
      </w:r>
      <w:r w:rsidR="00B31965">
        <w:rPr>
          <w:rFonts w:cs="Times New Roman"/>
          <w:color w:val="000000"/>
          <w:sz w:val="24"/>
          <w:szCs w:val="24"/>
        </w:rPr>
        <w:instrText xml:space="preserve"> ADDIN EN.CITE &lt;EndNote&gt;&lt;Cite&gt;&lt;Author&gt;R Development Core Team&lt;/Author&gt;&lt;Year&gt;2017&lt;/Year&gt;&lt;RecNum&gt;1355&lt;/RecNum&gt;&lt;DisplayText&gt;(R Development Core Team 2017)&lt;/DisplayText&gt;&lt;record&gt;&lt;rec-number&gt;1355&lt;/rec-number&gt;&lt;foreign-keys&gt;&lt;key app="EN" db-id="fwpwvfexg9w9euerpv7525ei0zpr5tvdvswr" timestamp="1295444655"&gt;1355&lt;/key&gt;&lt;/foreign-keys&gt;&lt;ref-type name="Book"&gt;6&lt;/ref-type&gt;&lt;contributors&gt;&lt;authors&gt;&lt;author&gt;R Development Core Team,&lt;/author&gt;&lt;/authors&gt;&lt;/contributors&gt;&lt;titles&gt;&lt;title&gt;R: a language and environment for statistical computing&lt;/title&gt;&lt;short-title&gt; &lt;/short-title&gt;&lt;/titles&gt;&lt;pages&gt;R Development Core Team&lt;/pages&gt;&lt;dates&gt;&lt;year&gt;2017&lt;/year&gt;&lt;/dates&gt;&lt;pub-location&gt;R Foundation for Statistical Computing, Vienna, Austria&lt;/pub-location&gt;&lt;urls&gt;&lt;/urls&gt;&lt;/record&gt;&lt;/Cite&gt;&lt;/EndNote&gt;</w:instrText>
      </w:r>
      <w:r w:rsidR="00F019F2" w:rsidRPr="000C17A9">
        <w:rPr>
          <w:rFonts w:cs="Times New Roman"/>
          <w:color w:val="000000"/>
          <w:sz w:val="24"/>
          <w:szCs w:val="24"/>
        </w:rPr>
        <w:fldChar w:fldCharType="separate"/>
      </w:r>
      <w:r w:rsidR="00B31965">
        <w:rPr>
          <w:rFonts w:cs="Times New Roman"/>
          <w:noProof/>
          <w:color w:val="000000"/>
          <w:sz w:val="24"/>
          <w:szCs w:val="24"/>
        </w:rPr>
        <w:t>(</w:t>
      </w:r>
      <w:hyperlink w:anchor="_ENREF_40" w:tooltip="R Development Core Team, 2017 #1355" w:history="1">
        <w:r w:rsidR="00E32DCA">
          <w:rPr>
            <w:rFonts w:cs="Times New Roman"/>
            <w:noProof/>
            <w:color w:val="000000"/>
            <w:sz w:val="24"/>
            <w:szCs w:val="24"/>
          </w:rPr>
          <w:t>R Development Core Team 2017</w:t>
        </w:r>
      </w:hyperlink>
      <w:r w:rsidR="00B31965">
        <w:rPr>
          <w:rFonts w:cs="Times New Roman"/>
          <w:noProof/>
          <w:color w:val="000000"/>
          <w:sz w:val="24"/>
          <w:szCs w:val="24"/>
        </w:rPr>
        <w:t>)</w:t>
      </w:r>
      <w:r w:rsidR="00F019F2" w:rsidRPr="000C17A9">
        <w:rPr>
          <w:rFonts w:cs="Times New Roman"/>
          <w:color w:val="000000"/>
          <w:sz w:val="24"/>
          <w:szCs w:val="24"/>
        </w:rPr>
        <w:fldChar w:fldCharType="end"/>
      </w:r>
      <w:r w:rsidRPr="000C17A9">
        <w:rPr>
          <w:rFonts w:cs="Times New Roman"/>
          <w:color w:val="000000"/>
          <w:sz w:val="24"/>
          <w:szCs w:val="24"/>
        </w:rPr>
        <w:t>.</w:t>
      </w:r>
    </w:p>
    <w:p w14:paraId="386CEC68" w14:textId="77777777" w:rsidR="00605853" w:rsidRDefault="00605853">
      <w:pPr>
        <w:spacing w:after="200" w:line="276" w:lineRule="auto"/>
        <w:rPr>
          <w:rFonts w:ascii="Times New Roman" w:hAnsi="Times New Roman" w:cs="Times New Roman"/>
          <w:b/>
          <w:sz w:val="24"/>
          <w:szCs w:val="24"/>
        </w:rPr>
      </w:pPr>
    </w:p>
    <w:p w14:paraId="3DAD1302" w14:textId="25DE275A" w:rsidR="00920563" w:rsidRPr="000C17A9" w:rsidRDefault="00942A12" w:rsidP="000C0A8E">
      <w:pPr>
        <w:pStyle w:val="Titre1"/>
        <w:spacing w:line="360" w:lineRule="auto"/>
        <w:rPr>
          <w:lang w:val="en-US"/>
        </w:rPr>
      </w:pPr>
      <w:r w:rsidRPr="000C17A9">
        <w:rPr>
          <w:lang w:val="en-US"/>
        </w:rPr>
        <w:t>Results</w:t>
      </w:r>
    </w:p>
    <w:p w14:paraId="33BEFBE2" w14:textId="13D3892D" w:rsidR="00BA6AA6" w:rsidRPr="000C17A9" w:rsidRDefault="00F32921" w:rsidP="000C0A8E">
      <w:pPr>
        <w:spacing w:line="360" w:lineRule="auto"/>
        <w:rPr>
          <w:rFonts w:ascii="Times New Roman" w:hAnsi="Times New Roman" w:cs="Times New Roman"/>
          <w:i/>
          <w:sz w:val="24"/>
          <w:szCs w:val="24"/>
        </w:rPr>
      </w:pPr>
      <w:r w:rsidRPr="000C17A9">
        <w:rPr>
          <w:rFonts w:ascii="Times New Roman" w:hAnsi="Times New Roman" w:cs="Times New Roman"/>
          <w:i/>
          <w:sz w:val="24"/>
          <w:szCs w:val="24"/>
        </w:rPr>
        <w:t xml:space="preserve">Influence of aphid </w:t>
      </w:r>
      <w:r w:rsidR="00525BC5" w:rsidRPr="000C17A9">
        <w:rPr>
          <w:rFonts w:ascii="Times New Roman" w:hAnsi="Times New Roman" w:cs="Times New Roman"/>
          <w:i/>
          <w:sz w:val="24"/>
          <w:szCs w:val="24"/>
        </w:rPr>
        <w:t>lineage</w:t>
      </w:r>
      <w:r w:rsidRPr="000C17A9">
        <w:rPr>
          <w:rFonts w:ascii="Times New Roman" w:hAnsi="Times New Roman" w:cs="Times New Roman"/>
          <w:i/>
          <w:sz w:val="24"/>
          <w:szCs w:val="24"/>
        </w:rPr>
        <w:t xml:space="preserve"> and </w:t>
      </w:r>
      <w:r w:rsidR="00227299" w:rsidRPr="000C17A9">
        <w:rPr>
          <w:rFonts w:ascii="Times New Roman" w:hAnsi="Times New Roman" w:cs="Times New Roman"/>
          <w:i/>
          <w:sz w:val="24"/>
          <w:szCs w:val="24"/>
        </w:rPr>
        <w:t>biotype</w:t>
      </w:r>
      <w:r w:rsidRPr="000C17A9">
        <w:rPr>
          <w:rFonts w:ascii="Times New Roman" w:hAnsi="Times New Roman" w:cs="Times New Roman"/>
          <w:i/>
          <w:sz w:val="24"/>
          <w:szCs w:val="24"/>
        </w:rPr>
        <w:t xml:space="preserve"> on p</w:t>
      </w:r>
      <w:r w:rsidR="0068158D" w:rsidRPr="000C17A9">
        <w:rPr>
          <w:rFonts w:ascii="Times New Roman" w:hAnsi="Times New Roman" w:cs="Times New Roman"/>
          <w:i/>
          <w:sz w:val="24"/>
          <w:szCs w:val="24"/>
        </w:rPr>
        <w:t>redator body mass, herbivore density,</w:t>
      </w:r>
      <w:r w:rsidR="002528B5" w:rsidRPr="000C17A9">
        <w:rPr>
          <w:rFonts w:ascii="Times New Roman" w:hAnsi="Times New Roman" w:cs="Times New Roman"/>
          <w:i/>
          <w:sz w:val="24"/>
          <w:szCs w:val="24"/>
        </w:rPr>
        <w:t xml:space="preserve"> and plant biomass and height</w:t>
      </w:r>
    </w:p>
    <w:p w14:paraId="1BC40A7E" w14:textId="32E428D7" w:rsidR="002528B5" w:rsidRPr="000C17A9" w:rsidRDefault="00AB4934" w:rsidP="000C0A8E">
      <w:pPr>
        <w:pStyle w:val="Textecourant1"/>
        <w:spacing w:line="360" w:lineRule="auto"/>
        <w:rPr>
          <w:rFonts w:cs="Times New Roman"/>
          <w:sz w:val="24"/>
          <w:szCs w:val="24"/>
        </w:rPr>
      </w:pPr>
      <w:r w:rsidRPr="000C17A9">
        <w:rPr>
          <w:rFonts w:cs="Times New Roman"/>
          <w:sz w:val="24"/>
          <w:szCs w:val="24"/>
        </w:rPr>
        <w:t>L</w:t>
      </w:r>
      <w:r w:rsidR="00BE257C" w:rsidRPr="000C17A9">
        <w:rPr>
          <w:rFonts w:cs="Times New Roman"/>
          <w:sz w:val="24"/>
          <w:szCs w:val="24"/>
        </w:rPr>
        <w:t>adyb</w:t>
      </w:r>
      <w:r w:rsidR="00B2425D" w:rsidRPr="000C17A9">
        <w:rPr>
          <w:rFonts w:cs="Times New Roman"/>
          <w:sz w:val="24"/>
          <w:szCs w:val="24"/>
        </w:rPr>
        <w:t>eetle</w:t>
      </w:r>
      <w:r w:rsidR="00BE257C" w:rsidRPr="000C17A9">
        <w:rPr>
          <w:rFonts w:cs="Times New Roman"/>
          <w:sz w:val="24"/>
          <w:szCs w:val="24"/>
        </w:rPr>
        <w:t xml:space="preserve"> body </w:t>
      </w:r>
      <w:r w:rsidR="00FA061D" w:rsidRPr="000C17A9">
        <w:rPr>
          <w:rFonts w:cs="Times New Roman"/>
          <w:sz w:val="24"/>
          <w:szCs w:val="24"/>
        </w:rPr>
        <w:t>mass</w:t>
      </w:r>
      <w:r w:rsidRPr="000C17A9">
        <w:rPr>
          <w:rFonts w:cs="Times New Roman"/>
          <w:sz w:val="24"/>
          <w:szCs w:val="24"/>
        </w:rPr>
        <w:t xml:space="preserve"> depended on aphid lineage</w:t>
      </w:r>
      <w:r w:rsidR="00BE257C" w:rsidRPr="000C17A9">
        <w:rPr>
          <w:rFonts w:cs="Times New Roman"/>
          <w:sz w:val="24"/>
          <w:szCs w:val="24"/>
        </w:rPr>
        <w:t xml:space="preserve"> (χ² = 55.14, </w:t>
      </w:r>
      <w:r w:rsidR="00BE257C" w:rsidRPr="000C17A9">
        <w:rPr>
          <w:rFonts w:cs="Times New Roman"/>
          <w:i/>
          <w:sz w:val="24"/>
          <w:szCs w:val="24"/>
        </w:rPr>
        <w:t>df</w:t>
      </w:r>
      <w:r w:rsidR="00BE257C" w:rsidRPr="000C17A9">
        <w:rPr>
          <w:rFonts w:cs="Times New Roman"/>
          <w:sz w:val="24"/>
          <w:szCs w:val="24"/>
        </w:rPr>
        <w:t xml:space="preserve"> = 5, </w:t>
      </w:r>
      <w:r w:rsidR="00BE257C" w:rsidRPr="000C17A9">
        <w:rPr>
          <w:rFonts w:cs="Times New Roman"/>
          <w:i/>
          <w:sz w:val="24"/>
          <w:szCs w:val="24"/>
        </w:rPr>
        <w:t>P</w:t>
      </w:r>
      <w:r w:rsidR="00FA061D" w:rsidRPr="000C17A9">
        <w:rPr>
          <w:rFonts w:cs="Times New Roman"/>
          <w:sz w:val="24"/>
          <w:szCs w:val="24"/>
        </w:rPr>
        <w:t xml:space="preserve"> &lt; 0.0001)</w:t>
      </w:r>
      <w:r w:rsidR="00F576EC" w:rsidRPr="000C17A9">
        <w:rPr>
          <w:rFonts w:cs="Times New Roman"/>
          <w:sz w:val="24"/>
          <w:szCs w:val="24"/>
        </w:rPr>
        <w:t>.</w:t>
      </w:r>
      <w:r w:rsidR="00FA061D" w:rsidRPr="000C17A9">
        <w:rPr>
          <w:rFonts w:cs="Times New Roman"/>
          <w:sz w:val="24"/>
          <w:szCs w:val="24"/>
        </w:rPr>
        <w:t xml:space="preserve"> </w:t>
      </w:r>
      <w:r w:rsidR="00F576EC" w:rsidRPr="000C17A9">
        <w:rPr>
          <w:rFonts w:cs="Times New Roman"/>
          <w:sz w:val="24"/>
          <w:szCs w:val="24"/>
        </w:rPr>
        <w:t>L</w:t>
      </w:r>
      <w:r w:rsidR="00FA061D" w:rsidRPr="000C17A9">
        <w:rPr>
          <w:rFonts w:cs="Times New Roman"/>
          <w:sz w:val="24"/>
          <w:szCs w:val="24"/>
        </w:rPr>
        <w:t xml:space="preserve">adybeetle larvae feeding on the aphid </w:t>
      </w:r>
      <w:r w:rsidR="00525BC5" w:rsidRPr="000C17A9">
        <w:rPr>
          <w:rFonts w:cs="Times New Roman"/>
          <w:sz w:val="24"/>
          <w:szCs w:val="24"/>
        </w:rPr>
        <w:t>lineage</w:t>
      </w:r>
      <w:r w:rsidR="00FA061D" w:rsidRPr="000C17A9">
        <w:rPr>
          <w:rFonts w:cs="Times New Roman"/>
          <w:sz w:val="24"/>
          <w:szCs w:val="24"/>
        </w:rPr>
        <w:t xml:space="preserve"> LSR1 </w:t>
      </w:r>
      <w:r w:rsidR="00F576EC" w:rsidRPr="000C17A9">
        <w:rPr>
          <w:rFonts w:cs="Times New Roman"/>
          <w:sz w:val="24"/>
          <w:szCs w:val="24"/>
        </w:rPr>
        <w:t xml:space="preserve">were about </w:t>
      </w:r>
      <w:r w:rsidR="003A7DB1" w:rsidRPr="002E4C2A">
        <w:rPr>
          <w:rFonts w:cs="Times New Roman"/>
          <w:color w:val="4F81BD" w:themeColor="accent1"/>
          <w:sz w:val="24"/>
          <w:szCs w:val="24"/>
        </w:rPr>
        <w:t>t</w:t>
      </w:r>
      <w:r w:rsidR="00F576EC" w:rsidRPr="002E4C2A">
        <w:rPr>
          <w:rFonts w:cs="Times New Roman"/>
          <w:color w:val="4F81BD" w:themeColor="accent1"/>
          <w:sz w:val="24"/>
          <w:szCs w:val="24"/>
        </w:rPr>
        <w:t>w</w:t>
      </w:r>
      <w:r w:rsidR="002E4C2A" w:rsidRPr="002E4C2A">
        <w:rPr>
          <w:rFonts w:cs="Times New Roman"/>
          <w:color w:val="4F81BD" w:themeColor="accent1"/>
          <w:sz w:val="24"/>
          <w:szCs w:val="24"/>
        </w:rPr>
        <w:t>o times</w:t>
      </w:r>
      <w:r w:rsidR="00F576EC" w:rsidRPr="002E4C2A">
        <w:rPr>
          <w:rFonts w:cs="Times New Roman"/>
          <w:color w:val="4F81BD" w:themeColor="accent1"/>
          <w:sz w:val="24"/>
          <w:szCs w:val="24"/>
        </w:rPr>
        <w:t xml:space="preserve"> </w:t>
      </w:r>
      <w:r w:rsidR="00F576EC" w:rsidRPr="000C17A9">
        <w:rPr>
          <w:rFonts w:cs="Times New Roman"/>
          <w:sz w:val="24"/>
          <w:szCs w:val="24"/>
        </w:rPr>
        <w:t>heavier than</w:t>
      </w:r>
      <w:r w:rsidR="00FA061D" w:rsidRPr="000C17A9">
        <w:rPr>
          <w:rFonts w:cs="Times New Roman"/>
          <w:sz w:val="24"/>
          <w:szCs w:val="24"/>
        </w:rPr>
        <w:t xml:space="preserve"> those feeding on the </w:t>
      </w:r>
      <w:r w:rsidR="00525BC5" w:rsidRPr="000C17A9">
        <w:rPr>
          <w:rFonts w:cs="Times New Roman"/>
          <w:sz w:val="24"/>
          <w:szCs w:val="24"/>
        </w:rPr>
        <w:t>lineage</w:t>
      </w:r>
      <w:r w:rsidR="00FA061D" w:rsidRPr="000C17A9">
        <w:rPr>
          <w:rFonts w:cs="Times New Roman"/>
          <w:sz w:val="24"/>
          <w:szCs w:val="24"/>
        </w:rPr>
        <w:t xml:space="preserve"> T734 (Fig. 1a). </w:t>
      </w:r>
      <w:r w:rsidR="002528B5" w:rsidRPr="000C17A9">
        <w:rPr>
          <w:rFonts w:cs="Times New Roman"/>
          <w:sz w:val="24"/>
          <w:szCs w:val="24"/>
        </w:rPr>
        <w:t xml:space="preserve">Ladybeetle body mass significantly differed between aphid biotypes, with ladybeetles feeding on aphids of the </w:t>
      </w:r>
      <w:r w:rsidR="002528B5" w:rsidRPr="000C17A9">
        <w:rPr>
          <w:rFonts w:cs="Times New Roman"/>
          <w:i/>
          <w:sz w:val="24"/>
          <w:szCs w:val="24"/>
        </w:rPr>
        <w:t>Alfalfa</w:t>
      </w:r>
      <w:r w:rsidR="002528B5" w:rsidRPr="000C17A9">
        <w:rPr>
          <w:rFonts w:cs="Times New Roman"/>
          <w:sz w:val="24"/>
          <w:szCs w:val="24"/>
        </w:rPr>
        <w:t xml:space="preserve"> biotype being heavier than those feeding on the </w:t>
      </w:r>
      <w:r w:rsidR="002528B5" w:rsidRPr="000C17A9">
        <w:rPr>
          <w:rFonts w:cs="Times New Roman"/>
          <w:i/>
          <w:sz w:val="24"/>
          <w:szCs w:val="24"/>
        </w:rPr>
        <w:t>Clover</w:t>
      </w:r>
      <w:r w:rsidR="002528B5" w:rsidRPr="000C17A9">
        <w:rPr>
          <w:rFonts w:cs="Times New Roman"/>
          <w:sz w:val="24"/>
          <w:szCs w:val="24"/>
        </w:rPr>
        <w:t xml:space="preserve"> biotype (χ² = 6.73, </w:t>
      </w:r>
      <w:r w:rsidR="002528B5" w:rsidRPr="000C17A9">
        <w:rPr>
          <w:rFonts w:cs="Times New Roman"/>
          <w:i/>
          <w:sz w:val="24"/>
          <w:szCs w:val="24"/>
        </w:rPr>
        <w:t>df</w:t>
      </w:r>
      <w:r w:rsidR="002528B5" w:rsidRPr="000C17A9">
        <w:rPr>
          <w:rFonts w:cs="Times New Roman"/>
          <w:sz w:val="24"/>
          <w:szCs w:val="24"/>
        </w:rPr>
        <w:t xml:space="preserve"> = 1, </w:t>
      </w:r>
      <w:r w:rsidR="002528B5" w:rsidRPr="000C17A9">
        <w:rPr>
          <w:rFonts w:cs="Times New Roman"/>
          <w:i/>
          <w:sz w:val="24"/>
          <w:szCs w:val="24"/>
        </w:rPr>
        <w:t>P</w:t>
      </w:r>
      <w:r w:rsidR="002528B5" w:rsidRPr="000C17A9">
        <w:rPr>
          <w:rFonts w:cs="Times New Roman"/>
          <w:sz w:val="24"/>
          <w:szCs w:val="24"/>
        </w:rPr>
        <w:t xml:space="preserve"> = 0.009, Fig 1b).</w:t>
      </w:r>
    </w:p>
    <w:p w14:paraId="4F1FA286" w14:textId="77777777" w:rsidR="0030181C" w:rsidRPr="000C17A9" w:rsidRDefault="0030181C" w:rsidP="000C0A8E">
      <w:pPr>
        <w:pStyle w:val="Textecourant"/>
        <w:spacing w:line="360" w:lineRule="auto"/>
        <w:ind w:firstLine="0"/>
        <w:rPr>
          <w:rFonts w:cs="Times New Roman"/>
          <w:sz w:val="24"/>
          <w:szCs w:val="24"/>
        </w:rPr>
      </w:pPr>
    </w:p>
    <w:p w14:paraId="4DD65963" w14:textId="77777777" w:rsidR="00E35460" w:rsidRPr="000C17A9" w:rsidRDefault="00FA061D" w:rsidP="000C0A8E">
      <w:pPr>
        <w:pStyle w:val="Textecourant"/>
        <w:spacing w:line="360" w:lineRule="auto"/>
        <w:ind w:firstLine="0"/>
        <w:rPr>
          <w:rFonts w:cs="Times New Roman"/>
          <w:sz w:val="24"/>
          <w:szCs w:val="24"/>
        </w:rPr>
      </w:pPr>
      <w:r w:rsidRPr="000C17A9">
        <w:rPr>
          <w:rFonts w:cs="Times New Roman"/>
          <w:sz w:val="24"/>
          <w:szCs w:val="24"/>
        </w:rPr>
        <w:lastRenderedPageBreak/>
        <w:t xml:space="preserve">Aphid density </w:t>
      </w:r>
      <w:r w:rsidR="0003654D" w:rsidRPr="000C17A9">
        <w:rPr>
          <w:rFonts w:cs="Times New Roman"/>
          <w:sz w:val="24"/>
          <w:szCs w:val="24"/>
        </w:rPr>
        <w:t>varied strongly among</w:t>
      </w:r>
      <w:r w:rsidRPr="000C17A9">
        <w:rPr>
          <w:rFonts w:cs="Times New Roman"/>
          <w:sz w:val="24"/>
          <w:szCs w:val="24"/>
        </w:rPr>
        <w:t xml:space="preserve"> </w:t>
      </w:r>
      <w:r w:rsidR="00525BC5" w:rsidRPr="000C17A9">
        <w:rPr>
          <w:rFonts w:cs="Times New Roman"/>
          <w:sz w:val="24"/>
          <w:szCs w:val="24"/>
        </w:rPr>
        <w:t>lineage</w:t>
      </w:r>
      <w:r w:rsidR="00F576EC" w:rsidRPr="000C17A9">
        <w:rPr>
          <w:rFonts w:cs="Times New Roman"/>
          <w:sz w:val="24"/>
          <w:szCs w:val="24"/>
        </w:rPr>
        <w:t xml:space="preserve">s </w:t>
      </w:r>
      <w:r w:rsidRPr="000C17A9">
        <w:rPr>
          <w:rFonts w:cs="Times New Roman"/>
          <w:sz w:val="24"/>
          <w:szCs w:val="24"/>
        </w:rPr>
        <w:t xml:space="preserve">(χ² = 27370.6, </w:t>
      </w:r>
      <w:r w:rsidRPr="000C17A9">
        <w:rPr>
          <w:rFonts w:cs="Times New Roman"/>
          <w:i/>
          <w:sz w:val="24"/>
          <w:szCs w:val="24"/>
        </w:rPr>
        <w:t>df</w:t>
      </w:r>
      <w:r w:rsidRPr="000C17A9">
        <w:rPr>
          <w:rFonts w:cs="Times New Roman"/>
          <w:sz w:val="24"/>
          <w:szCs w:val="24"/>
        </w:rPr>
        <w:t xml:space="preserve"> = 5, </w:t>
      </w:r>
      <w:r w:rsidRPr="000C17A9">
        <w:rPr>
          <w:rFonts w:cs="Times New Roman"/>
          <w:i/>
          <w:sz w:val="24"/>
          <w:szCs w:val="24"/>
        </w:rPr>
        <w:t>P</w:t>
      </w:r>
      <w:r w:rsidRPr="000C17A9">
        <w:rPr>
          <w:rFonts w:cs="Times New Roman"/>
          <w:sz w:val="24"/>
          <w:szCs w:val="24"/>
        </w:rPr>
        <w:t xml:space="preserve"> &lt; 0.0001)</w:t>
      </w:r>
      <w:r w:rsidR="0003654D" w:rsidRPr="000C17A9">
        <w:rPr>
          <w:rFonts w:cs="Times New Roman"/>
          <w:sz w:val="24"/>
          <w:szCs w:val="24"/>
        </w:rPr>
        <w:t xml:space="preserve"> with the highest density for the LSR1 </w:t>
      </w:r>
      <w:r w:rsidR="00525BC5" w:rsidRPr="000C17A9">
        <w:rPr>
          <w:rFonts w:cs="Times New Roman"/>
          <w:sz w:val="24"/>
          <w:szCs w:val="24"/>
        </w:rPr>
        <w:t>lineage</w:t>
      </w:r>
      <w:r w:rsidR="0003654D" w:rsidRPr="000C17A9">
        <w:rPr>
          <w:rFonts w:cs="Times New Roman"/>
          <w:sz w:val="24"/>
          <w:szCs w:val="24"/>
        </w:rPr>
        <w:t xml:space="preserve"> and the lowest for the T734 </w:t>
      </w:r>
      <w:r w:rsidR="00525BC5" w:rsidRPr="000C17A9">
        <w:rPr>
          <w:rFonts w:cs="Times New Roman"/>
          <w:sz w:val="24"/>
          <w:szCs w:val="24"/>
        </w:rPr>
        <w:t>lineage</w:t>
      </w:r>
      <w:r w:rsidR="00475D44" w:rsidRPr="000C17A9">
        <w:rPr>
          <w:rFonts w:cs="Times New Roman"/>
          <w:sz w:val="24"/>
          <w:szCs w:val="24"/>
        </w:rPr>
        <w:t xml:space="preserve"> (Fig. 1c)</w:t>
      </w:r>
      <w:r w:rsidR="0003654D" w:rsidRPr="000C17A9">
        <w:rPr>
          <w:rFonts w:cs="Times New Roman"/>
          <w:sz w:val="24"/>
          <w:szCs w:val="24"/>
        </w:rPr>
        <w:t xml:space="preserve">. </w:t>
      </w:r>
      <w:r w:rsidR="00302674" w:rsidRPr="000C17A9">
        <w:rPr>
          <w:rFonts w:cs="Times New Roman"/>
          <w:sz w:val="24"/>
          <w:szCs w:val="24"/>
        </w:rPr>
        <w:t>Predators</w:t>
      </w:r>
      <w:r w:rsidR="00F576EC" w:rsidRPr="000C17A9">
        <w:rPr>
          <w:rFonts w:cs="Times New Roman"/>
          <w:sz w:val="24"/>
          <w:szCs w:val="24"/>
        </w:rPr>
        <w:t xml:space="preserve"> </w:t>
      </w:r>
      <w:r w:rsidR="00E35460" w:rsidRPr="000C17A9">
        <w:rPr>
          <w:rFonts w:cs="Times New Roman"/>
          <w:sz w:val="24"/>
          <w:szCs w:val="24"/>
        </w:rPr>
        <w:t>always significantly</w:t>
      </w:r>
      <w:r w:rsidR="0003654D" w:rsidRPr="000C17A9">
        <w:rPr>
          <w:rFonts w:cs="Times New Roman"/>
          <w:sz w:val="24"/>
          <w:szCs w:val="24"/>
        </w:rPr>
        <w:t xml:space="preserve"> decreased </w:t>
      </w:r>
      <w:r w:rsidR="00302674" w:rsidRPr="000C17A9">
        <w:rPr>
          <w:rFonts w:cs="Times New Roman"/>
          <w:sz w:val="24"/>
          <w:szCs w:val="24"/>
        </w:rPr>
        <w:t>aphid density</w:t>
      </w:r>
      <w:r w:rsidRPr="000C17A9">
        <w:rPr>
          <w:rFonts w:cs="Times New Roman"/>
          <w:sz w:val="24"/>
          <w:szCs w:val="24"/>
        </w:rPr>
        <w:t xml:space="preserve"> (</w:t>
      </w:r>
      <w:r w:rsidR="00475D44" w:rsidRPr="000C17A9">
        <w:rPr>
          <w:rFonts w:cs="Times New Roman"/>
          <w:sz w:val="24"/>
          <w:szCs w:val="24"/>
        </w:rPr>
        <w:t xml:space="preserve">Fig. 1c; </w:t>
      </w:r>
      <w:r w:rsidRPr="000C17A9">
        <w:rPr>
          <w:rFonts w:cs="Times New Roman"/>
          <w:sz w:val="24"/>
          <w:szCs w:val="24"/>
        </w:rPr>
        <w:t xml:space="preserve">χ² = 15175.4, </w:t>
      </w:r>
      <w:r w:rsidRPr="000C17A9">
        <w:rPr>
          <w:rFonts w:cs="Times New Roman"/>
          <w:i/>
          <w:sz w:val="24"/>
          <w:szCs w:val="24"/>
        </w:rPr>
        <w:t>df</w:t>
      </w:r>
      <w:r w:rsidRPr="000C17A9">
        <w:rPr>
          <w:rFonts w:cs="Times New Roman"/>
          <w:sz w:val="24"/>
          <w:szCs w:val="24"/>
        </w:rPr>
        <w:t xml:space="preserve"> = 1, </w:t>
      </w:r>
      <w:r w:rsidRPr="000C17A9">
        <w:rPr>
          <w:rFonts w:cs="Times New Roman"/>
          <w:i/>
          <w:sz w:val="24"/>
          <w:szCs w:val="24"/>
        </w:rPr>
        <w:t>P</w:t>
      </w:r>
      <w:r w:rsidRPr="000C17A9">
        <w:rPr>
          <w:rFonts w:cs="Times New Roman"/>
          <w:sz w:val="24"/>
          <w:szCs w:val="24"/>
        </w:rPr>
        <w:t xml:space="preserve"> &lt; 0.0001)</w:t>
      </w:r>
      <w:r w:rsidR="0003654D" w:rsidRPr="000C17A9">
        <w:rPr>
          <w:rFonts w:cs="Times New Roman"/>
          <w:sz w:val="24"/>
          <w:szCs w:val="24"/>
        </w:rPr>
        <w:t xml:space="preserve"> although </w:t>
      </w:r>
      <w:r w:rsidR="0003654D" w:rsidRPr="000C17A9">
        <w:rPr>
          <w:rFonts w:cs="Times New Roman"/>
          <w:color w:val="000000"/>
          <w:sz w:val="24"/>
          <w:szCs w:val="24"/>
        </w:rPr>
        <w:t>th</w:t>
      </w:r>
      <w:r w:rsidR="00E35460" w:rsidRPr="000C17A9">
        <w:rPr>
          <w:rFonts w:cs="Times New Roman"/>
          <w:color w:val="000000"/>
          <w:sz w:val="24"/>
          <w:szCs w:val="24"/>
        </w:rPr>
        <w:t>e strength of th</w:t>
      </w:r>
      <w:r w:rsidR="0003654D" w:rsidRPr="000C17A9">
        <w:rPr>
          <w:rFonts w:cs="Times New Roman"/>
          <w:color w:val="000000"/>
          <w:sz w:val="24"/>
          <w:szCs w:val="24"/>
        </w:rPr>
        <w:t xml:space="preserve">is effect </w:t>
      </w:r>
      <w:r w:rsidR="00F576EC" w:rsidRPr="000C17A9">
        <w:rPr>
          <w:rFonts w:cs="Times New Roman"/>
          <w:color w:val="000000"/>
          <w:sz w:val="24"/>
          <w:szCs w:val="24"/>
        </w:rPr>
        <w:t>varied among</w:t>
      </w:r>
      <w:r w:rsidR="0003654D" w:rsidRPr="000C17A9">
        <w:rPr>
          <w:rFonts w:cs="Times New Roman"/>
          <w:color w:val="000000"/>
          <w:sz w:val="24"/>
          <w:szCs w:val="24"/>
        </w:rPr>
        <w:t xml:space="preserve"> </w:t>
      </w:r>
      <w:r w:rsidR="00525BC5" w:rsidRPr="000C17A9">
        <w:rPr>
          <w:rFonts w:cs="Times New Roman"/>
          <w:color w:val="000000"/>
          <w:sz w:val="24"/>
          <w:szCs w:val="24"/>
        </w:rPr>
        <w:t>lineage</w:t>
      </w:r>
      <w:r w:rsidR="00F576EC" w:rsidRPr="000C17A9">
        <w:rPr>
          <w:rFonts w:cs="Times New Roman"/>
          <w:color w:val="000000"/>
          <w:sz w:val="24"/>
          <w:szCs w:val="24"/>
        </w:rPr>
        <w:t>s</w:t>
      </w:r>
      <w:r w:rsidR="0003654D" w:rsidRPr="000C17A9">
        <w:rPr>
          <w:rFonts w:cs="Times New Roman"/>
          <w:color w:val="000000"/>
          <w:sz w:val="24"/>
          <w:szCs w:val="24"/>
        </w:rPr>
        <w:t xml:space="preserve"> (significant </w:t>
      </w:r>
      <w:r w:rsidRPr="000C17A9">
        <w:rPr>
          <w:rFonts w:cs="Times New Roman"/>
          <w:color w:val="000000"/>
          <w:sz w:val="24"/>
          <w:szCs w:val="24"/>
        </w:rPr>
        <w:t>interaction betwe</w:t>
      </w:r>
      <w:r w:rsidR="0003654D" w:rsidRPr="000C17A9">
        <w:rPr>
          <w:rFonts w:cs="Times New Roman"/>
          <w:color w:val="000000"/>
          <w:sz w:val="24"/>
          <w:szCs w:val="24"/>
        </w:rPr>
        <w:t xml:space="preserve">en </w:t>
      </w:r>
      <w:r w:rsidR="00525BC5" w:rsidRPr="000C17A9">
        <w:rPr>
          <w:rFonts w:cs="Times New Roman"/>
          <w:color w:val="000000"/>
          <w:sz w:val="24"/>
          <w:szCs w:val="24"/>
        </w:rPr>
        <w:t>lineage</w:t>
      </w:r>
      <w:r w:rsidR="0003654D" w:rsidRPr="000C17A9">
        <w:rPr>
          <w:rFonts w:cs="Times New Roman"/>
          <w:color w:val="000000"/>
          <w:sz w:val="24"/>
          <w:szCs w:val="24"/>
        </w:rPr>
        <w:t xml:space="preserve"> and predator treatment: </w:t>
      </w:r>
      <w:r w:rsidRPr="000C17A9">
        <w:rPr>
          <w:rFonts w:cs="Times New Roman"/>
          <w:sz w:val="24"/>
          <w:szCs w:val="24"/>
        </w:rPr>
        <w:t xml:space="preserve">χ² = 1827.9, </w:t>
      </w:r>
      <w:r w:rsidRPr="000C17A9">
        <w:rPr>
          <w:rFonts w:cs="Times New Roman"/>
          <w:i/>
          <w:sz w:val="24"/>
          <w:szCs w:val="24"/>
        </w:rPr>
        <w:t>df</w:t>
      </w:r>
      <w:r w:rsidRPr="000C17A9">
        <w:rPr>
          <w:rFonts w:cs="Times New Roman"/>
          <w:sz w:val="24"/>
          <w:szCs w:val="24"/>
        </w:rPr>
        <w:t xml:space="preserve"> = 5, </w:t>
      </w:r>
      <w:r w:rsidRPr="000C17A9">
        <w:rPr>
          <w:rFonts w:cs="Times New Roman"/>
          <w:i/>
          <w:sz w:val="24"/>
          <w:szCs w:val="24"/>
        </w:rPr>
        <w:t>P</w:t>
      </w:r>
      <w:r w:rsidRPr="000C17A9">
        <w:rPr>
          <w:rFonts w:cs="Times New Roman"/>
          <w:sz w:val="24"/>
          <w:szCs w:val="24"/>
        </w:rPr>
        <w:t xml:space="preserve"> &lt; 0.0001).</w:t>
      </w:r>
      <w:r w:rsidR="00E35460" w:rsidRPr="000C17A9">
        <w:rPr>
          <w:rFonts w:cs="Times New Roman"/>
          <w:sz w:val="24"/>
          <w:szCs w:val="24"/>
        </w:rPr>
        <w:t xml:space="preserve"> </w:t>
      </w:r>
    </w:p>
    <w:p w14:paraId="37DBC6DB" w14:textId="77777777" w:rsidR="00E35460" w:rsidRPr="000C17A9" w:rsidRDefault="00E35460" w:rsidP="000C0A8E">
      <w:pPr>
        <w:pStyle w:val="Textecourant"/>
        <w:spacing w:line="360" w:lineRule="auto"/>
        <w:ind w:firstLine="0"/>
        <w:rPr>
          <w:rFonts w:cs="Times New Roman"/>
          <w:sz w:val="24"/>
          <w:szCs w:val="24"/>
        </w:rPr>
      </w:pPr>
    </w:p>
    <w:p w14:paraId="5E7A5252" w14:textId="61082695" w:rsidR="00920563" w:rsidRPr="000C17A9" w:rsidRDefault="002528B5" w:rsidP="000C0A8E">
      <w:pPr>
        <w:pStyle w:val="Textecourant"/>
        <w:spacing w:line="360" w:lineRule="auto"/>
        <w:ind w:firstLine="0"/>
        <w:rPr>
          <w:rFonts w:cs="Times New Roman"/>
          <w:sz w:val="24"/>
          <w:szCs w:val="24"/>
        </w:rPr>
      </w:pPr>
      <w:r w:rsidRPr="000C17A9">
        <w:rPr>
          <w:rFonts w:cs="Times New Roman"/>
          <w:sz w:val="24"/>
          <w:szCs w:val="24"/>
        </w:rPr>
        <w:t xml:space="preserve">Aphid density significantly differed between biotypes (χ² = 10.99, </w:t>
      </w:r>
      <w:r w:rsidRPr="000C17A9">
        <w:rPr>
          <w:rFonts w:cs="Times New Roman"/>
          <w:i/>
          <w:sz w:val="24"/>
          <w:szCs w:val="24"/>
        </w:rPr>
        <w:t>df</w:t>
      </w:r>
      <w:r w:rsidRPr="000C17A9">
        <w:rPr>
          <w:rFonts w:cs="Times New Roman"/>
          <w:sz w:val="24"/>
          <w:szCs w:val="24"/>
        </w:rPr>
        <w:t xml:space="preserve"> = 1, </w:t>
      </w:r>
      <w:r w:rsidRPr="000C17A9">
        <w:rPr>
          <w:rFonts w:cs="Times New Roman"/>
          <w:i/>
          <w:sz w:val="24"/>
          <w:szCs w:val="24"/>
        </w:rPr>
        <w:t>P</w:t>
      </w:r>
      <w:r w:rsidRPr="000C17A9">
        <w:rPr>
          <w:rFonts w:cs="Times New Roman"/>
          <w:sz w:val="24"/>
          <w:szCs w:val="24"/>
        </w:rPr>
        <w:t xml:space="preserve"> = 0.0009), and was affected by the presence of </w:t>
      </w:r>
      <w:r w:rsidR="009F26B4" w:rsidRPr="000C17A9">
        <w:rPr>
          <w:rFonts w:cs="Times New Roman"/>
          <w:sz w:val="24"/>
          <w:szCs w:val="24"/>
        </w:rPr>
        <w:t xml:space="preserve">predators (χ² = 15900.27, </w:t>
      </w:r>
      <w:r w:rsidR="009F26B4" w:rsidRPr="000C17A9">
        <w:rPr>
          <w:rFonts w:cs="Times New Roman"/>
          <w:i/>
          <w:sz w:val="24"/>
          <w:szCs w:val="24"/>
        </w:rPr>
        <w:t>df</w:t>
      </w:r>
      <w:r w:rsidR="009F26B4" w:rsidRPr="000C17A9">
        <w:rPr>
          <w:rFonts w:cs="Times New Roman"/>
          <w:sz w:val="24"/>
          <w:szCs w:val="24"/>
        </w:rPr>
        <w:t xml:space="preserve"> = 1, </w:t>
      </w:r>
      <w:r w:rsidR="009F26B4" w:rsidRPr="000C17A9">
        <w:rPr>
          <w:rFonts w:cs="Times New Roman"/>
          <w:i/>
          <w:sz w:val="24"/>
          <w:szCs w:val="24"/>
        </w:rPr>
        <w:t>P</w:t>
      </w:r>
      <w:r w:rsidR="009F26B4" w:rsidRPr="000C17A9">
        <w:rPr>
          <w:rFonts w:cs="Times New Roman"/>
          <w:sz w:val="24"/>
          <w:szCs w:val="24"/>
        </w:rPr>
        <w:t xml:space="preserve"> </w:t>
      </w:r>
      <w:r w:rsidR="009634DF" w:rsidRPr="000C17A9">
        <w:rPr>
          <w:rFonts w:cs="Times New Roman"/>
          <w:sz w:val="24"/>
          <w:szCs w:val="24"/>
        </w:rPr>
        <w:t>&lt;</w:t>
      </w:r>
      <w:r w:rsidR="009F26B4" w:rsidRPr="000C17A9">
        <w:rPr>
          <w:rFonts w:cs="Times New Roman"/>
          <w:sz w:val="24"/>
          <w:szCs w:val="24"/>
        </w:rPr>
        <w:t xml:space="preserve"> 0.0</w:t>
      </w:r>
      <w:r w:rsidR="009634DF" w:rsidRPr="000C17A9">
        <w:rPr>
          <w:rFonts w:cs="Times New Roman"/>
          <w:sz w:val="24"/>
          <w:szCs w:val="24"/>
        </w:rPr>
        <w:t>001</w:t>
      </w:r>
      <w:r w:rsidR="009F26B4" w:rsidRPr="000C17A9">
        <w:rPr>
          <w:rFonts w:cs="Times New Roman"/>
          <w:sz w:val="24"/>
          <w:szCs w:val="24"/>
        </w:rPr>
        <w:t xml:space="preserve">) and </w:t>
      </w:r>
      <w:r w:rsidR="00AB4934" w:rsidRPr="000C17A9">
        <w:rPr>
          <w:rFonts w:cs="Times New Roman"/>
          <w:sz w:val="24"/>
          <w:szCs w:val="24"/>
        </w:rPr>
        <w:t xml:space="preserve">by </w:t>
      </w:r>
      <w:r w:rsidR="009F26B4" w:rsidRPr="000C17A9">
        <w:rPr>
          <w:rFonts w:cs="Times New Roman"/>
          <w:sz w:val="24"/>
          <w:szCs w:val="24"/>
        </w:rPr>
        <w:t xml:space="preserve">the interaction between predators and </w:t>
      </w:r>
      <w:r w:rsidR="00227299" w:rsidRPr="000C17A9">
        <w:rPr>
          <w:rFonts w:cs="Times New Roman"/>
          <w:sz w:val="24"/>
          <w:szCs w:val="24"/>
        </w:rPr>
        <w:t>biotype</w:t>
      </w:r>
      <w:r w:rsidR="009F26B4" w:rsidRPr="000C17A9">
        <w:rPr>
          <w:rFonts w:cs="Times New Roman"/>
          <w:sz w:val="24"/>
          <w:szCs w:val="24"/>
        </w:rPr>
        <w:t xml:space="preserve"> (</w:t>
      </w:r>
      <w:r w:rsidR="00001FB1" w:rsidRPr="000C17A9">
        <w:rPr>
          <w:rFonts w:cs="Times New Roman"/>
          <w:sz w:val="24"/>
          <w:szCs w:val="24"/>
        </w:rPr>
        <w:t xml:space="preserve">Fig 1d; </w:t>
      </w:r>
      <w:r w:rsidR="009F26B4" w:rsidRPr="000C17A9">
        <w:rPr>
          <w:rFonts w:cs="Times New Roman"/>
          <w:sz w:val="24"/>
          <w:szCs w:val="24"/>
        </w:rPr>
        <w:t xml:space="preserve">χ² = </w:t>
      </w:r>
      <w:r w:rsidR="009634DF" w:rsidRPr="000C17A9">
        <w:rPr>
          <w:rFonts w:cs="Times New Roman"/>
          <w:sz w:val="24"/>
          <w:szCs w:val="24"/>
        </w:rPr>
        <w:t>1180.33</w:t>
      </w:r>
      <w:r w:rsidR="009F26B4" w:rsidRPr="000C17A9">
        <w:rPr>
          <w:rFonts w:cs="Times New Roman"/>
          <w:sz w:val="24"/>
          <w:szCs w:val="24"/>
        </w:rPr>
        <w:t xml:space="preserve">, </w:t>
      </w:r>
      <w:r w:rsidR="009F26B4" w:rsidRPr="000C17A9">
        <w:rPr>
          <w:rFonts w:cs="Times New Roman"/>
          <w:i/>
          <w:sz w:val="24"/>
          <w:szCs w:val="24"/>
        </w:rPr>
        <w:t>df</w:t>
      </w:r>
      <w:r w:rsidR="009F26B4" w:rsidRPr="000C17A9">
        <w:rPr>
          <w:rFonts w:cs="Times New Roman"/>
          <w:sz w:val="24"/>
          <w:szCs w:val="24"/>
        </w:rPr>
        <w:t xml:space="preserve"> = </w:t>
      </w:r>
      <w:r w:rsidR="009634DF" w:rsidRPr="000C17A9">
        <w:rPr>
          <w:rFonts w:cs="Times New Roman"/>
          <w:sz w:val="24"/>
          <w:szCs w:val="24"/>
        </w:rPr>
        <w:t>1</w:t>
      </w:r>
      <w:r w:rsidR="009F26B4" w:rsidRPr="000C17A9">
        <w:rPr>
          <w:rFonts w:cs="Times New Roman"/>
          <w:sz w:val="24"/>
          <w:szCs w:val="24"/>
        </w:rPr>
        <w:t xml:space="preserve">, </w:t>
      </w:r>
      <w:r w:rsidR="009F26B4" w:rsidRPr="000C17A9">
        <w:rPr>
          <w:rFonts w:cs="Times New Roman"/>
          <w:i/>
          <w:sz w:val="24"/>
          <w:szCs w:val="24"/>
        </w:rPr>
        <w:t>P</w:t>
      </w:r>
      <w:r w:rsidR="009F26B4" w:rsidRPr="000C17A9">
        <w:rPr>
          <w:rFonts w:cs="Times New Roman"/>
          <w:sz w:val="24"/>
          <w:szCs w:val="24"/>
        </w:rPr>
        <w:t xml:space="preserve"> </w:t>
      </w:r>
      <w:r w:rsidR="009634DF" w:rsidRPr="000C17A9">
        <w:rPr>
          <w:rFonts w:cs="Times New Roman"/>
          <w:sz w:val="24"/>
          <w:szCs w:val="24"/>
        </w:rPr>
        <w:t>&lt; 0.0001</w:t>
      </w:r>
      <w:r w:rsidR="009F26B4" w:rsidRPr="000C17A9">
        <w:rPr>
          <w:rFonts w:cs="Times New Roman"/>
          <w:sz w:val="24"/>
          <w:szCs w:val="24"/>
        </w:rPr>
        <w:t xml:space="preserve">). Aphid density </w:t>
      </w:r>
      <w:r w:rsidR="00B31E46" w:rsidRPr="000C17A9">
        <w:rPr>
          <w:rFonts w:cs="Times New Roman"/>
          <w:sz w:val="24"/>
          <w:szCs w:val="24"/>
        </w:rPr>
        <w:t>was higher and predator</w:t>
      </w:r>
      <w:r w:rsidR="003C52F3" w:rsidRPr="000C17A9">
        <w:rPr>
          <w:rFonts w:cs="Times New Roman"/>
          <w:sz w:val="24"/>
          <w:szCs w:val="24"/>
        </w:rPr>
        <w:t xml:space="preserve"> effect</w:t>
      </w:r>
      <w:r w:rsidR="00B31E46" w:rsidRPr="000C17A9">
        <w:rPr>
          <w:rFonts w:cs="Times New Roman"/>
          <w:sz w:val="24"/>
          <w:szCs w:val="24"/>
        </w:rPr>
        <w:t xml:space="preserve"> on aphid density stronger for </w:t>
      </w:r>
      <w:r w:rsidR="006C005D" w:rsidRPr="000C17A9">
        <w:rPr>
          <w:rFonts w:cs="Times New Roman"/>
          <w:sz w:val="24"/>
          <w:szCs w:val="24"/>
        </w:rPr>
        <w:t>the</w:t>
      </w:r>
      <w:r w:rsidR="00B31E46" w:rsidRPr="000C17A9">
        <w:rPr>
          <w:rFonts w:cs="Times New Roman"/>
          <w:sz w:val="24"/>
          <w:szCs w:val="24"/>
        </w:rPr>
        <w:t xml:space="preserve"> </w:t>
      </w:r>
      <w:r w:rsidR="00227299" w:rsidRPr="000C17A9">
        <w:rPr>
          <w:rFonts w:cs="Times New Roman"/>
          <w:i/>
          <w:sz w:val="24"/>
          <w:szCs w:val="24"/>
        </w:rPr>
        <w:t>Alfalfa</w:t>
      </w:r>
      <w:r w:rsidR="00B31E46" w:rsidRPr="000C17A9">
        <w:rPr>
          <w:rFonts w:cs="Times New Roman"/>
          <w:sz w:val="24"/>
          <w:szCs w:val="24"/>
        </w:rPr>
        <w:t xml:space="preserve"> </w:t>
      </w:r>
      <w:r w:rsidR="00227299" w:rsidRPr="000C17A9">
        <w:rPr>
          <w:rFonts w:cs="Times New Roman"/>
          <w:sz w:val="24"/>
          <w:szCs w:val="24"/>
        </w:rPr>
        <w:t>biotype</w:t>
      </w:r>
      <w:r w:rsidR="00B31E46" w:rsidRPr="000C17A9">
        <w:rPr>
          <w:rFonts w:cs="Times New Roman"/>
          <w:sz w:val="24"/>
          <w:szCs w:val="24"/>
        </w:rPr>
        <w:t xml:space="preserve"> </w:t>
      </w:r>
      <w:r w:rsidR="003C52F3" w:rsidRPr="000C17A9">
        <w:rPr>
          <w:rFonts w:cs="Times New Roman"/>
          <w:sz w:val="24"/>
          <w:szCs w:val="24"/>
        </w:rPr>
        <w:t>than for</w:t>
      </w:r>
      <w:r w:rsidR="00B31E46" w:rsidRPr="000C17A9">
        <w:rPr>
          <w:rFonts w:cs="Times New Roman"/>
          <w:sz w:val="24"/>
          <w:szCs w:val="24"/>
        </w:rPr>
        <w:t xml:space="preserve"> the </w:t>
      </w:r>
      <w:r w:rsidR="00227299" w:rsidRPr="000C17A9">
        <w:rPr>
          <w:rFonts w:cs="Times New Roman"/>
          <w:i/>
          <w:sz w:val="24"/>
          <w:szCs w:val="24"/>
        </w:rPr>
        <w:t>Clover</w:t>
      </w:r>
      <w:r w:rsidR="00B31E46" w:rsidRPr="000C17A9">
        <w:rPr>
          <w:rFonts w:cs="Times New Roman"/>
          <w:sz w:val="24"/>
          <w:szCs w:val="24"/>
        </w:rPr>
        <w:t xml:space="preserve"> </w:t>
      </w:r>
      <w:r w:rsidR="00227299" w:rsidRPr="000C17A9">
        <w:rPr>
          <w:rFonts w:cs="Times New Roman"/>
          <w:sz w:val="24"/>
          <w:szCs w:val="24"/>
        </w:rPr>
        <w:t>biotype</w:t>
      </w:r>
      <w:r w:rsidR="00B31E46" w:rsidRPr="000C17A9">
        <w:rPr>
          <w:rFonts w:cs="Times New Roman"/>
          <w:sz w:val="24"/>
          <w:szCs w:val="24"/>
        </w:rPr>
        <w:t xml:space="preserve"> (Fig. </w:t>
      </w:r>
      <w:r w:rsidR="006C005D" w:rsidRPr="000C17A9">
        <w:rPr>
          <w:rFonts w:cs="Times New Roman"/>
          <w:sz w:val="24"/>
          <w:szCs w:val="24"/>
        </w:rPr>
        <w:t>1d</w:t>
      </w:r>
      <w:r w:rsidR="00B31E46" w:rsidRPr="000C17A9">
        <w:rPr>
          <w:rFonts w:cs="Times New Roman"/>
          <w:sz w:val="24"/>
          <w:szCs w:val="24"/>
        </w:rPr>
        <w:t>)</w:t>
      </w:r>
      <w:r w:rsidR="009F26B4" w:rsidRPr="000C17A9">
        <w:rPr>
          <w:rFonts w:cs="Times New Roman"/>
          <w:sz w:val="24"/>
          <w:szCs w:val="24"/>
        </w:rPr>
        <w:t>.</w:t>
      </w:r>
    </w:p>
    <w:p w14:paraId="15B506F5" w14:textId="77777777" w:rsidR="0030181C" w:rsidRPr="000C17A9" w:rsidRDefault="0030181C" w:rsidP="000C0A8E">
      <w:pPr>
        <w:pStyle w:val="Textecourant"/>
        <w:spacing w:line="360" w:lineRule="auto"/>
        <w:ind w:firstLine="0"/>
        <w:rPr>
          <w:rFonts w:cs="Times New Roman"/>
          <w:sz w:val="24"/>
          <w:szCs w:val="24"/>
        </w:rPr>
      </w:pPr>
    </w:p>
    <w:p w14:paraId="281790E7" w14:textId="0016663A" w:rsidR="00E35460" w:rsidRPr="000C17A9" w:rsidRDefault="00C441D3" w:rsidP="000C0A8E">
      <w:pPr>
        <w:pStyle w:val="Textecourant"/>
        <w:spacing w:line="360" w:lineRule="auto"/>
        <w:ind w:firstLine="0"/>
        <w:rPr>
          <w:rFonts w:cs="Times New Roman"/>
          <w:color w:val="000000"/>
          <w:sz w:val="24"/>
          <w:szCs w:val="24"/>
        </w:rPr>
      </w:pPr>
      <w:r w:rsidRPr="000C17A9">
        <w:rPr>
          <w:rFonts w:cs="Times New Roman"/>
          <w:sz w:val="24"/>
          <w:szCs w:val="24"/>
        </w:rPr>
        <w:t xml:space="preserve">Plant biomass </w:t>
      </w:r>
      <w:r w:rsidR="003E1891" w:rsidRPr="000C17A9">
        <w:rPr>
          <w:rFonts w:cs="Times New Roman"/>
          <w:sz w:val="24"/>
          <w:szCs w:val="24"/>
        </w:rPr>
        <w:t xml:space="preserve">significantly </w:t>
      </w:r>
      <w:r w:rsidR="00001FB1" w:rsidRPr="000C17A9">
        <w:rPr>
          <w:rFonts w:cs="Times New Roman"/>
          <w:sz w:val="24"/>
          <w:szCs w:val="24"/>
        </w:rPr>
        <w:t>varied among</w:t>
      </w:r>
      <w:r w:rsidRPr="000C17A9">
        <w:rPr>
          <w:rFonts w:cs="Times New Roman"/>
          <w:sz w:val="24"/>
          <w:szCs w:val="24"/>
        </w:rPr>
        <w:t xml:space="preserve"> </w:t>
      </w:r>
      <w:r w:rsidR="00C943B9" w:rsidRPr="000C17A9">
        <w:rPr>
          <w:rFonts w:cs="Times New Roman"/>
          <w:sz w:val="24"/>
          <w:szCs w:val="24"/>
        </w:rPr>
        <w:t xml:space="preserve">aphid </w:t>
      </w:r>
      <w:r w:rsidR="00525BC5" w:rsidRPr="000C17A9">
        <w:rPr>
          <w:rFonts w:cs="Times New Roman"/>
          <w:sz w:val="24"/>
          <w:szCs w:val="24"/>
        </w:rPr>
        <w:t>lineage</w:t>
      </w:r>
      <w:r w:rsidR="003F0A37" w:rsidRPr="000C17A9">
        <w:rPr>
          <w:rFonts w:cs="Times New Roman"/>
          <w:sz w:val="24"/>
          <w:szCs w:val="24"/>
        </w:rPr>
        <w:t>s</w:t>
      </w:r>
      <w:r w:rsidR="003E1891" w:rsidRPr="000C17A9">
        <w:rPr>
          <w:rFonts w:cs="Times New Roman"/>
          <w:sz w:val="24"/>
          <w:szCs w:val="24"/>
        </w:rPr>
        <w:t xml:space="preserve"> </w:t>
      </w:r>
      <w:r w:rsidRPr="000C17A9">
        <w:rPr>
          <w:rFonts w:cs="Times New Roman"/>
          <w:color w:val="000000"/>
          <w:sz w:val="24"/>
          <w:szCs w:val="24"/>
        </w:rPr>
        <w:t>(</w:t>
      </w:r>
      <w:r w:rsidR="00475D44" w:rsidRPr="000C17A9">
        <w:rPr>
          <w:rFonts w:cs="Times New Roman"/>
          <w:sz w:val="24"/>
          <w:szCs w:val="24"/>
        </w:rPr>
        <w:t xml:space="preserve">Fig. 1e; </w:t>
      </w:r>
      <w:r w:rsidRPr="000C17A9">
        <w:rPr>
          <w:rFonts w:cs="Times New Roman"/>
          <w:sz w:val="24"/>
          <w:szCs w:val="24"/>
        </w:rPr>
        <w:t xml:space="preserve">χ² = 23.43, </w:t>
      </w:r>
      <w:r w:rsidRPr="000C17A9">
        <w:rPr>
          <w:rFonts w:cs="Times New Roman"/>
          <w:i/>
          <w:sz w:val="24"/>
          <w:szCs w:val="24"/>
        </w:rPr>
        <w:t>df</w:t>
      </w:r>
      <w:r w:rsidRPr="000C17A9">
        <w:rPr>
          <w:rFonts w:cs="Times New Roman"/>
          <w:sz w:val="24"/>
          <w:szCs w:val="24"/>
        </w:rPr>
        <w:t xml:space="preserve"> = 5, </w:t>
      </w:r>
      <w:r w:rsidRPr="000C17A9">
        <w:rPr>
          <w:rFonts w:cs="Times New Roman"/>
          <w:i/>
          <w:sz w:val="24"/>
          <w:szCs w:val="24"/>
        </w:rPr>
        <w:t>P</w:t>
      </w:r>
      <w:r w:rsidRPr="000C17A9">
        <w:rPr>
          <w:rFonts w:cs="Times New Roman"/>
          <w:sz w:val="24"/>
          <w:szCs w:val="24"/>
        </w:rPr>
        <w:t xml:space="preserve"> = 0.0003</w:t>
      </w:r>
      <w:r w:rsidRPr="000C17A9">
        <w:rPr>
          <w:rFonts w:cs="Times New Roman"/>
          <w:color w:val="000000"/>
          <w:sz w:val="24"/>
          <w:szCs w:val="24"/>
        </w:rPr>
        <w:t>),</w:t>
      </w:r>
      <w:r w:rsidR="00AB4934" w:rsidRPr="000C17A9">
        <w:rPr>
          <w:rFonts w:cs="Times New Roman"/>
          <w:color w:val="000000"/>
          <w:sz w:val="24"/>
          <w:szCs w:val="24"/>
        </w:rPr>
        <w:t xml:space="preserve"> </w:t>
      </w:r>
      <w:r w:rsidR="00AB4934" w:rsidRPr="000C17A9">
        <w:rPr>
          <w:rFonts w:cs="Times New Roman"/>
          <w:sz w:val="24"/>
          <w:szCs w:val="24"/>
        </w:rPr>
        <w:t>and was affected by the presence of predators</w:t>
      </w:r>
      <w:r w:rsidR="00001FB1" w:rsidRPr="000C17A9">
        <w:rPr>
          <w:rFonts w:cs="Times New Roman"/>
          <w:sz w:val="24"/>
          <w:szCs w:val="24"/>
        </w:rPr>
        <w:t xml:space="preserve"> </w:t>
      </w:r>
      <w:r w:rsidRPr="000C17A9">
        <w:rPr>
          <w:rFonts w:cs="Times New Roman"/>
          <w:color w:val="000000"/>
          <w:sz w:val="24"/>
          <w:szCs w:val="24"/>
        </w:rPr>
        <w:t>(</w:t>
      </w:r>
      <w:r w:rsidRPr="000C17A9">
        <w:rPr>
          <w:rFonts w:cs="Times New Roman"/>
          <w:sz w:val="24"/>
          <w:szCs w:val="24"/>
        </w:rPr>
        <w:t xml:space="preserve">χ² = 66.72, </w:t>
      </w:r>
      <w:r w:rsidRPr="000C17A9">
        <w:rPr>
          <w:rFonts w:cs="Times New Roman"/>
          <w:i/>
          <w:sz w:val="24"/>
          <w:szCs w:val="24"/>
        </w:rPr>
        <w:t>df</w:t>
      </w:r>
      <w:r w:rsidRPr="000C17A9">
        <w:rPr>
          <w:rFonts w:cs="Times New Roman"/>
          <w:sz w:val="24"/>
          <w:szCs w:val="24"/>
        </w:rPr>
        <w:t xml:space="preserve"> = 1, </w:t>
      </w:r>
      <w:r w:rsidRPr="000C17A9">
        <w:rPr>
          <w:rFonts w:cs="Times New Roman"/>
          <w:i/>
          <w:sz w:val="24"/>
          <w:szCs w:val="24"/>
        </w:rPr>
        <w:t>P</w:t>
      </w:r>
      <w:r w:rsidRPr="000C17A9">
        <w:rPr>
          <w:rFonts w:cs="Times New Roman"/>
          <w:sz w:val="24"/>
          <w:szCs w:val="24"/>
        </w:rPr>
        <w:t xml:space="preserve"> &lt; 0.0001</w:t>
      </w:r>
      <w:r w:rsidRPr="000C17A9">
        <w:rPr>
          <w:rFonts w:cs="Times New Roman"/>
          <w:color w:val="000000"/>
          <w:sz w:val="24"/>
          <w:szCs w:val="24"/>
        </w:rPr>
        <w:t xml:space="preserve">) and </w:t>
      </w:r>
      <w:r w:rsidR="00AB4934" w:rsidRPr="000C17A9">
        <w:rPr>
          <w:rFonts w:cs="Times New Roman"/>
          <w:color w:val="000000"/>
          <w:sz w:val="24"/>
          <w:szCs w:val="24"/>
        </w:rPr>
        <w:t xml:space="preserve">by </w:t>
      </w:r>
      <w:r w:rsidRPr="000C17A9">
        <w:rPr>
          <w:rFonts w:cs="Times New Roman"/>
          <w:color w:val="000000"/>
          <w:sz w:val="24"/>
          <w:szCs w:val="24"/>
        </w:rPr>
        <w:t xml:space="preserve">the interaction between </w:t>
      </w:r>
      <w:r w:rsidR="006D4285" w:rsidRPr="000C17A9">
        <w:rPr>
          <w:rFonts w:cs="Times New Roman"/>
          <w:color w:val="000000"/>
          <w:sz w:val="24"/>
          <w:szCs w:val="24"/>
        </w:rPr>
        <w:t xml:space="preserve">these two </w:t>
      </w:r>
      <w:r w:rsidR="00302674" w:rsidRPr="000C17A9">
        <w:rPr>
          <w:rFonts w:cs="Times New Roman"/>
          <w:color w:val="000000"/>
          <w:sz w:val="24"/>
          <w:szCs w:val="24"/>
        </w:rPr>
        <w:t>factors</w:t>
      </w:r>
      <w:r w:rsidRPr="000C17A9">
        <w:rPr>
          <w:rFonts w:cs="Times New Roman"/>
          <w:color w:val="000000"/>
          <w:sz w:val="24"/>
          <w:szCs w:val="24"/>
        </w:rPr>
        <w:t xml:space="preserve"> </w:t>
      </w:r>
      <w:r w:rsidRPr="000C17A9">
        <w:rPr>
          <w:rFonts w:cs="Times New Roman"/>
          <w:sz w:val="24"/>
          <w:szCs w:val="24"/>
        </w:rPr>
        <w:t>(</w:t>
      </w:r>
      <w:r w:rsidR="006D4285" w:rsidRPr="000C17A9">
        <w:rPr>
          <w:rFonts w:cs="Times New Roman"/>
          <w:sz w:val="24"/>
          <w:szCs w:val="24"/>
        </w:rPr>
        <w:t xml:space="preserve">Fig 1e; </w:t>
      </w:r>
      <w:r w:rsidR="003E1891" w:rsidRPr="000C17A9">
        <w:rPr>
          <w:rFonts w:cs="Times New Roman"/>
          <w:sz w:val="24"/>
          <w:szCs w:val="24"/>
        </w:rPr>
        <w:t xml:space="preserve">χ² = 13.57, </w:t>
      </w:r>
      <w:r w:rsidR="003E1891" w:rsidRPr="000C17A9">
        <w:rPr>
          <w:rFonts w:cs="Times New Roman"/>
          <w:i/>
          <w:sz w:val="24"/>
          <w:szCs w:val="24"/>
        </w:rPr>
        <w:t>df</w:t>
      </w:r>
      <w:r w:rsidR="003E1891" w:rsidRPr="000C17A9">
        <w:rPr>
          <w:rFonts w:cs="Times New Roman"/>
          <w:sz w:val="24"/>
          <w:szCs w:val="24"/>
        </w:rPr>
        <w:t xml:space="preserve"> = 5, </w:t>
      </w:r>
      <w:r w:rsidR="003E1891" w:rsidRPr="000C17A9">
        <w:rPr>
          <w:rFonts w:cs="Times New Roman"/>
          <w:i/>
          <w:sz w:val="24"/>
          <w:szCs w:val="24"/>
        </w:rPr>
        <w:t>P</w:t>
      </w:r>
      <w:r w:rsidR="003E1891" w:rsidRPr="000C17A9">
        <w:rPr>
          <w:rFonts w:cs="Times New Roman"/>
          <w:sz w:val="24"/>
          <w:szCs w:val="24"/>
        </w:rPr>
        <w:t xml:space="preserve"> = 0.0185</w:t>
      </w:r>
      <w:r w:rsidRPr="000C17A9">
        <w:rPr>
          <w:rFonts w:cs="Times New Roman"/>
          <w:sz w:val="24"/>
          <w:szCs w:val="24"/>
        </w:rPr>
        <w:t>).</w:t>
      </w:r>
      <w:r w:rsidR="00E00A22" w:rsidRPr="000C17A9">
        <w:rPr>
          <w:rFonts w:cs="Times New Roman"/>
          <w:sz w:val="24"/>
          <w:szCs w:val="24"/>
        </w:rPr>
        <w:t xml:space="preserve"> </w:t>
      </w:r>
      <w:r w:rsidR="006D4285" w:rsidRPr="006A4119">
        <w:rPr>
          <w:rFonts w:cs="Times New Roman"/>
          <w:color w:val="4F81BD" w:themeColor="accent1"/>
          <w:sz w:val="24"/>
          <w:szCs w:val="24"/>
        </w:rPr>
        <w:t>Without</w:t>
      </w:r>
      <w:r w:rsidR="003E1891" w:rsidRPr="006A4119">
        <w:rPr>
          <w:rFonts w:cs="Times New Roman"/>
          <w:color w:val="4F81BD" w:themeColor="accent1"/>
          <w:sz w:val="24"/>
          <w:szCs w:val="24"/>
        </w:rPr>
        <w:t xml:space="preserve"> predators, </w:t>
      </w:r>
      <w:r w:rsidR="00525BC5" w:rsidRPr="006A4119">
        <w:rPr>
          <w:rFonts w:cs="Times New Roman"/>
          <w:color w:val="4F81BD" w:themeColor="accent1"/>
          <w:sz w:val="24"/>
          <w:szCs w:val="24"/>
        </w:rPr>
        <w:t>lineage</w:t>
      </w:r>
      <w:r w:rsidR="003E1891" w:rsidRPr="006A4119">
        <w:rPr>
          <w:rFonts w:cs="Times New Roman"/>
          <w:color w:val="4F81BD" w:themeColor="accent1"/>
          <w:sz w:val="24"/>
          <w:szCs w:val="24"/>
        </w:rPr>
        <w:t xml:space="preserve"> 10TV had</w:t>
      </w:r>
      <w:r w:rsidR="006A4119" w:rsidRPr="006A4119">
        <w:rPr>
          <w:rFonts w:cs="Times New Roman"/>
          <w:color w:val="4F81BD" w:themeColor="accent1"/>
          <w:sz w:val="24"/>
          <w:szCs w:val="24"/>
        </w:rPr>
        <w:t xml:space="preserve"> a</w:t>
      </w:r>
      <w:r w:rsidR="003E1891" w:rsidRPr="006A4119">
        <w:rPr>
          <w:rFonts w:cs="Times New Roman"/>
          <w:color w:val="4F81BD" w:themeColor="accent1"/>
          <w:sz w:val="24"/>
          <w:szCs w:val="24"/>
        </w:rPr>
        <w:t xml:space="preserve"> stronge</w:t>
      </w:r>
      <w:r w:rsidR="006A4119" w:rsidRPr="006A4119">
        <w:rPr>
          <w:rFonts w:cs="Times New Roman"/>
          <w:color w:val="4F81BD" w:themeColor="accent1"/>
          <w:sz w:val="24"/>
          <w:szCs w:val="24"/>
        </w:rPr>
        <w:t>r</w:t>
      </w:r>
      <w:r w:rsidR="003E1891" w:rsidRPr="006A4119">
        <w:rPr>
          <w:rFonts w:cs="Times New Roman"/>
          <w:color w:val="4F81BD" w:themeColor="accent1"/>
          <w:sz w:val="24"/>
          <w:szCs w:val="24"/>
        </w:rPr>
        <w:t xml:space="preserve"> impact on plant fresh biomass</w:t>
      </w:r>
      <w:r w:rsidR="006A4119" w:rsidRPr="006A4119">
        <w:rPr>
          <w:rFonts w:cs="Times New Roman"/>
          <w:color w:val="4F81BD" w:themeColor="accent1"/>
          <w:sz w:val="24"/>
          <w:szCs w:val="24"/>
        </w:rPr>
        <w:t xml:space="preserve"> than T734, LL01 or OX683</w:t>
      </w:r>
      <w:r w:rsidR="006D4285" w:rsidRPr="006A4119">
        <w:rPr>
          <w:rFonts w:cs="Times New Roman"/>
          <w:color w:val="4F81BD" w:themeColor="accent1"/>
          <w:sz w:val="24"/>
          <w:szCs w:val="24"/>
        </w:rPr>
        <w:t>,</w:t>
      </w:r>
      <w:r w:rsidR="003E1891" w:rsidRPr="006A4119">
        <w:rPr>
          <w:rFonts w:cs="Times New Roman"/>
          <w:color w:val="4F81BD" w:themeColor="accent1"/>
          <w:sz w:val="24"/>
          <w:szCs w:val="24"/>
        </w:rPr>
        <w:t xml:space="preserve"> whereas </w:t>
      </w:r>
      <w:r w:rsidR="006D4285" w:rsidRPr="006A4119">
        <w:rPr>
          <w:rFonts w:cs="Times New Roman"/>
          <w:color w:val="4F81BD" w:themeColor="accent1"/>
          <w:sz w:val="24"/>
          <w:szCs w:val="24"/>
        </w:rPr>
        <w:t>with</w:t>
      </w:r>
      <w:r w:rsidR="003E1891" w:rsidRPr="006A4119">
        <w:rPr>
          <w:rFonts w:cs="Times New Roman"/>
          <w:color w:val="4F81BD" w:themeColor="accent1"/>
          <w:sz w:val="24"/>
          <w:szCs w:val="24"/>
        </w:rPr>
        <w:t xml:space="preserve"> predators</w:t>
      </w:r>
      <w:r w:rsidR="003C68F6" w:rsidRPr="006A4119">
        <w:rPr>
          <w:rFonts w:cs="Times New Roman"/>
          <w:color w:val="4F81BD" w:themeColor="accent1"/>
          <w:sz w:val="24"/>
          <w:szCs w:val="24"/>
        </w:rPr>
        <w:t>,</w:t>
      </w:r>
      <w:r w:rsidR="003E1891" w:rsidRPr="006A4119">
        <w:rPr>
          <w:rFonts w:cs="Times New Roman"/>
          <w:color w:val="4F81BD" w:themeColor="accent1"/>
          <w:sz w:val="24"/>
          <w:szCs w:val="24"/>
        </w:rPr>
        <w:t xml:space="preserve"> </w:t>
      </w:r>
      <w:r w:rsidR="00525BC5" w:rsidRPr="006A4119">
        <w:rPr>
          <w:rFonts w:cs="Times New Roman"/>
          <w:color w:val="4F81BD" w:themeColor="accent1"/>
          <w:sz w:val="24"/>
          <w:szCs w:val="24"/>
        </w:rPr>
        <w:t>lineage</w:t>
      </w:r>
      <w:r w:rsidR="003E1891" w:rsidRPr="006A4119">
        <w:rPr>
          <w:rFonts w:cs="Times New Roman"/>
          <w:color w:val="4F81BD" w:themeColor="accent1"/>
          <w:sz w:val="24"/>
          <w:szCs w:val="24"/>
        </w:rPr>
        <w:t xml:space="preserve">s 10TV and T734 had </w:t>
      </w:r>
      <w:r w:rsidR="006A4119" w:rsidRPr="006A4119">
        <w:rPr>
          <w:rFonts w:cs="Times New Roman"/>
          <w:color w:val="4F81BD" w:themeColor="accent1"/>
          <w:sz w:val="24"/>
          <w:szCs w:val="24"/>
        </w:rPr>
        <w:t>a</w:t>
      </w:r>
      <w:r w:rsidR="003E1891" w:rsidRPr="006A4119">
        <w:rPr>
          <w:rFonts w:cs="Times New Roman"/>
          <w:color w:val="4F81BD" w:themeColor="accent1"/>
          <w:sz w:val="24"/>
          <w:szCs w:val="24"/>
        </w:rPr>
        <w:t xml:space="preserve"> weake</w:t>
      </w:r>
      <w:r w:rsidR="006A4119" w:rsidRPr="006A4119">
        <w:rPr>
          <w:rFonts w:cs="Times New Roman"/>
          <w:color w:val="4F81BD" w:themeColor="accent1"/>
          <w:sz w:val="24"/>
          <w:szCs w:val="24"/>
        </w:rPr>
        <w:t>r</w:t>
      </w:r>
      <w:r w:rsidR="003E1891" w:rsidRPr="006A4119">
        <w:rPr>
          <w:rFonts w:cs="Times New Roman"/>
          <w:color w:val="4F81BD" w:themeColor="accent1"/>
          <w:sz w:val="24"/>
          <w:szCs w:val="24"/>
        </w:rPr>
        <w:t xml:space="preserve"> impact on plant fresh biomass</w:t>
      </w:r>
      <w:r w:rsidR="006A4119" w:rsidRPr="006A4119">
        <w:rPr>
          <w:rFonts w:cs="Times New Roman"/>
          <w:color w:val="4F81BD" w:themeColor="accent1"/>
          <w:sz w:val="24"/>
          <w:szCs w:val="24"/>
        </w:rPr>
        <w:t xml:space="preserve"> than </w:t>
      </w:r>
      <w:r w:rsidR="006A4119" w:rsidRPr="009E534B">
        <w:rPr>
          <w:rFonts w:cs="Times New Roman"/>
          <w:color w:val="4F81BD" w:themeColor="accent1"/>
          <w:sz w:val="24"/>
          <w:szCs w:val="24"/>
        </w:rPr>
        <w:t>LSR1</w:t>
      </w:r>
      <w:r w:rsidR="006C005D" w:rsidRPr="009E534B">
        <w:rPr>
          <w:rFonts w:cs="Times New Roman"/>
          <w:color w:val="4F81BD" w:themeColor="accent1"/>
          <w:sz w:val="24"/>
          <w:szCs w:val="24"/>
        </w:rPr>
        <w:t xml:space="preserve"> (Fig. 1e)</w:t>
      </w:r>
      <w:r w:rsidR="003E1891" w:rsidRPr="009E534B">
        <w:rPr>
          <w:rFonts w:cs="Times New Roman"/>
          <w:color w:val="4F81BD" w:themeColor="accent1"/>
          <w:sz w:val="24"/>
          <w:szCs w:val="24"/>
        </w:rPr>
        <w:t xml:space="preserve">. </w:t>
      </w:r>
      <w:r w:rsidR="009E534B" w:rsidRPr="009E534B">
        <w:rPr>
          <w:rFonts w:cs="Times New Roman"/>
          <w:color w:val="4F81BD" w:themeColor="accent1"/>
          <w:sz w:val="24"/>
          <w:szCs w:val="24"/>
        </w:rPr>
        <w:t xml:space="preserve">The significant interaction between predator treatment and aphid lineage </w:t>
      </w:r>
      <w:r w:rsidR="008D3D6C" w:rsidRPr="009E534B">
        <w:rPr>
          <w:rFonts w:cs="Times New Roman"/>
          <w:color w:val="4F81BD" w:themeColor="accent1"/>
          <w:sz w:val="24"/>
          <w:szCs w:val="24"/>
        </w:rPr>
        <w:t>indicate</w:t>
      </w:r>
      <w:r w:rsidR="008D3D6C">
        <w:rPr>
          <w:rFonts w:cs="Times New Roman"/>
          <w:color w:val="4F81BD" w:themeColor="accent1"/>
          <w:sz w:val="24"/>
          <w:szCs w:val="24"/>
        </w:rPr>
        <w:t>s</w:t>
      </w:r>
      <w:r w:rsidR="008D3D6C" w:rsidRPr="009E534B">
        <w:rPr>
          <w:rFonts w:cs="Times New Roman"/>
          <w:color w:val="4F81BD" w:themeColor="accent1"/>
          <w:sz w:val="24"/>
          <w:szCs w:val="24"/>
        </w:rPr>
        <w:t xml:space="preserve"> </w:t>
      </w:r>
      <w:r w:rsidR="009E534B" w:rsidRPr="009E534B">
        <w:rPr>
          <w:rFonts w:cs="Times New Roman"/>
          <w:color w:val="4F81BD" w:themeColor="accent1"/>
          <w:sz w:val="24"/>
          <w:szCs w:val="24"/>
        </w:rPr>
        <w:t>that the effect of predator</w:t>
      </w:r>
      <w:r w:rsidR="001C4F96">
        <w:rPr>
          <w:rFonts w:cs="Times New Roman"/>
          <w:color w:val="4F81BD" w:themeColor="accent1"/>
          <w:sz w:val="24"/>
          <w:szCs w:val="24"/>
        </w:rPr>
        <w:t>s</w:t>
      </w:r>
      <w:r w:rsidR="009E534B" w:rsidRPr="009E534B">
        <w:rPr>
          <w:rFonts w:cs="Times New Roman"/>
          <w:color w:val="4F81BD" w:themeColor="accent1"/>
          <w:sz w:val="24"/>
          <w:szCs w:val="24"/>
        </w:rPr>
        <w:t xml:space="preserve"> on plant biomass (i.e. trophic cascade strength) </w:t>
      </w:r>
      <w:r w:rsidR="008D3D6C" w:rsidRPr="009E534B">
        <w:rPr>
          <w:rFonts w:cs="Times New Roman"/>
          <w:color w:val="4F81BD" w:themeColor="accent1"/>
          <w:sz w:val="24"/>
          <w:szCs w:val="24"/>
        </w:rPr>
        <w:t>depend</w:t>
      </w:r>
      <w:r w:rsidR="008D3D6C">
        <w:rPr>
          <w:rFonts w:cs="Times New Roman"/>
          <w:color w:val="4F81BD" w:themeColor="accent1"/>
          <w:sz w:val="24"/>
          <w:szCs w:val="24"/>
        </w:rPr>
        <w:t>ed</w:t>
      </w:r>
      <w:r w:rsidR="008D3D6C" w:rsidRPr="009E534B">
        <w:rPr>
          <w:rFonts w:cs="Times New Roman"/>
          <w:color w:val="4F81BD" w:themeColor="accent1"/>
          <w:sz w:val="24"/>
          <w:szCs w:val="24"/>
        </w:rPr>
        <w:t xml:space="preserve"> </w:t>
      </w:r>
      <w:r w:rsidR="009E534B" w:rsidRPr="009E534B">
        <w:rPr>
          <w:rFonts w:cs="Times New Roman"/>
          <w:color w:val="4F81BD" w:themeColor="accent1"/>
          <w:sz w:val="24"/>
          <w:szCs w:val="24"/>
        </w:rPr>
        <w:t xml:space="preserve">on aphid lineage. Post-hoc tests indicated </w:t>
      </w:r>
      <w:r w:rsidR="009E534B">
        <w:rPr>
          <w:rFonts w:cs="Times New Roman"/>
          <w:color w:val="000000"/>
          <w:sz w:val="24"/>
          <w:szCs w:val="24"/>
        </w:rPr>
        <w:t>that p</w:t>
      </w:r>
      <w:r w:rsidR="003E1891" w:rsidRPr="000C17A9">
        <w:rPr>
          <w:rFonts w:cs="Times New Roman"/>
          <w:color w:val="000000"/>
          <w:sz w:val="24"/>
          <w:szCs w:val="24"/>
        </w:rPr>
        <w:t>redator</w:t>
      </w:r>
      <w:r w:rsidR="00A37AFA" w:rsidRPr="000C17A9">
        <w:rPr>
          <w:rFonts w:cs="Times New Roman"/>
          <w:color w:val="000000"/>
          <w:sz w:val="24"/>
          <w:szCs w:val="24"/>
        </w:rPr>
        <w:t>s indirectly</w:t>
      </w:r>
      <w:r w:rsidR="003E1891" w:rsidRPr="000C17A9">
        <w:rPr>
          <w:rFonts w:cs="Times New Roman"/>
          <w:color w:val="000000"/>
          <w:sz w:val="24"/>
          <w:szCs w:val="24"/>
        </w:rPr>
        <w:t xml:space="preserve"> </w:t>
      </w:r>
      <w:r w:rsidR="00CD3D51" w:rsidRPr="000C17A9">
        <w:rPr>
          <w:rFonts w:cs="Times New Roman"/>
          <w:color w:val="000000"/>
          <w:sz w:val="24"/>
          <w:szCs w:val="24"/>
        </w:rPr>
        <w:t>increased plant biomass but this increase depende</w:t>
      </w:r>
      <w:r w:rsidR="006D4285" w:rsidRPr="000C17A9">
        <w:rPr>
          <w:rFonts w:cs="Times New Roman"/>
          <w:color w:val="000000"/>
          <w:sz w:val="24"/>
          <w:szCs w:val="24"/>
        </w:rPr>
        <w:t>d</w:t>
      </w:r>
      <w:r w:rsidR="00CD3D51" w:rsidRPr="000C17A9">
        <w:rPr>
          <w:rFonts w:cs="Times New Roman"/>
          <w:color w:val="000000"/>
          <w:sz w:val="24"/>
          <w:szCs w:val="24"/>
        </w:rPr>
        <w:t xml:space="preserve"> </w:t>
      </w:r>
      <w:r w:rsidR="006D4285" w:rsidRPr="000C17A9">
        <w:rPr>
          <w:rFonts w:cs="Times New Roman"/>
          <w:color w:val="000000"/>
          <w:sz w:val="24"/>
          <w:szCs w:val="24"/>
        </w:rPr>
        <w:t>up</w:t>
      </w:r>
      <w:r w:rsidR="00CD3D51" w:rsidRPr="000C17A9">
        <w:rPr>
          <w:rFonts w:cs="Times New Roman"/>
          <w:color w:val="000000"/>
          <w:sz w:val="24"/>
          <w:szCs w:val="24"/>
        </w:rPr>
        <w:t xml:space="preserve">on the </w:t>
      </w:r>
      <w:r w:rsidR="00525BC5" w:rsidRPr="000C17A9">
        <w:rPr>
          <w:rFonts w:cs="Times New Roman"/>
          <w:color w:val="000000"/>
          <w:sz w:val="24"/>
          <w:szCs w:val="24"/>
        </w:rPr>
        <w:t>lineage</w:t>
      </w:r>
      <w:r w:rsidR="00CD3D51" w:rsidRPr="000C17A9">
        <w:rPr>
          <w:rFonts w:cs="Times New Roman"/>
          <w:color w:val="000000"/>
          <w:sz w:val="24"/>
          <w:szCs w:val="24"/>
        </w:rPr>
        <w:t xml:space="preserve"> with a large effect for 10TV </w:t>
      </w:r>
      <w:r w:rsidR="00DA5EE1">
        <w:rPr>
          <w:rFonts w:cs="Times New Roman"/>
          <w:color w:val="000000"/>
          <w:sz w:val="24"/>
          <w:szCs w:val="24"/>
        </w:rPr>
        <w:t xml:space="preserve">and T734 </w:t>
      </w:r>
      <w:r w:rsidR="00CD3D51" w:rsidRPr="000C17A9">
        <w:rPr>
          <w:rFonts w:cs="Times New Roman"/>
          <w:color w:val="000000"/>
          <w:sz w:val="24"/>
          <w:szCs w:val="24"/>
        </w:rPr>
        <w:t xml:space="preserve">and a weak non-significant </w:t>
      </w:r>
      <w:r w:rsidR="006D4285" w:rsidRPr="000C17A9">
        <w:rPr>
          <w:rFonts w:cs="Times New Roman"/>
          <w:color w:val="000000"/>
          <w:sz w:val="24"/>
          <w:szCs w:val="24"/>
        </w:rPr>
        <w:t xml:space="preserve">one </w:t>
      </w:r>
      <w:r w:rsidR="00CD3D51" w:rsidRPr="000C17A9">
        <w:rPr>
          <w:rFonts w:cs="Times New Roman"/>
          <w:color w:val="000000"/>
          <w:sz w:val="24"/>
          <w:szCs w:val="24"/>
        </w:rPr>
        <w:t>for LSR1</w:t>
      </w:r>
      <w:r w:rsidR="00DA5EE1">
        <w:rPr>
          <w:rFonts w:cs="Times New Roman"/>
          <w:color w:val="000000"/>
          <w:sz w:val="24"/>
          <w:szCs w:val="24"/>
        </w:rPr>
        <w:t xml:space="preserve"> </w:t>
      </w:r>
      <w:r w:rsidR="00DA5EE1" w:rsidRPr="00DA5EE1">
        <w:rPr>
          <w:rFonts w:cs="Times New Roman"/>
          <w:color w:val="4F81BD" w:themeColor="accent1"/>
          <w:sz w:val="24"/>
          <w:szCs w:val="24"/>
        </w:rPr>
        <w:t>(Fig. 1e and Table S1)</w:t>
      </w:r>
      <w:r w:rsidR="00CD3D51" w:rsidRPr="000C17A9">
        <w:rPr>
          <w:rFonts w:cs="Times New Roman"/>
          <w:color w:val="000000"/>
          <w:sz w:val="24"/>
          <w:szCs w:val="24"/>
        </w:rPr>
        <w:t>.</w:t>
      </w:r>
      <w:r w:rsidR="00E35460" w:rsidRPr="000C17A9">
        <w:rPr>
          <w:rFonts w:cs="Times New Roman"/>
          <w:color w:val="000000"/>
          <w:sz w:val="24"/>
          <w:szCs w:val="24"/>
        </w:rPr>
        <w:t xml:space="preserve"> </w:t>
      </w:r>
    </w:p>
    <w:p w14:paraId="2A9345B5" w14:textId="77777777" w:rsidR="00E35460" w:rsidRPr="000C17A9" w:rsidRDefault="00E35460" w:rsidP="000C0A8E">
      <w:pPr>
        <w:pStyle w:val="Textecourant"/>
        <w:spacing w:line="360" w:lineRule="auto"/>
        <w:ind w:firstLine="0"/>
        <w:rPr>
          <w:rFonts w:cs="Times New Roman"/>
          <w:color w:val="000000"/>
          <w:sz w:val="24"/>
          <w:szCs w:val="24"/>
        </w:rPr>
      </w:pPr>
    </w:p>
    <w:p w14:paraId="5ED08C47" w14:textId="30438DA1" w:rsidR="007E6934" w:rsidRDefault="00727C09" w:rsidP="000C0A8E">
      <w:pPr>
        <w:pStyle w:val="Textecourant"/>
        <w:spacing w:line="360" w:lineRule="auto"/>
        <w:ind w:firstLine="0"/>
        <w:rPr>
          <w:rFonts w:cs="Times New Roman"/>
          <w:sz w:val="24"/>
          <w:szCs w:val="24"/>
        </w:rPr>
      </w:pPr>
      <w:r w:rsidRPr="000C17A9">
        <w:rPr>
          <w:rFonts w:cs="Times New Roman"/>
          <w:sz w:val="24"/>
          <w:szCs w:val="24"/>
        </w:rPr>
        <w:t>P</w:t>
      </w:r>
      <w:r w:rsidR="004F1C74" w:rsidRPr="000C17A9">
        <w:rPr>
          <w:rFonts w:cs="Times New Roman"/>
          <w:sz w:val="24"/>
          <w:szCs w:val="24"/>
        </w:rPr>
        <w:t xml:space="preserve">lant biomass was significantly influenced by </w:t>
      </w:r>
      <w:r w:rsidR="002528B5" w:rsidRPr="000C17A9">
        <w:rPr>
          <w:rFonts w:cs="Times New Roman"/>
          <w:sz w:val="24"/>
          <w:szCs w:val="24"/>
        </w:rPr>
        <w:t xml:space="preserve">the </w:t>
      </w:r>
      <w:r w:rsidR="004F1C74" w:rsidRPr="000C17A9">
        <w:rPr>
          <w:rFonts w:cs="Times New Roman"/>
          <w:sz w:val="24"/>
          <w:szCs w:val="24"/>
        </w:rPr>
        <w:t>predator</w:t>
      </w:r>
      <w:r w:rsidR="006B3279" w:rsidRPr="000C17A9">
        <w:rPr>
          <w:rFonts w:cs="Times New Roman"/>
          <w:sz w:val="24"/>
          <w:szCs w:val="24"/>
        </w:rPr>
        <w:t xml:space="preserve"> treatment</w:t>
      </w:r>
      <w:r w:rsidR="004F1C74" w:rsidRPr="000C17A9">
        <w:rPr>
          <w:rFonts w:cs="Times New Roman"/>
          <w:sz w:val="24"/>
          <w:szCs w:val="24"/>
        </w:rPr>
        <w:t>s (</w:t>
      </w:r>
      <w:r w:rsidR="00475D44" w:rsidRPr="000C17A9">
        <w:rPr>
          <w:rFonts w:cs="Times New Roman"/>
          <w:sz w:val="24"/>
          <w:szCs w:val="24"/>
        </w:rPr>
        <w:t xml:space="preserve">Fig. 1f; </w:t>
      </w:r>
      <w:r w:rsidR="004F1C74" w:rsidRPr="000C17A9">
        <w:rPr>
          <w:rFonts w:cs="Times New Roman"/>
          <w:sz w:val="24"/>
          <w:szCs w:val="24"/>
        </w:rPr>
        <w:t>χ² = 65.5</w:t>
      </w:r>
      <w:r w:rsidR="00D5090B">
        <w:rPr>
          <w:rFonts w:cs="Times New Roman"/>
          <w:sz w:val="24"/>
          <w:szCs w:val="24"/>
        </w:rPr>
        <w:t>8</w:t>
      </w:r>
      <w:r w:rsidR="004F1C74" w:rsidRPr="000C17A9">
        <w:rPr>
          <w:rFonts w:cs="Times New Roman"/>
          <w:sz w:val="24"/>
          <w:szCs w:val="24"/>
        </w:rPr>
        <w:t xml:space="preserve">, </w:t>
      </w:r>
      <w:r w:rsidR="004F1C74" w:rsidRPr="000C17A9">
        <w:rPr>
          <w:rFonts w:cs="Times New Roman"/>
          <w:i/>
          <w:sz w:val="24"/>
          <w:szCs w:val="24"/>
        </w:rPr>
        <w:t>df</w:t>
      </w:r>
      <w:r w:rsidR="004F1C74" w:rsidRPr="000C17A9">
        <w:rPr>
          <w:rFonts w:cs="Times New Roman"/>
          <w:sz w:val="24"/>
          <w:szCs w:val="24"/>
        </w:rPr>
        <w:t xml:space="preserve"> = 1, </w:t>
      </w:r>
      <w:r w:rsidR="004F1C74" w:rsidRPr="000C17A9">
        <w:rPr>
          <w:rFonts w:cs="Times New Roman"/>
          <w:i/>
          <w:sz w:val="24"/>
          <w:szCs w:val="24"/>
        </w:rPr>
        <w:t>P</w:t>
      </w:r>
      <w:r w:rsidR="004F1C74" w:rsidRPr="000C17A9">
        <w:rPr>
          <w:rFonts w:cs="Times New Roman"/>
          <w:sz w:val="24"/>
          <w:szCs w:val="24"/>
        </w:rPr>
        <w:t xml:space="preserve"> &lt; 0.0001)</w:t>
      </w:r>
      <w:r w:rsidR="003F0A37" w:rsidRPr="000C17A9">
        <w:rPr>
          <w:rFonts w:cs="Times New Roman"/>
          <w:sz w:val="24"/>
          <w:szCs w:val="24"/>
        </w:rPr>
        <w:t>,</w:t>
      </w:r>
      <w:r w:rsidR="004F1C74" w:rsidRPr="000C17A9">
        <w:rPr>
          <w:rFonts w:cs="Times New Roman"/>
          <w:sz w:val="24"/>
          <w:szCs w:val="24"/>
        </w:rPr>
        <w:t xml:space="preserve"> and </w:t>
      </w:r>
      <w:r w:rsidR="00AB4934" w:rsidRPr="000C17A9">
        <w:rPr>
          <w:rFonts w:cs="Times New Roman"/>
          <w:sz w:val="24"/>
          <w:szCs w:val="24"/>
        </w:rPr>
        <w:t xml:space="preserve">by </w:t>
      </w:r>
      <w:r w:rsidR="004F1C74" w:rsidRPr="000C17A9">
        <w:rPr>
          <w:rFonts w:cs="Times New Roman"/>
          <w:sz w:val="24"/>
          <w:szCs w:val="24"/>
        </w:rPr>
        <w:t>the interaction between predator</w:t>
      </w:r>
      <w:r w:rsidR="006B3279" w:rsidRPr="000C17A9">
        <w:rPr>
          <w:rFonts w:cs="Times New Roman"/>
          <w:sz w:val="24"/>
          <w:szCs w:val="24"/>
        </w:rPr>
        <w:t xml:space="preserve"> treatment</w:t>
      </w:r>
      <w:r w:rsidR="004F1C74" w:rsidRPr="000C17A9">
        <w:rPr>
          <w:rFonts w:cs="Times New Roman"/>
          <w:sz w:val="24"/>
          <w:szCs w:val="24"/>
        </w:rPr>
        <w:t xml:space="preserve">s and </w:t>
      </w:r>
      <w:r w:rsidR="00385459" w:rsidRPr="000C17A9">
        <w:rPr>
          <w:rFonts w:cs="Times New Roman"/>
          <w:sz w:val="24"/>
          <w:szCs w:val="24"/>
        </w:rPr>
        <w:t xml:space="preserve">aphid </w:t>
      </w:r>
      <w:r w:rsidR="00227299" w:rsidRPr="000C17A9">
        <w:rPr>
          <w:rFonts w:cs="Times New Roman"/>
          <w:sz w:val="24"/>
          <w:szCs w:val="24"/>
        </w:rPr>
        <w:t>biotype</w:t>
      </w:r>
      <w:r w:rsidR="007F2E55" w:rsidRPr="000C17A9">
        <w:rPr>
          <w:rFonts w:cs="Times New Roman"/>
          <w:sz w:val="24"/>
          <w:szCs w:val="24"/>
        </w:rPr>
        <w:t>s</w:t>
      </w:r>
      <w:r w:rsidR="004F1C74" w:rsidRPr="000C17A9">
        <w:rPr>
          <w:rFonts w:cs="Times New Roman"/>
          <w:sz w:val="24"/>
          <w:szCs w:val="24"/>
        </w:rPr>
        <w:t xml:space="preserve"> (χ² = </w:t>
      </w:r>
      <w:r w:rsidR="00D5090B">
        <w:rPr>
          <w:rFonts w:cs="Times New Roman"/>
          <w:sz w:val="24"/>
          <w:szCs w:val="24"/>
        </w:rPr>
        <w:t>6.8851</w:t>
      </w:r>
      <w:r w:rsidR="004F1C74" w:rsidRPr="000C17A9">
        <w:rPr>
          <w:rFonts w:cs="Times New Roman"/>
          <w:sz w:val="24"/>
          <w:szCs w:val="24"/>
        </w:rPr>
        <w:t xml:space="preserve">, </w:t>
      </w:r>
      <w:r w:rsidR="004F1C74" w:rsidRPr="000C17A9">
        <w:rPr>
          <w:rFonts w:cs="Times New Roman"/>
          <w:i/>
          <w:sz w:val="24"/>
          <w:szCs w:val="24"/>
        </w:rPr>
        <w:t>df</w:t>
      </w:r>
      <w:r w:rsidR="004F1C74" w:rsidRPr="000C17A9">
        <w:rPr>
          <w:rFonts w:cs="Times New Roman"/>
          <w:sz w:val="24"/>
          <w:szCs w:val="24"/>
        </w:rPr>
        <w:t xml:space="preserve"> = 1, </w:t>
      </w:r>
      <w:r w:rsidR="004F1C74" w:rsidRPr="000C17A9">
        <w:rPr>
          <w:rFonts w:cs="Times New Roman"/>
          <w:i/>
          <w:sz w:val="24"/>
          <w:szCs w:val="24"/>
        </w:rPr>
        <w:t>P</w:t>
      </w:r>
      <w:r w:rsidR="004F1C74" w:rsidRPr="000C17A9">
        <w:rPr>
          <w:rFonts w:cs="Times New Roman"/>
          <w:sz w:val="24"/>
          <w:szCs w:val="24"/>
        </w:rPr>
        <w:t xml:space="preserve"> </w:t>
      </w:r>
      <w:r w:rsidR="00581DFF" w:rsidRPr="000C17A9">
        <w:rPr>
          <w:rFonts w:cs="Times New Roman"/>
          <w:sz w:val="24"/>
          <w:szCs w:val="24"/>
        </w:rPr>
        <w:t>=</w:t>
      </w:r>
      <w:r w:rsidR="004F1C74" w:rsidRPr="000C17A9">
        <w:rPr>
          <w:rFonts w:cs="Times New Roman"/>
          <w:sz w:val="24"/>
          <w:szCs w:val="24"/>
        </w:rPr>
        <w:t xml:space="preserve"> 0.00</w:t>
      </w:r>
      <w:r w:rsidR="00581DFF" w:rsidRPr="000C17A9">
        <w:rPr>
          <w:rFonts w:cs="Times New Roman"/>
          <w:sz w:val="24"/>
          <w:szCs w:val="24"/>
        </w:rPr>
        <w:t>8</w:t>
      </w:r>
      <w:r w:rsidR="00D5090B">
        <w:rPr>
          <w:rFonts w:cs="Times New Roman"/>
          <w:sz w:val="24"/>
          <w:szCs w:val="24"/>
        </w:rPr>
        <w:t>7</w:t>
      </w:r>
      <w:r w:rsidR="004F1C74" w:rsidRPr="000C17A9">
        <w:rPr>
          <w:rFonts w:cs="Times New Roman"/>
          <w:sz w:val="24"/>
          <w:szCs w:val="24"/>
        </w:rPr>
        <w:t xml:space="preserve">) </w:t>
      </w:r>
      <w:r w:rsidR="00DA5EE1" w:rsidRPr="00DA5EE1">
        <w:rPr>
          <w:rFonts w:cs="Times New Roman"/>
          <w:color w:val="4F81BD" w:themeColor="accent1"/>
          <w:sz w:val="24"/>
          <w:szCs w:val="24"/>
        </w:rPr>
        <w:t xml:space="preserve">indicating that the effect of predators on plant biomass (i.e. trophic cascade strength) </w:t>
      </w:r>
      <w:r w:rsidR="008D3D6C" w:rsidRPr="00DA5EE1">
        <w:rPr>
          <w:rFonts w:cs="Times New Roman"/>
          <w:color w:val="4F81BD" w:themeColor="accent1"/>
          <w:sz w:val="24"/>
          <w:szCs w:val="24"/>
        </w:rPr>
        <w:t>depend</w:t>
      </w:r>
      <w:r w:rsidR="008D3D6C">
        <w:rPr>
          <w:rFonts w:cs="Times New Roman"/>
          <w:color w:val="4F81BD" w:themeColor="accent1"/>
          <w:sz w:val="24"/>
          <w:szCs w:val="24"/>
        </w:rPr>
        <w:t>ed</w:t>
      </w:r>
      <w:r w:rsidR="008D3D6C" w:rsidRPr="00DA5EE1">
        <w:rPr>
          <w:rFonts w:cs="Times New Roman"/>
          <w:color w:val="4F81BD" w:themeColor="accent1"/>
          <w:sz w:val="24"/>
          <w:szCs w:val="24"/>
        </w:rPr>
        <w:t xml:space="preserve"> </w:t>
      </w:r>
      <w:r w:rsidR="00DA5EE1" w:rsidRPr="00DA5EE1">
        <w:rPr>
          <w:rFonts w:cs="Times New Roman"/>
          <w:color w:val="4F81BD" w:themeColor="accent1"/>
          <w:sz w:val="24"/>
          <w:szCs w:val="24"/>
        </w:rPr>
        <w:t>on aphid biotypes</w:t>
      </w:r>
      <w:r w:rsidR="00DA5EE1">
        <w:rPr>
          <w:rFonts w:cs="Times New Roman"/>
          <w:sz w:val="24"/>
          <w:szCs w:val="24"/>
        </w:rPr>
        <w:t>.</w:t>
      </w:r>
      <w:r w:rsidR="00DA5EE1" w:rsidRPr="000C17A9">
        <w:rPr>
          <w:rFonts w:cs="Times New Roman"/>
          <w:sz w:val="24"/>
          <w:szCs w:val="24"/>
        </w:rPr>
        <w:t xml:space="preserve"> </w:t>
      </w:r>
      <w:r w:rsidR="006D4285" w:rsidRPr="000C17A9">
        <w:rPr>
          <w:rFonts w:cs="Times New Roman"/>
          <w:sz w:val="24"/>
          <w:szCs w:val="24"/>
        </w:rPr>
        <w:t>Without</w:t>
      </w:r>
      <w:r w:rsidR="00581DFF" w:rsidRPr="000C17A9">
        <w:rPr>
          <w:rFonts w:cs="Times New Roman"/>
          <w:sz w:val="24"/>
          <w:szCs w:val="24"/>
        </w:rPr>
        <w:t xml:space="preserve"> predators, the </w:t>
      </w:r>
      <w:r w:rsidR="00227299" w:rsidRPr="000C17A9">
        <w:rPr>
          <w:rFonts w:cs="Times New Roman"/>
          <w:i/>
          <w:sz w:val="24"/>
          <w:szCs w:val="24"/>
        </w:rPr>
        <w:t>Clover</w:t>
      </w:r>
      <w:r w:rsidR="00581DFF" w:rsidRPr="000C17A9">
        <w:rPr>
          <w:rFonts w:cs="Times New Roman"/>
          <w:sz w:val="24"/>
          <w:szCs w:val="24"/>
        </w:rPr>
        <w:t xml:space="preserve"> </w:t>
      </w:r>
      <w:r w:rsidR="00227299" w:rsidRPr="000C17A9">
        <w:rPr>
          <w:rFonts w:cs="Times New Roman"/>
          <w:sz w:val="24"/>
          <w:szCs w:val="24"/>
        </w:rPr>
        <w:t>biotype</w:t>
      </w:r>
      <w:r w:rsidR="00581DFF" w:rsidRPr="000C17A9">
        <w:rPr>
          <w:rFonts w:cs="Times New Roman"/>
          <w:sz w:val="24"/>
          <w:szCs w:val="24"/>
        </w:rPr>
        <w:t xml:space="preserve"> had a stronger impact on plant biomass compared to the </w:t>
      </w:r>
      <w:r w:rsidR="00227299" w:rsidRPr="000C17A9">
        <w:rPr>
          <w:rFonts w:cs="Times New Roman"/>
          <w:i/>
          <w:sz w:val="24"/>
          <w:szCs w:val="24"/>
        </w:rPr>
        <w:t>Alfalfa</w:t>
      </w:r>
      <w:r w:rsidR="006C005D" w:rsidRPr="000C17A9">
        <w:rPr>
          <w:rFonts w:cs="Times New Roman"/>
          <w:sz w:val="24"/>
          <w:szCs w:val="24"/>
        </w:rPr>
        <w:t xml:space="preserve"> </w:t>
      </w:r>
      <w:r w:rsidR="00227299" w:rsidRPr="000C17A9">
        <w:rPr>
          <w:rFonts w:cs="Times New Roman"/>
          <w:sz w:val="24"/>
          <w:szCs w:val="24"/>
        </w:rPr>
        <w:t>biotype</w:t>
      </w:r>
      <w:r w:rsidR="006C005D" w:rsidRPr="000C17A9">
        <w:rPr>
          <w:rFonts w:cs="Times New Roman"/>
          <w:sz w:val="24"/>
          <w:szCs w:val="24"/>
        </w:rPr>
        <w:t xml:space="preserve"> (Fig. 1f</w:t>
      </w:r>
      <w:r w:rsidR="00375732" w:rsidRPr="000C17A9">
        <w:rPr>
          <w:rFonts w:cs="Times New Roman"/>
          <w:sz w:val="24"/>
          <w:szCs w:val="24"/>
        </w:rPr>
        <w:t>, blue dots</w:t>
      </w:r>
      <w:r w:rsidR="00581DFF" w:rsidRPr="000C17A9">
        <w:rPr>
          <w:rFonts w:cs="Times New Roman"/>
          <w:sz w:val="24"/>
          <w:szCs w:val="24"/>
        </w:rPr>
        <w:t xml:space="preserve">). </w:t>
      </w:r>
      <w:r w:rsidR="00375732" w:rsidRPr="000C17A9">
        <w:rPr>
          <w:rFonts w:cs="Times New Roman"/>
          <w:sz w:val="24"/>
          <w:szCs w:val="24"/>
        </w:rPr>
        <w:t xml:space="preserve">The positive indirect effect of predators on plant biomass </w:t>
      </w:r>
      <w:r w:rsidR="00581DFF" w:rsidRPr="000C17A9">
        <w:rPr>
          <w:rFonts w:cs="Times New Roman"/>
          <w:sz w:val="24"/>
          <w:szCs w:val="24"/>
        </w:rPr>
        <w:t xml:space="preserve">was stronger </w:t>
      </w:r>
      <w:r w:rsidR="001A1F43" w:rsidRPr="000C17A9">
        <w:rPr>
          <w:rFonts w:cs="Times New Roman"/>
          <w:sz w:val="24"/>
          <w:szCs w:val="24"/>
        </w:rPr>
        <w:t xml:space="preserve">in </w:t>
      </w:r>
      <w:r w:rsidR="00581DFF" w:rsidRPr="000C17A9">
        <w:rPr>
          <w:rFonts w:cs="Times New Roman"/>
          <w:sz w:val="24"/>
          <w:szCs w:val="24"/>
        </w:rPr>
        <w:t>plant</w:t>
      </w:r>
      <w:r w:rsidR="001A1F43" w:rsidRPr="000C17A9">
        <w:rPr>
          <w:rFonts w:cs="Times New Roman"/>
          <w:sz w:val="24"/>
          <w:szCs w:val="24"/>
        </w:rPr>
        <w:t>s</w:t>
      </w:r>
      <w:r w:rsidR="00581DFF" w:rsidRPr="000C17A9">
        <w:rPr>
          <w:rFonts w:cs="Times New Roman"/>
          <w:sz w:val="24"/>
          <w:szCs w:val="24"/>
        </w:rPr>
        <w:t xml:space="preserve"> exposed to the </w:t>
      </w:r>
      <w:r w:rsidR="00227299" w:rsidRPr="000C17A9">
        <w:rPr>
          <w:rFonts w:cs="Times New Roman"/>
          <w:i/>
          <w:sz w:val="24"/>
          <w:szCs w:val="24"/>
        </w:rPr>
        <w:t>Clover</w:t>
      </w:r>
      <w:r w:rsidR="00581DFF" w:rsidRPr="000C17A9">
        <w:rPr>
          <w:rFonts w:cs="Times New Roman"/>
          <w:sz w:val="24"/>
          <w:szCs w:val="24"/>
        </w:rPr>
        <w:t xml:space="preserve"> </w:t>
      </w:r>
      <w:r w:rsidR="00F7324B" w:rsidRPr="000C17A9">
        <w:rPr>
          <w:rFonts w:cs="Times New Roman"/>
          <w:sz w:val="24"/>
          <w:szCs w:val="24"/>
        </w:rPr>
        <w:t>than</w:t>
      </w:r>
      <w:r w:rsidR="001A1F43" w:rsidRPr="000C17A9">
        <w:rPr>
          <w:rFonts w:cs="Times New Roman"/>
          <w:sz w:val="24"/>
          <w:szCs w:val="24"/>
        </w:rPr>
        <w:t xml:space="preserve"> </w:t>
      </w:r>
      <w:r w:rsidR="00581DFF" w:rsidRPr="000C17A9">
        <w:rPr>
          <w:rFonts w:cs="Times New Roman"/>
          <w:sz w:val="24"/>
          <w:szCs w:val="24"/>
        </w:rPr>
        <w:t xml:space="preserve">to the </w:t>
      </w:r>
      <w:r w:rsidR="00227299" w:rsidRPr="000C17A9">
        <w:rPr>
          <w:rFonts w:cs="Times New Roman"/>
          <w:i/>
          <w:sz w:val="24"/>
          <w:szCs w:val="24"/>
        </w:rPr>
        <w:t>Alfalfa</w:t>
      </w:r>
      <w:r w:rsidR="00581DFF" w:rsidRPr="000C17A9">
        <w:rPr>
          <w:rFonts w:cs="Times New Roman"/>
          <w:sz w:val="24"/>
          <w:szCs w:val="24"/>
        </w:rPr>
        <w:t xml:space="preserve"> </w:t>
      </w:r>
      <w:r w:rsidR="00A37AFA" w:rsidRPr="000C17A9">
        <w:rPr>
          <w:rFonts w:cs="Times New Roman"/>
          <w:sz w:val="24"/>
          <w:szCs w:val="24"/>
        </w:rPr>
        <w:t xml:space="preserve">aphid </w:t>
      </w:r>
      <w:r w:rsidR="00227299" w:rsidRPr="000C17A9">
        <w:rPr>
          <w:rFonts w:cs="Times New Roman"/>
          <w:sz w:val="24"/>
          <w:szCs w:val="24"/>
        </w:rPr>
        <w:t>biotype</w:t>
      </w:r>
      <w:r w:rsidR="001A1F43" w:rsidRPr="000C17A9">
        <w:rPr>
          <w:rFonts w:cs="Times New Roman"/>
          <w:sz w:val="24"/>
          <w:szCs w:val="24"/>
        </w:rPr>
        <w:t>s</w:t>
      </w:r>
      <w:r w:rsidR="00581DFF" w:rsidRPr="000C17A9">
        <w:rPr>
          <w:rFonts w:cs="Times New Roman"/>
          <w:sz w:val="24"/>
          <w:szCs w:val="24"/>
        </w:rPr>
        <w:t xml:space="preserve"> (Fi</w:t>
      </w:r>
      <w:r w:rsidR="006C005D" w:rsidRPr="000C17A9">
        <w:rPr>
          <w:rFonts w:cs="Times New Roman"/>
          <w:sz w:val="24"/>
          <w:szCs w:val="24"/>
        </w:rPr>
        <w:t>g</w:t>
      </w:r>
      <w:r w:rsidR="00581DFF" w:rsidRPr="000C17A9">
        <w:rPr>
          <w:rFonts w:cs="Times New Roman"/>
          <w:sz w:val="24"/>
          <w:szCs w:val="24"/>
        </w:rPr>
        <w:t xml:space="preserve">. </w:t>
      </w:r>
      <w:r w:rsidR="006C005D" w:rsidRPr="000C17A9">
        <w:rPr>
          <w:rFonts w:cs="Times New Roman"/>
          <w:sz w:val="24"/>
          <w:szCs w:val="24"/>
        </w:rPr>
        <w:t>1f</w:t>
      </w:r>
      <w:r w:rsidR="00375732" w:rsidRPr="000C17A9">
        <w:rPr>
          <w:rFonts w:cs="Times New Roman"/>
          <w:sz w:val="24"/>
          <w:szCs w:val="24"/>
        </w:rPr>
        <w:t>, differences between red and blue dots</w:t>
      </w:r>
      <w:r w:rsidR="00DA5EE1">
        <w:rPr>
          <w:rFonts w:cs="Times New Roman"/>
          <w:sz w:val="24"/>
          <w:szCs w:val="24"/>
        </w:rPr>
        <w:t xml:space="preserve">, </w:t>
      </w:r>
      <w:r w:rsidR="00DA5EE1" w:rsidRPr="00DA5EE1">
        <w:rPr>
          <w:rFonts w:cs="Times New Roman"/>
          <w:color w:val="4F81BD" w:themeColor="accent1"/>
          <w:sz w:val="24"/>
          <w:szCs w:val="24"/>
        </w:rPr>
        <w:t>Table S2</w:t>
      </w:r>
      <w:r w:rsidR="00581DFF" w:rsidRPr="000C17A9">
        <w:rPr>
          <w:rFonts w:cs="Times New Roman"/>
          <w:sz w:val="24"/>
          <w:szCs w:val="24"/>
        </w:rPr>
        <w:t>).</w:t>
      </w:r>
      <w:r w:rsidR="008B7988" w:rsidRPr="000C17A9">
        <w:rPr>
          <w:rFonts w:cs="Times New Roman"/>
          <w:sz w:val="24"/>
          <w:szCs w:val="24"/>
        </w:rPr>
        <w:t xml:space="preserve"> The effects of aphid lineage or biotype, predators and their interactions on plant height were qualitatively similar than their effects on plant biomass </w:t>
      </w:r>
      <w:r w:rsidR="007E6934" w:rsidRPr="000C17A9">
        <w:rPr>
          <w:rFonts w:cs="Times New Roman"/>
          <w:sz w:val="24"/>
          <w:szCs w:val="24"/>
        </w:rPr>
        <w:t>(see Fig. S1 and Text S1 for more details).</w:t>
      </w:r>
    </w:p>
    <w:p w14:paraId="614004A5" w14:textId="77777777" w:rsidR="00605853" w:rsidRDefault="00605853" w:rsidP="000C0A8E">
      <w:pPr>
        <w:pStyle w:val="Textecourant"/>
        <w:spacing w:line="360" w:lineRule="auto"/>
        <w:ind w:firstLine="0"/>
        <w:rPr>
          <w:rFonts w:cs="Times New Roman"/>
          <w:sz w:val="24"/>
          <w:szCs w:val="24"/>
        </w:rPr>
      </w:pPr>
    </w:p>
    <w:p w14:paraId="7C4D3A75" w14:textId="1BCA67C6" w:rsidR="00605853" w:rsidRDefault="00605853" w:rsidP="00605853">
      <w:pPr>
        <w:pStyle w:val="Textecourant1"/>
        <w:spacing w:line="360" w:lineRule="auto"/>
        <w:rPr>
          <w:rFonts w:cs="Times New Roman"/>
          <w:b/>
          <w:sz w:val="24"/>
          <w:szCs w:val="24"/>
        </w:rPr>
      </w:pPr>
      <w:r w:rsidRPr="00952173">
        <w:rPr>
          <w:rFonts w:cs="Times New Roman"/>
          <w:noProof/>
          <w:lang w:val="fr-FR" w:eastAsia="fr-FR"/>
        </w:rPr>
        <w:lastRenderedPageBreak/>
        <w:drawing>
          <wp:inline distT="0" distB="0" distL="0" distR="0" wp14:anchorId="3EFBD6D8" wp14:editId="5E6DF3FC">
            <wp:extent cx="5972810" cy="69951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6995160"/>
                    </a:xfrm>
                    <a:prstGeom prst="rect">
                      <a:avLst/>
                    </a:prstGeom>
                  </pic:spPr>
                </pic:pic>
              </a:graphicData>
            </a:graphic>
          </wp:inline>
        </w:drawing>
      </w:r>
    </w:p>
    <w:p w14:paraId="6B0FF21D" w14:textId="2F10B7E5" w:rsidR="00605853" w:rsidRPr="000C17A9" w:rsidRDefault="00605853" w:rsidP="00605853">
      <w:pPr>
        <w:pStyle w:val="Textecourant1"/>
        <w:spacing w:line="360" w:lineRule="auto"/>
        <w:rPr>
          <w:rFonts w:cs="Times New Roman"/>
          <w:sz w:val="24"/>
          <w:szCs w:val="24"/>
        </w:rPr>
      </w:pPr>
      <w:r w:rsidRPr="000C17A9">
        <w:rPr>
          <w:rFonts w:cs="Times New Roman"/>
          <w:b/>
          <w:sz w:val="24"/>
          <w:szCs w:val="24"/>
        </w:rPr>
        <w:t>Figure. 1. Influence of aphid lineage and biotype on the three trophic levels.</w:t>
      </w:r>
      <w:r w:rsidRPr="000C17A9">
        <w:rPr>
          <w:rFonts w:cs="Times New Roman"/>
          <w:sz w:val="24"/>
          <w:szCs w:val="24"/>
        </w:rPr>
        <w:t xml:space="preserve"> </w:t>
      </w:r>
      <w:r w:rsidRPr="000C17A9">
        <w:rPr>
          <w:rFonts w:cs="Times New Roman"/>
          <w:sz w:val="24"/>
          <w:szCs w:val="24"/>
          <w:u w:val="single"/>
        </w:rPr>
        <w:t xml:space="preserve">Left </w:t>
      </w:r>
      <w:r w:rsidR="00A51822">
        <w:rPr>
          <w:rFonts w:cs="Times New Roman"/>
          <w:sz w:val="24"/>
          <w:szCs w:val="24"/>
          <w:u w:val="single"/>
        </w:rPr>
        <w:t>panels</w:t>
      </w:r>
      <w:r w:rsidRPr="000C17A9">
        <w:rPr>
          <w:rFonts w:cs="Times New Roman"/>
          <w:sz w:val="24"/>
          <w:szCs w:val="24"/>
        </w:rPr>
        <w:t>: effects of the six aphid lineages (X axis) on mean (± SE) ladybeetle larva body mass (a), aphid density (c) and plant fresh biomass (e)</w:t>
      </w:r>
      <w:r w:rsidR="00F13047" w:rsidRPr="00F13047">
        <w:rPr>
          <w:rFonts w:cs="Times New Roman"/>
          <w:sz w:val="24"/>
          <w:szCs w:val="24"/>
        </w:rPr>
        <w:t xml:space="preserve"> </w:t>
      </w:r>
      <w:r w:rsidR="00F13047">
        <w:rPr>
          <w:rFonts w:cs="Times New Roman"/>
          <w:sz w:val="24"/>
          <w:szCs w:val="24"/>
        </w:rPr>
        <w:t>(</w:t>
      </w:r>
      <w:r w:rsidR="00F13047" w:rsidRPr="00F13047">
        <w:rPr>
          <w:rFonts w:cs="Times New Roman"/>
          <w:i/>
          <w:sz w:val="24"/>
          <w:szCs w:val="24"/>
        </w:rPr>
        <w:t>n</w:t>
      </w:r>
      <w:r w:rsidR="00F13047">
        <w:rPr>
          <w:rFonts w:cs="Times New Roman"/>
          <w:sz w:val="24"/>
          <w:szCs w:val="24"/>
        </w:rPr>
        <w:t xml:space="preserve"> = 20 replicates per treatment)</w:t>
      </w:r>
      <w:r w:rsidRPr="000C17A9">
        <w:rPr>
          <w:rFonts w:cs="Times New Roman"/>
          <w:sz w:val="24"/>
          <w:szCs w:val="24"/>
        </w:rPr>
        <w:t xml:space="preserve">. </w:t>
      </w:r>
      <w:r w:rsidRPr="000C17A9">
        <w:rPr>
          <w:rFonts w:cs="Times New Roman"/>
          <w:bCs/>
          <w:color w:val="000000"/>
          <w:sz w:val="24"/>
          <w:szCs w:val="24"/>
        </w:rPr>
        <w:t xml:space="preserve">Shaded area: aphid lineages of the </w:t>
      </w:r>
      <w:r w:rsidRPr="000C17A9">
        <w:rPr>
          <w:rFonts w:cs="Times New Roman"/>
          <w:bCs/>
          <w:i/>
          <w:color w:val="000000"/>
          <w:sz w:val="24"/>
          <w:szCs w:val="24"/>
        </w:rPr>
        <w:t>Clover</w:t>
      </w:r>
      <w:r w:rsidRPr="000C17A9">
        <w:rPr>
          <w:rFonts w:cs="Times New Roman"/>
          <w:bCs/>
          <w:color w:val="000000"/>
          <w:sz w:val="24"/>
          <w:szCs w:val="24"/>
        </w:rPr>
        <w:t xml:space="preserve"> biotype; Non-shaded area: lineages of the </w:t>
      </w:r>
      <w:r w:rsidRPr="000C17A9">
        <w:rPr>
          <w:rFonts w:cs="Times New Roman"/>
          <w:bCs/>
          <w:i/>
          <w:color w:val="000000"/>
          <w:sz w:val="24"/>
          <w:szCs w:val="24"/>
        </w:rPr>
        <w:t>Alfalfa</w:t>
      </w:r>
      <w:r w:rsidRPr="000C17A9">
        <w:rPr>
          <w:rFonts w:cs="Times New Roman"/>
          <w:bCs/>
          <w:color w:val="000000"/>
          <w:sz w:val="24"/>
          <w:szCs w:val="24"/>
        </w:rPr>
        <w:t xml:space="preserve"> biotype. </w:t>
      </w:r>
      <w:r w:rsidRPr="000C17A9">
        <w:rPr>
          <w:rFonts w:cs="Times New Roman"/>
          <w:sz w:val="24"/>
          <w:szCs w:val="24"/>
          <w:u w:val="single"/>
        </w:rPr>
        <w:t xml:space="preserve">Right </w:t>
      </w:r>
      <w:r w:rsidR="00A51822">
        <w:rPr>
          <w:rFonts w:cs="Times New Roman"/>
          <w:sz w:val="24"/>
          <w:szCs w:val="24"/>
          <w:u w:val="single"/>
        </w:rPr>
        <w:t>panels</w:t>
      </w:r>
      <w:r w:rsidRPr="000C17A9">
        <w:rPr>
          <w:rFonts w:cs="Times New Roman"/>
          <w:sz w:val="24"/>
          <w:szCs w:val="24"/>
        </w:rPr>
        <w:t>: effects of aphid biotype (X axis) on mean (± SE) ladybeetle larva biomass (b), aphid density (d) and plant fresh biomass (f)</w:t>
      </w:r>
      <w:r w:rsidR="00F13047">
        <w:rPr>
          <w:rFonts w:cs="Times New Roman"/>
          <w:sz w:val="24"/>
          <w:szCs w:val="24"/>
        </w:rPr>
        <w:t xml:space="preserve"> (</w:t>
      </w:r>
      <w:r w:rsidR="00F13047" w:rsidRPr="00F13047">
        <w:rPr>
          <w:rFonts w:cs="Times New Roman"/>
          <w:i/>
          <w:sz w:val="24"/>
          <w:szCs w:val="24"/>
        </w:rPr>
        <w:t>n</w:t>
      </w:r>
      <w:r w:rsidR="00F13047">
        <w:rPr>
          <w:rFonts w:cs="Times New Roman"/>
          <w:sz w:val="24"/>
          <w:szCs w:val="24"/>
        </w:rPr>
        <w:t xml:space="preserve"> = 60 replicates per treatment)</w:t>
      </w:r>
      <w:r w:rsidRPr="000C17A9">
        <w:rPr>
          <w:rFonts w:cs="Times New Roman"/>
          <w:bCs/>
          <w:color w:val="000000"/>
          <w:sz w:val="24"/>
          <w:szCs w:val="24"/>
        </w:rPr>
        <w:t>. Red dots: with predators; Blue triangles: without predators. Within each panel, s</w:t>
      </w:r>
      <w:r w:rsidRPr="000C17A9">
        <w:rPr>
          <w:rFonts w:cs="Times New Roman"/>
          <w:sz w:val="24"/>
          <w:szCs w:val="24"/>
        </w:rPr>
        <w:t xml:space="preserve">mall or </w:t>
      </w:r>
      <w:r w:rsidRPr="000C17A9">
        <w:rPr>
          <w:rFonts w:cs="Times New Roman"/>
          <w:sz w:val="24"/>
          <w:szCs w:val="24"/>
        </w:rPr>
        <w:lastRenderedPageBreak/>
        <w:t>capital letters denote significant differences (</w:t>
      </w:r>
      <w:r w:rsidRPr="000C17A9">
        <w:rPr>
          <w:rFonts w:cs="Times New Roman"/>
          <w:i/>
          <w:iCs/>
          <w:sz w:val="24"/>
          <w:szCs w:val="24"/>
        </w:rPr>
        <w:t xml:space="preserve">P </w:t>
      </w:r>
      <w:r w:rsidRPr="000C17A9">
        <w:rPr>
          <w:rFonts w:cs="Times New Roman"/>
          <w:sz w:val="24"/>
          <w:szCs w:val="24"/>
        </w:rPr>
        <w:t>&lt; 0.05) among aphid lineages (panels a, c, e) or between aphid biotypes (panels b, d, f) within each predator treatment. For each lineage or each aphid biotype, an asterisk or “ns” denotes significant (</w:t>
      </w:r>
      <w:r w:rsidRPr="000C17A9">
        <w:rPr>
          <w:rFonts w:cs="Times New Roman"/>
          <w:i/>
          <w:sz w:val="24"/>
          <w:szCs w:val="24"/>
        </w:rPr>
        <w:t>P</w:t>
      </w:r>
      <w:r w:rsidRPr="000C17A9">
        <w:rPr>
          <w:rFonts w:cs="Times New Roman"/>
          <w:sz w:val="24"/>
          <w:szCs w:val="24"/>
        </w:rPr>
        <w:t xml:space="preserve"> &lt; 0.05) or non-significant (</w:t>
      </w:r>
      <w:r w:rsidRPr="000C17A9">
        <w:rPr>
          <w:rFonts w:cs="Times New Roman"/>
          <w:i/>
          <w:sz w:val="24"/>
          <w:szCs w:val="24"/>
        </w:rPr>
        <w:t>P</w:t>
      </w:r>
      <w:r w:rsidRPr="000C17A9">
        <w:rPr>
          <w:rFonts w:cs="Times New Roman"/>
          <w:sz w:val="24"/>
          <w:szCs w:val="24"/>
        </w:rPr>
        <w:t xml:space="preserve"> &gt; 0.05) predator effect (significance levels estimated with post hoc Tukey tests), respectively. Black lines of panels e and f represent mean (± SE; dotted lines) plant fresh biomass in controls without aphids or ladybeetles.</w:t>
      </w:r>
    </w:p>
    <w:p w14:paraId="25AD0E12" w14:textId="77777777" w:rsidR="00605853" w:rsidRPr="000C17A9" w:rsidRDefault="00605853" w:rsidP="000C0A8E">
      <w:pPr>
        <w:pStyle w:val="Textecourant"/>
        <w:spacing w:line="360" w:lineRule="auto"/>
        <w:ind w:firstLine="0"/>
        <w:rPr>
          <w:rFonts w:cs="Times New Roman"/>
          <w:color w:val="000000"/>
          <w:sz w:val="24"/>
          <w:szCs w:val="24"/>
        </w:rPr>
      </w:pPr>
    </w:p>
    <w:p w14:paraId="01A27104" w14:textId="1712A281" w:rsidR="0030181C" w:rsidRPr="000C17A9" w:rsidRDefault="0030181C" w:rsidP="000C0A8E">
      <w:pPr>
        <w:pStyle w:val="Textecourant"/>
        <w:spacing w:line="360" w:lineRule="auto"/>
        <w:ind w:firstLine="0"/>
        <w:rPr>
          <w:rFonts w:cs="Times New Roman"/>
          <w:color w:val="FF0000"/>
          <w:sz w:val="24"/>
          <w:szCs w:val="24"/>
          <w:highlight w:val="green"/>
        </w:rPr>
      </w:pPr>
    </w:p>
    <w:p w14:paraId="4D4EBC10" w14:textId="77777777" w:rsidR="00F32921" w:rsidRPr="000C17A9" w:rsidRDefault="00F32921" w:rsidP="000C0A8E">
      <w:pPr>
        <w:spacing w:line="360" w:lineRule="auto"/>
        <w:rPr>
          <w:rFonts w:ascii="Times New Roman" w:hAnsi="Times New Roman" w:cs="Times New Roman"/>
          <w:i/>
          <w:sz w:val="24"/>
          <w:szCs w:val="24"/>
        </w:rPr>
      </w:pPr>
      <w:r w:rsidRPr="000C17A9">
        <w:rPr>
          <w:rFonts w:ascii="Times New Roman" w:hAnsi="Times New Roman" w:cs="Times New Roman"/>
          <w:i/>
          <w:sz w:val="24"/>
          <w:szCs w:val="24"/>
        </w:rPr>
        <w:t>Relationship between the eff</w:t>
      </w:r>
      <w:r w:rsidR="007B3AD2" w:rsidRPr="000C17A9">
        <w:rPr>
          <w:rFonts w:ascii="Times New Roman" w:hAnsi="Times New Roman" w:cs="Times New Roman"/>
          <w:i/>
          <w:sz w:val="24"/>
          <w:szCs w:val="24"/>
        </w:rPr>
        <w:t>ects of predators on plants and</w:t>
      </w:r>
      <w:r w:rsidRPr="000C17A9">
        <w:rPr>
          <w:rFonts w:ascii="Times New Roman" w:hAnsi="Times New Roman" w:cs="Times New Roman"/>
          <w:i/>
          <w:sz w:val="24"/>
          <w:szCs w:val="24"/>
        </w:rPr>
        <w:t xml:space="preserve"> </w:t>
      </w:r>
      <w:r w:rsidR="00545342" w:rsidRPr="000C17A9">
        <w:rPr>
          <w:rFonts w:ascii="Times New Roman" w:hAnsi="Times New Roman" w:cs="Times New Roman"/>
          <w:i/>
          <w:sz w:val="24"/>
          <w:szCs w:val="24"/>
        </w:rPr>
        <w:t xml:space="preserve">their effects on </w:t>
      </w:r>
      <w:r w:rsidRPr="000C17A9">
        <w:rPr>
          <w:rFonts w:ascii="Times New Roman" w:hAnsi="Times New Roman" w:cs="Times New Roman"/>
          <w:i/>
          <w:sz w:val="24"/>
          <w:szCs w:val="24"/>
        </w:rPr>
        <w:t xml:space="preserve">aphids </w:t>
      </w:r>
    </w:p>
    <w:p w14:paraId="60918847" w14:textId="41D1285B" w:rsidR="00920563" w:rsidRPr="000C17A9" w:rsidRDefault="002C6489" w:rsidP="000C0A8E">
      <w:pPr>
        <w:pStyle w:val="Textecourant"/>
        <w:spacing w:line="360" w:lineRule="auto"/>
        <w:ind w:firstLine="0"/>
        <w:rPr>
          <w:rFonts w:cs="Times New Roman"/>
          <w:sz w:val="24"/>
          <w:szCs w:val="24"/>
        </w:rPr>
      </w:pPr>
      <w:r w:rsidRPr="000C17A9">
        <w:rPr>
          <w:rFonts w:cs="Times New Roman"/>
          <w:sz w:val="24"/>
          <w:szCs w:val="24"/>
        </w:rPr>
        <w:t>Predator</w:t>
      </w:r>
      <w:r w:rsidR="00901C98" w:rsidRPr="000C17A9">
        <w:rPr>
          <w:rFonts w:cs="Times New Roman"/>
          <w:sz w:val="24"/>
          <w:szCs w:val="24"/>
        </w:rPr>
        <w:t xml:space="preserve"> direct effect on aphid</w:t>
      </w:r>
      <w:r w:rsidR="00495114" w:rsidRPr="000C17A9">
        <w:rPr>
          <w:rFonts w:cs="Times New Roman"/>
          <w:sz w:val="24"/>
          <w:szCs w:val="24"/>
        </w:rPr>
        <w:t xml:space="preserve"> density</w:t>
      </w:r>
      <w:r w:rsidR="00901C98" w:rsidRPr="000C17A9">
        <w:rPr>
          <w:rFonts w:cs="Times New Roman"/>
          <w:sz w:val="24"/>
          <w:szCs w:val="24"/>
        </w:rPr>
        <w:t xml:space="preserve"> </w:t>
      </w:r>
      <w:r w:rsidR="00D975BA" w:rsidRPr="000C17A9">
        <w:rPr>
          <w:rFonts w:cs="Times New Roman"/>
          <w:sz w:val="24"/>
          <w:szCs w:val="24"/>
        </w:rPr>
        <w:t xml:space="preserve">(i.e. herbivore density </w:t>
      </w:r>
      <w:r w:rsidR="008C0EDD" w:rsidRPr="000C17A9">
        <w:rPr>
          <w:rFonts w:cs="Times New Roman"/>
          <w:sz w:val="24"/>
          <w:szCs w:val="24"/>
        </w:rPr>
        <w:t>log</w:t>
      </w:r>
      <w:r w:rsidR="00811A7A" w:rsidRPr="000C17A9">
        <w:rPr>
          <w:rFonts w:cs="Times New Roman"/>
          <w:sz w:val="24"/>
          <w:szCs w:val="24"/>
        </w:rPr>
        <w:t xml:space="preserve"> </w:t>
      </w:r>
      <w:r w:rsidR="008C0EDD" w:rsidRPr="000C17A9">
        <w:rPr>
          <w:rFonts w:cs="Times New Roman"/>
          <w:sz w:val="24"/>
          <w:szCs w:val="24"/>
        </w:rPr>
        <w:t>ratio</w:t>
      </w:r>
      <w:r w:rsidR="00AB4934" w:rsidRPr="000C17A9">
        <w:rPr>
          <w:rFonts w:cs="Times New Roman"/>
          <w:sz w:val="24"/>
          <w:szCs w:val="24"/>
        </w:rPr>
        <w:t xml:space="preserve">, </w:t>
      </w:r>
      <w:r w:rsidR="00DC721B" w:rsidRPr="000C17A9">
        <w:rPr>
          <w:rFonts w:cs="Times New Roman"/>
          <w:i/>
          <w:sz w:val="24"/>
          <w:szCs w:val="24"/>
        </w:rPr>
        <w:t>X</w:t>
      </w:r>
      <w:r w:rsidR="00AB4934" w:rsidRPr="000C17A9">
        <w:rPr>
          <w:rFonts w:cs="Times New Roman"/>
          <w:sz w:val="24"/>
          <w:szCs w:val="24"/>
        </w:rPr>
        <w:t xml:space="preserve"> axis in Fig. 2</w:t>
      </w:r>
      <w:r w:rsidR="00D975BA" w:rsidRPr="000C17A9">
        <w:rPr>
          <w:rFonts w:cs="Times New Roman"/>
          <w:sz w:val="24"/>
          <w:szCs w:val="24"/>
        </w:rPr>
        <w:t xml:space="preserve">) </w:t>
      </w:r>
      <w:r w:rsidR="00901C98" w:rsidRPr="000C17A9">
        <w:rPr>
          <w:rFonts w:cs="Times New Roman"/>
          <w:sz w:val="24"/>
          <w:szCs w:val="24"/>
        </w:rPr>
        <w:t>was always significant as indicated by the non-</w:t>
      </w:r>
      <w:r w:rsidR="00495114" w:rsidRPr="000C17A9">
        <w:rPr>
          <w:rFonts w:cs="Times New Roman"/>
          <w:sz w:val="24"/>
          <w:szCs w:val="24"/>
        </w:rPr>
        <w:t>overlap</w:t>
      </w:r>
      <w:r w:rsidR="00901C98" w:rsidRPr="000C17A9">
        <w:rPr>
          <w:rFonts w:cs="Times New Roman"/>
          <w:sz w:val="24"/>
          <w:szCs w:val="24"/>
        </w:rPr>
        <w:t xml:space="preserve"> of </w:t>
      </w:r>
      <w:r w:rsidR="00811A7A" w:rsidRPr="000C17A9">
        <w:rPr>
          <w:rFonts w:cs="Times New Roman"/>
          <w:sz w:val="24"/>
          <w:szCs w:val="24"/>
        </w:rPr>
        <w:t xml:space="preserve">log </w:t>
      </w:r>
      <w:r w:rsidR="008C0EDD" w:rsidRPr="000C17A9">
        <w:rPr>
          <w:rFonts w:cs="Times New Roman"/>
          <w:sz w:val="24"/>
          <w:szCs w:val="24"/>
        </w:rPr>
        <w:t>ratio</w:t>
      </w:r>
      <w:r w:rsidR="00D975BA" w:rsidRPr="000C17A9">
        <w:rPr>
          <w:rFonts w:cs="Times New Roman"/>
          <w:sz w:val="24"/>
          <w:szCs w:val="24"/>
        </w:rPr>
        <w:t xml:space="preserve"> </w:t>
      </w:r>
      <w:r w:rsidR="00901C98" w:rsidRPr="000C17A9">
        <w:rPr>
          <w:rFonts w:cs="Times New Roman"/>
          <w:sz w:val="24"/>
          <w:szCs w:val="24"/>
        </w:rPr>
        <w:t>confidence interval</w:t>
      </w:r>
      <w:r w:rsidR="009E3760" w:rsidRPr="000C17A9">
        <w:rPr>
          <w:rFonts w:cs="Times New Roman"/>
          <w:sz w:val="24"/>
          <w:szCs w:val="24"/>
        </w:rPr>
        <w:t>s</w:t>
      </w:r>
      <w:r w:rsidR="00901C98" w:rsidRPr="000C17A9">
        <w:rPr>
          <w:rFonts w:cs="Times New Roman"/>
          <w:sz w:val="24"/>
          <w:szCs w:val="24"/>
        </w:rPr>
        <w:t xml:space="preserve"> with the</w:t>
      </w:r>
      <w:r w:rsidR="00495114" w:rsidRPr="000C17A9">
        <w:rPr>
          <w:rFonts w:cs="Times New Roman"/>
          <w:sz w:val="24"/>
          <w:szCs w:val="24"/>
        </w:rPr>
        <w:t xml:space="preserve"> intercept</w:t>
      </w:r>
      <w:r w:rsidR="00901C98" w:rsidRPr="000C17A9">
        <w:rPr>
          <w:rFonts w:cs="Times New Roman"/>
          <w:sz w:val="24"/>
          <w:szCs w:val="24"/>
        </w:rPr>
        <w:t xml:space="preserve"> (</w:t>
      </w:r>
      <w:r w:rsidR="00811A7A" w:rsidRPr="000C17A9">
        <w:rPr>
          <w:rFonts w:cs="Times New Roman"/>
          <w:sz w:val="24"/>
          <w:szCs w:val="24"/>
        </w:rPr>
        <w:t xml:space="preserve">plain </w:t>
      </w:r>
      <w:r w:rsidR="009E3760" w:rsidRPr="000C17A9">
        <w:rPr>
          <w:rFonts w:cs="Times New Roman"/>
          <w:sz w:val="24"/>
          <w:szCs w:val="24"/>
        </w:rPr>
        <w:t xml:space="preserve">vertical black line in </w:t>
      </w:r>
      <w:r w:rsidR="00901C98" w:rsidRPr="000C17A9">
        <w:rPr>
          <w:rFonts w:cs="Times New Roman"/>
          <w:sz w:val="24"/>
          <w:szCs w:val="24"/>
        </w:rPr>
        <w:t xml:space="preserve">Fig. </w:t>
      </w:r>
      <w:r w:rsidR="007E6934" w:rsidRPr="000C17A9">
        <w:rPr>
          <w:rFonts w:cs="Times New Roman"/>
          <w:sz w:val="24"/>
          <w:szCs w:val="24"/>
        </w:rPr>
        <w:t>2</w:t>
      </w:r>
      <w:r w:rsidR="00901C98" w:rsidRPr="000C17A9">
        <w:rPr>
          <w:rFonts w:cs="Times New Roman"/>
          <w:sz w:val="24"/>
          <w:szCs w:val="24"/>
        </w:rPr>
        <w:t>a)</w:t>
      </w:r>
      <w:r w:rsidR="009E3760" w:rsidRPr="000C17A9">
        <w:rPr>
          <w:rFonts w:cs="Times New Roman"/>
          <w:sz w:val="24"/>
          <w:szCs w:val="24"/>
        </w:rPr>
        <w:t xml:space="preserve">. </w:t>
      </w:r>
      <w:r w:rsidR="00925E2B" w:rsidRPr="000C17A9">
        <w:rPr>
          <w:rFonts w:cs="Times New Roman"/>
          <w:sz w:val="24"/>
          <w:szCs w:val="24"/>
        </w:rPr>
        <w:t>T</w:t>
      </w:r>
      <w:r w:rsidRPr="000C17A9">
        <w:rPr>
          <w:rFonts w:cs="Times New Roman"/>
          <w:sz w:val="24"/>
          <w:szCs w:val="24"/>
        </w:rPr>
        <w:t>he</w:t>
      </w:r>
      <w:r w:rsidR="009E3760" w:rsidRPr="000C17A9">
        <w:rPr>
          <w:rFonts w:cs="Times New Roman"/>
          <w:sz w:val="24"/>
          <w:szCs w:val="24"/>
        </w:rPr>
        <w:t xml:space="preserve"> magnitude of th</w:t>
      </w:r>
      <w:r w:rsidRPr="000C17A9">
        <w:rPr>
          <w:rFonts w:cs="Times New Roman"/>
          <w:sz w:val="24"/>
          <w:szCs w:val="24"/>
        </w:rPr>
        <w:t>is predator effect</w:t>
      </w:r>
      <w:r w:rsidR="00495114" w:rsidRPr="000C17A9">
        <w:rPr>
          <w:rFonts w:cs="Times New Roman"/>
          <w:sz w:val="24"/>
          <w:szCs w:val="24"/>
        </w:rPr>
        <w:t xml:space="preserve"> differed among </w:t>
      </w:r>
      <w:r w:rsidRPr="000C17A9">
        <w:rPr>
          <w:rFonts w:cs="Times New Roman"/>
          <w:sz w:val="24"/>
          <w:szCs w:val="24"/>
        </w:rPr>
        <w:t xml:space="preserve">aphid </w:t>
      </w:r>
      <w:r w:rsidR="00525BC5" w:rsidRPr="000C17A9">
        <w:rPr>
          <w:rFonts w:cs="Times New Roman"/>
          <w:sz w:val="24"/>
          <w:szCs w:val="24"/>
        </w:rPr>
        <w:t>lineage</w:t>
      </w:r>
      <w:r w:rsidR="00495114" w:rsidRPr="000C17A9">
        <w:rPr>
          <w:rFonts w:cs="Times New Roman"/>
          <w:sz w:val="24"/>
          <w:szCs w:val="24"/>
        </w:rPr>
        <w:t xml:space="preserve">s </w:t>
      </w:r>
      <w:r w:rsidR="009E3760" w:rsidRPr="000C17A9">
        <w:rPr>
          <w:rFonts w:cs="Times New Roman"/>
          <w:sz w:val="24"/>
          <w:szCs w:val="24"/>
        </w:rPr>
        <w:t>and was minimal for</w:t>
      </w:r>
      <w:r w:rsidR="00495114" w:rsidRPr="000C17A9">
        <w:rPr>
          <w:rFonts w:cs="Times New Roman"/>
          <w:sz w:val="24"/>
          <w:szCs w:val="24"/>
        </w:rPr>
        <w:t xml:space="preserve"> </w:t>
      </w:r>
      <w:r w:rsidRPr="000C17A9">
        <w:rPr>
          <w:rFonts w:cs="Times New Roman"/>
          <w:sz w:val="24"/>
          <w:szCs w:val="24"/>
        </w:rPr>
        <w:t xml:space="preserve">the </w:t>
      </w:r>
      <w:r w:rsidR="00495114" w:rsidRPr="000C17A9">
        <w:rPr>
          <w:rFonts w:cs="Times New Roman"/>
          <w:sz w:val="24"/>
          <w:szCs w:val="24"/>
        </w:rPr>
        <w:t xml:space="preserve">LSR1 </w:t>
      </w:r>
      <w:r w:rsidR="00525BC5" w:rsidRPr="000C17A9">
        <w:rPr>
          <w:rFonts w:cs="Times New Roman"/>
          <w:sz w:val="24"/>
          <w:szCs w:val="24"/>
        </w:rPr>
        <w:t>lineage</w:t>
      </w:r>
      <w:r w:rsidR="009E3760" w:rsidRPr="000C17A9">
        <w:rPr>
          <w:rFonts w:cs="Times New Roman"/>
          <w:sz w:val="24"/>
          <w:szCs w:val="24"/>
        </w:rPr>
        <w:t xml:space="preserve"> </w:t>
      </w:r>
      <w:r w:rsidR="00495114" w:rsidRPr="000C17A9">
        <w:rPr>
          <w:rFonts w:cs="Times New Roman"/>
          <w:sz w:val="24"/>
          <w:szCs w:val="24"/>
        </w:rPr>
        <w:t>and maxim</w:t>
      </w:r>
      <w:r w:rsidR="009E3760" w:rsidRPr="000C17A9">
        <w:rPr>
          <w:rFonts w:cs="Times New Roman"/>
          <w:sz w:val="24"/>
          <w:szCs w:val="24"/>
        </w:rPr>
        <w:t>al for</w:t>
      </w:r>
      <w:r w:rsidR="00495114" w:rsidRPr="000C17A9">
        <w:rPr>
          <w:rFonts w:cs="Times New Roman"/>
          <w:sz w:val="24"/>
          <w:szCs w:val="24"/>
        </w:rPr>
        <w:t xml:space="preserve"> </w:t>
      </w:r>
      <w:r w:rsidRPr="000C17A9">
        <w:rPr>
          <w:rFonts w:cs="Times New Roman"/>
          <w:sz w:val="24"/>
          <w:szCs w:val="24"/>
        </w:rPr>
        <w:t xml:space="preserve">the </w:t>
      </w:r>
      <w:r w:rsidR="00495114" w:rsidRPr="000C17A9">
        <w:rPr>
          <w:rFonts w:cs="Times New Roman"/>
          <w:sz w:val="24"/>
          <w:szCs w:val="24"/>
        </w:rPr>
        <w:t>T734</w:t>
      </w:r>
      <w:r w:rsidR="009E3760" w:rsidRPr="000C17A9">
        <w:rPr>
          <w:rFonts w:cs="Times New Roman"/>
          <w:sz w:val="24"/>
          <w:szCs w:val="24"/>
        </w:rPr>
        <w:t xml:space="preserve"> </w:t>
      </w:r>
      <w:r w:rsidR="00525BC5" w:rsidRPr="000C17A9">
        <w:rPr>
          <w:rFonts w:cs="Times New Roman"/>
          <w:sz w:val="24"/>
          <w:szCs w:val="24"/>
        </w:rPr>
        <w:t>lineage</w:t>
      </w:r>
      <w:r w:rsidR="00495114" w:rsidRPr="000C17A9">
        <w:rPr>
          <w:rFonts w:cs="Times New Roman"/>
          <w:sz w:val="24"/>
          <w:szCs w:val="24"/>
        </w:rPr>
        <w:t xml:space="preserve">. </w:t>
      </w:r>
      <w:r w:rsidR="009E3760" w:rsidRPr="000C17A9">
        <w:rPr>
          <w:rFonts w:cs="Times New Roman"/>
          <w:sz w:val="24"/>
          <w:szCs w:val="24"/>
        </w:rPr>
        <w:t xml:space="preserve">Interestingly, </w:t>
      </w:r>
      <w:r w:rsidRPr="000C17A9">
        <w:rPr>
          <w:rFonts w:cs="Times New Roman"/>
          <w:sz w:val="24"/>
          <w:szCs w:val="24"/>
        </w:rPr>
        <w:t xml:space="preserve">aphid </w:t>
      </w:r>
      <w:r w:rsidR="00227299" w:rsidRPr="000C17A9">
        <w:rPr>
          <w:rFonts w:cs="Times New Roman"/>
          <w:sz w:val="24"/>
          <w:szCs w:val="24"/>
        </w:rPr>
        <w:t>biotype</w:t>
      </w:r>
      <w:r w:rsidR="007F2E55" w:rsidRPr="000C17A9">
        <w:rPr>
          <w:rFonts w:cs="Times New Roman"/>
          <w:sz w:val="24"/>
          <w:szCs w:val="24"/>
        </w:rPr>
        <w:t>s</w:t>
      </w:r>
      <w:r w:rsidRPr="000C17A9">
        <w:rPr>
          <w:rFonts w:cs="Times New Roman"/>
          <w:sz w:val="24"/>
          <w:szCs w:val="24"/>
        </w:rPr>
        <w:t xml:space="preserve"> influenced </w:t>
      </w:r>
      <w:r w:rsidR="009E3760" w:rsidRPr="000C17A9">
        <w:rPr>
          <w:rFonts w:cs="Times New Roman"/>
          <w:sz w:val="24"/>
          <w:szCs w:val="24"/>
        </w:rPr>
        <w:t xml:space="preserve">the </w:t>
      </w:r>
      <w:r w:rsidRPr="000C17A9">
        <w:rPr>
          <w:rFonts w:cs="Times New Roman"/>
          <w:sz w:val="24"/>
          <w:szCs w:val="24"/>
        </w:rPr>
        <w:t xml:space="preserve">predator </w:t>
      </w:r>
      <w:r w:rsidR="009E3760" w:rsidRPr="000C17A9">
        <w:rPr>
          <w:rFonts w:cs="Times New Roman"/>
          <w:sz w:val="24"/>
          <w:szCs w:val="24"/>
        </w:rPr>
        <w:t>direct</w:t>
      </w:r>
      <w:r w:rsidRPr="000C17A9">
        <w:rPr>
          <w:rFonts w:cs="Times New Roman"/>
          <w:sz w:val="24"/>
          <w:szCs w:val="24"/>
        </w:rPr>
        <w:t xml:space="preserve"> effects </w:t>
      </w:r>
      <w:r w:rsidR="009E3760" w:rsidRPr="000C17A9">
        <w:rPr>
          <w:rFonts w:cs="Times New Roman"/>
          <w:sz w:val="24"/>
          <w:szCs w:val="24"/>
        </w:rPr>
        <w:t>on aphid density</w:t>
      </w:r>
      <w:r w:rsidR="00AC52E7">
        <w:rPr>
          <w:rFonts w:cs="Times New Roman"/>
          <w:sz w:val="24"/>
          <w:szCs w:val="24"/>
        </w:rPr>
        <w:t>,</w:t>
      </w:r>
      <w:r w:rsidR="009E3760" w:rsidRPr="000C17A9">
        <w:rPr>
          <w:rFonts w:cs="Times New Roman"/>
          <w:sz w:val="24"/>
          <w:szCs w:val="24"/>
        </w:rPr>
        <w:t xml:space="preserve"> </w:t>
      </w:r>
      <w:r w:rsidRPr="000C17A9">
        <w:rPr>
          <w:rFonts w:cs="Times New Roman"/>
          <w:sz w:val="24"/>
          <w:szCs w:val="24"/>
        </w:rPr>
        <w:t xml:space="preserve">which was </w:t>
      </w:r>
      <w:r w:rsidR="009E3760" w:rsidRPr="000C17A9">
        <w:rPr>
          <w:rFonts w:cs="Times New Roman"/>
          <w:sz w:val="24"/>
          <w:szCs w:val="24"/>
        </w:rPr>
        <w:t xml:space="preserve">stronger for the </w:t>
      </w:r>
      <w:r w:rsidR="00227299" w:rsidRPr="000C17A9">
        <w:rPr>
          <w:rFonts w:cs="Times New Roman"/>
          <w:i/>
          <w:sz w:val="24"/>
          <w:szCs w:val="24"/>
        </w:rPr>
        <w:t>Clover</w:t>
      </w:r>
      <w:r w:rsidR="009E3760" w:rsidRPr="000C17A9">
        <w:rPr>
          <w:rFonts w:cs="Times New Roman"/>
          <w:sz w:val="24"/>
          <w:szCs w:val="24"/>
        </w:rPr>
        <w:t xml:space="preserve"> than the </w:t>
      </w:r>
      <w:r w:rsidR="00227299" w:rsidRPr="000C17A9">
        <w:rPr>
          <w:rFonts w:cs="Times New Roman"/>
          <w:i/>
          <w:sz w:val="24"/>
          <w:szCs w:val="24"/>
        </w:rPr>
        <w:t>Alfalfa</w:t>
      </w:r>
      <w:r w:rsidR="009E3760" w:rsidRPr="000C17A9">
        <w:rPr>
          <w:rFonts w:cs="Times New Roman"/>
          <w:sz w:val="24"/>
          <w:szCs w:val="24"/>
        </w:rPr>
        <w:t xml:space="preserve"> </w:t>
      </w:r>
      <w:r w:rsidR="00227299" w:rsidRPr="000C17A9">
        <w:rPr>
          <w:rFonts w:cs="Times New Roman"/>
          <w:sz w:val="24"/>
          <w:szCs w:val="24"/>
        </w:rPr>
        <w:t>biotype</w:t>
      </w:r>
      <w:r w:rsidR="004B4D76" w:rsidRPr="000C17A9">
        <w:rPr>
          <w:rFonts w:cs="Times New Roman"/>
          <w:sz w:val="24"/>
          <w:szCs w:val="24"/>
        </w:rPr>
        <w:t xml:space="preserve"> (Fig. </w:t>
      </w:r>
      <w:r w:rsidR="007E6934" w:rsidRPr="000C17A9">
        <w:rPr>
          <w:rFonts w:cs="Times New Roman"/>
          <w:sz w:val="24"/>
          <w:szCs w:val="24"/>
        </w:rPr>
        <w:t>2</w:t>
      </w:r>
      <w:r w:rsidR="003D2DAB" w:rsidRPr="000C17A9">
        <w:rPr>
          <w:rFonts w:cs="Times New Roman"/>
          <w:sz w:val="24"/>
          <w:szCs w:val="24"/>
        </w:rPr>
        <w:t>b</w:t>
      </w:r>
      <w:r w:rsidR="004B4D76" w:rsidRPr="000C17A9">
        <w:rPr>
          <w:rFonts w:cs="Times New Roman"/>
          <w:sz w:val="24"/>
          <w:szCs w:val="24"/>
        </w:rPr>
        <w:t>)</w:t>
      </w:r>
      <w:r w:rsidR="009E3760" w:rsidRPr="000C17A9">
        <w:rPr>
          <w:rFonts w:cs="Times New Roman"/>
          <w:sz w:val="24"/>
          <w:szCs w:val="24"/>
        </w:rPr>
        <w:t>.</w:t>
      </w:r>
    </w:p>
    <w:p w14:paraId="4A25FD29" w14:textId="77777777" w:rsidR="0030181C" w:rsidRPr="000C17A9" w:rsidRDefault="0030181C" w:rsidP="000C0A8E">
      <w:pPr>
        <w:pStyle w:val="Textecourant"/>
        <w:spacing w:line="360" w:lineRule="auto"/>
        <w:ind w:firstLine="0"/>
        <w:rPr>
          <w:rFonts w:cs="Times New Roman"/>
          <w:sz w:val="24"/>
          <w:szCs w:val="24"/>
        </w:rPr>
      </w:pPr>
    </w:p>
    <w:p w14:paraId="10B7C592" w14:textId="3915250F" w:rsidR="00F32921" w:rsidRDefault="002E4C2A" w:rsidP="000C0A8E">
      <w:pPr>
        <w:pStyle w:val="Textecourant"/>
        <w:spacing w:line="360" w:lineRule="auto"/>
        <w:ind w:firstLine="0"/>
        <w:rPr>
          <w:rFonts w:cs="Times New Roman"/>
          <w:sz w:val="24"/>
          <w:szCs w:val="24"/>
        </w:rPr>
      </w:pPr>
      <w:r w:rsidRPr="00082FFA">
        <w:rPr>
          <w:rFonts w:cs="Times New Roman"/>
          <w:color w:val="4F81BD" w:themeColor="accent1"/>
          <w:sz w:val="24"/>
          <w:szCs w:val="24"/>
        </w:rPr>
        <w:t>The indirect effect of p</w:t>
      </w:r>
      <w:r w:rsidR="001A2A5E" w:rsidRPr="00082FFA">
        <w:rPr>
          <w:rFonts w:cs="Times New Roman"/>
          <w:color w:val="4F81BD" w:themeColor="accent1"/>
          <w:sz w:val="24"/>
          <w:szCs w:val="24"/>
        </w:rPr>
        <w:t>redator</w:t>
      </w:r>
      <w:r w:rsidRPr="00082FFA">
        <w:rPr>
          <w:rFonts w:cs="Times New Roman"/>
          <w:color w:val="4F81BD" w:themeColor="accent1"/>
          <w:sz w:val="24"/>
          <w:szCs w:val="24"/>
        </w:rPr>
        <w:t>s</w:t>
      </w:r>
      <w:r w:rsidR="001A2A5E" w:rsidRPr="00082FFA">
        <w:rPr>
          <w:rFonts w:cs="Times New Roman"/>
          <w:color w:val="4F81BD" w:themeColor="accent1"/>
          <w:sz w:val="24"/>
          <w:szCs w:val="24"/>
        </w:rPr>
        <w:t xml:space="preserve"> on plant </w:t>
      </w:r>
      <w:r w:rsidR="00495114" w:rsidRPr="00082FFA">
        <w:rPr>
          <w:rFonts w:cs="Times New Roman"/>
          <w:color w:val="4F81BD" w:themeColor="accent1"/>
          <w:sz w:val="24"/>
          <w:szCs w:val="24"/>
        </w:rPr>
        <w:t xml:space="preserve">biomass </w:t>
      </w:r>
      <w:r w:rsidR="007B425D" w:rsidRPr="00082FFA">
        <w:rPr>
          <w:rFonts w:cs="Times New Roman"/>
          <w:color w:val="4F81BD" w:themeColor="accent1"/>
          <w:sz w:val="24"/>
          <w:szCs w:val="24"/>
        </w:rPr>
        <w:t xml:space="preserve">varied significantly among </w:t>
      </w:r>
      <w:r w:rsidR="00525BC5" w:rsidRPr="00082FFA">
        <w:rPr>
          <w:rFonts w:cs="Times New Roman"/>
          <w:color w:val="4F81BD" w:themeColor="accent1"/>
          <w:sz w:val="24"/>
          <w:szCs w:val="24"/>
        </w:rPr>
        <w:t>lineage</w:t>
      </w:r>
      <w:r w:rsidR="007B425D" w:rsidRPr="00082FFA">
        <w:rPr>
          <w:rFonts w:cs="Times New Roman"/>
          <w:color w:val="4F81BD" w:themeColor="accent1"/>
          <w:sz w:val="24"/>
          <w:szCs w:val="24"/>
        </w:rPr>
        <w:t>s and</w:t>
      </w:r>
      <w:r w:rsidR="002C6489" w:rsidRPr="00082FFA">
        <w:rPr>
          <w:rFonts w:cs="Times New Roman"/>
          <w:color w:val="4F81BD" w:themeColor="accent1"/>
          <w:sz w:val="24"/>
          <w:szCs w:val="24"/>
        </w:rPr>
        <w:t xml:space="preserve"> </w:t>
      </w:r>
      <w:r w:rsidR="001A2A5E" w:rsidRPr="00082FFA">
        <w:rPr>
          <w:rFonts w:cs="Times New Roman"/>
          <w:color w:val="4F81BD" w:themeColor="accent1"/>
          <w:sz w:val="24"/>
          <w:szCs w:val="24"/>
        </w:rPr>
        <w:t>differ</w:t>
      </w:r>
      <w:r w:rsidR="00AC52E7" w:rsidRPr="00082FFA">
        <w:rPr>
          <w:rFonts w:cs="Times New Roman"/>
          <w:color w:val="4F81BD" w:themeColor="accent1"/>
          <w:sz w:val="24"/>
          <w:szCs w:val="24"/>
        </w:rPr>
        <w:t>ed</w:t>
      </w:r>
      <w:r w:rsidR="001A2A5E" w:rsidRPr="00082FFA">
        <w:rPr>
          <w:rFonts w:cs="Times New Roman"/>
          <w:color w:val="4F81BD" w:themeColor="accent1"/>
          <w:sz w:val="24"/>
          <w:szCs w:val="24"/>
        </w:rPr>
        <w:t xml:space="preserve"> from zero</w:t>
      </w:r>
      <w:r w:rsidR="002C6489" w:rsidRPr="00082FFA">
        <w:rPr>
          <w:rFonts w:cs="Times New Roman"/>
          <w:color w:val="4F81BD" w:themeColor="accent1"/>
          <w:sz w:val="24"/>
          <w:szCs w:val="24"/>
        </w:rPr>
        <w:t xml:space="preserve"> </w:t>
      </w:r>
      <w:r w:rsidR="00AC52E7" w:rsidRPr="00082FFA">
        <w:rPr>
          <w:rFonts w:cs="Times New Roman"/>
          <w:color w:val="4F81BD" w:themeColor="accent1"/>
          <w:sz w:val="24"/>
          <w:szCs w:val="24"/>
        </w:rPr>
        <w:t xml:space="preserve">except </w:t>
      </w:r>
      <w:r w:rsidR="002C6489" w:rsidRPr="00082FFA">
        <w:rPr>
          <w:rFonts w:cs="Times New Roman"/>
          <w:color w:val="4F81BD" w:themeColor="accent1"/>
          <w:sz w:val="24"/>
          <w:szCs w:val="24"/>
        </w:rPr>
        <w:t xml:space="preserve">for the LSR1 </w:t>
      </w:r>
      <w:r w:rsidR="00525BC5" w:rsidRPr="00082FFA">
        <w:rPr>
          <w:rFonts w:cs="Times New Roman"/>
          <w:color w:val="4F81BD" w:themeColor="accent1"/>
          <w:sz w:val="24"/>
          <w:szCs w:val="24"/>
        </w:rPr>
        <w:t>lineage</w:t>
      </w:r>
      <w:r w:rsidR="002C6489" w:rsidRPr="00082FFA">
        <w:rPr>
          <w:rFonts w:cs="Times New Roman"/>
          <w:color w:val="4F81BD" w:themeColor="accent1"/>
          <w:sz w:val="24"/>
          <w:szCs w:val="24"/>
        </w:rPr>
        <w:t xml:space="preserve"> </w:t>
      </w:r>
      <w:r w:rsidR="007B425D" w:rsidRPr="00082FFA">
        <w:rPr>
          <w:rFonts w:cs="Times New Roman"/>
          <w:color w:val="4F81BD" w:themeColor="accent1"/>
          <w:sz w:val="24"/>
          <w:szCs w:val="24"/>
        </w:rPr>
        <w:t>(</w:t>
      </w:r>
      <w:r w:rsidR="00082FFA" w:rsidRPr="00082FFA">
        <w:rPr>
          <w:rFonts w:cs="Times New Roman"/>
          <w:color w:val="4F81BD" w:themeColor="accent1"/>
          <w:sz w:val="24"/>
          <w:szCs w:val="24"/>
        </w:rPr>
        <w:t>Fig. 1a and</w:t>
      </w:r>
      <w:r w:rsidR="00DC721B" w:rsidRPr="00082FFA">
        <w:rPr>
          <w:rFonts w:cs="Times New Roman"/>
          <w:color w:val="4F81BD" w:themeColor="accent1"/>
          <w:sz w:val="24"/>
          <w:szCs w:val="24"/>
        </w:rPr>
        <w:t xml:space="preserve"> </w:t>
      </w:r>
      <w:r w:rsidR="007B425D" w:rsidRPr="00082FFA">
        <w:rPr>
          <w:rFonts w:cs="Times New Roman"/>
          <w:color w:val="4F81BD" w:themeColor="accent1"/>
          <w:sz w:val="24"/>
          <w:szCs w:val="24"/>
        </w:rPr>
        <w:t xml:space="preserve">Fig. </w:t>
      </w:r>
      <w:r w:rsidR="003D2DAB" w:rsidRPr="00082FFA">
        <w:rPr>
          <w:rFonts w:cs="Times New Roman"/>
          <w:color w:val="4F81BD" w:themeColor="accent1"/>
          <w:sz w:val="24"/>
          <w:szCs w:val="24"/>
        </w:rPr>
        <w:t>2</w:t>
      </w:r>
      <w:r w:rsidR="007B425D" w:rsidRPr="00082FFA">
        <w:rPr>
          <w:rFonts w:cs="Times New Roman"/>
          <w:color w:val="4F81BD" w:themeColor="accent1"/>
          <w:sz w:val="24"/>
          <w:szCs w:val="24"/>
        </w:rPr>
        <w:t xml:space="preserve">a). </w:t>
      </w:r>
      <w:r w:rsidR="001A2A5E" w:rsidRPr="000C17A9">
        <w:rPr>
          <w:rFonts w:cs="Times New Roman"/>
          <w:sz w:val="24"/>
          <w:szCs w:val="24"/>
        </w:rPr>
        <w:t>Moreover, predator indirect effect on plant</w:t>
      </w:r>
      <w:r w:rsidR="008B7988" w:rsidRPr="000C17A9">
        <w:rPr>
          <w:rFonts w:cs="Times New Roman"/>
          <w:sz w:val="24"/>
          <w:szCs w:val="24"/>
        </w:rPr>
        <w:t xml:space="preserve"> biomass</w:t>
      </w:r>
      <w:r w:rsidR="001A2A5E" w:rsidRPr="000C17A9">
        <w:rPr>
          <w:rFonts w:cs="Times New Roman"/>
          <w:sz w:val="24"/>
          <w:szCs w:val="24"/>
        </w:rPr>
        <w:t xml:space="preserve"> was significantly</w:t>
      </w:r>
      <w:r w:rsidR="004B4D76" w:rsidRPr="000C17A9">
        <w:rPr>
          <w:rFonts w:cs="Times New Roman"/>
          <w:sz w:val="24"/>
          <w:szCs w:val="24"/>
        </w:rPr>
        <w:t xml:space="preserve"> stronger </w:t>
      </w:r>
      <w:r w:rsidR="007B425D" w:rsidRPr="000C17A9">
        <w:rPr>
          <w:rFonts w:cs="Times New Roman"/>
          <w:sz w:val="24"/>
          <w:szCs w:val="24"/>
        </w:rPr>
        <w:t xml:space="preserve">for the </w:t>
      </w:r>
      <w:r w:rsidR="00227299" w:rsidRPr="000C17A9">
        <w:rPr>
          <w:rFonts w:cs="Times New Roman"/>
          <w:i/>
          <w:sz w:val="24"/>
          <w:szCs w:val="24"/>
        </w:rPr>
        <w:t>Clover</w:t>
      </w:r>
      <w:r w:rsidR="007B425D" w:rsidRPr="000C17A9">
        <w:rPr>
          <w:rFonts w:cs="Times New Roman"/>
          <w:sz w:val="24"/>
          <w:szCs w:val="24"/>
        </w:rPr>
        <w:t xml:space="preserve"> </w:t>
      </w:r>
      <w:r w:rsidR="001A2A5E" w:rsidRPr="000C17A9">
        <w:rPr>
          <w:rFonts w:cs="Times New Roman"/>
          <w:sz w:val="24"/>
          <w:szCs w:val="24"/>
        </w:rPr>
        <w:t xml:space="preserve">than for </w:t>
      </w:r>
      <w:r w:rsidR="007B425D" w:rsidRPr="000C17A9">
        <w:rPr>
          <w:rFonts w:cs="Times New Roman"/>
          <w:sz w:val="24"/>
          <w:szCs w:val="24"/>
        </w:rPr>
        <w:t xml:space="preserve">the </w:t>
      </w:r>
      <w:r w:rsidR="00227299" w:rsidRPr="000C17A9">
        <w:rPr>
          <w:rFonts w:cs="Times New Roman"/>
          <w:i/>
          <w:sz w:val="24"/>
          <w:szCs w:val="24"/>
        </w:rPr>
        <w:t>Alfalfa</w:t>
      </w:r>
      <w:r w:rsidR="007B425D" w:rsidRPr="000C17A9">
        <w:rPr>
          <w:rFonts w:cs="Times New Roman"/>
          <w:sz w:val="24"/>
          <w:szCs w:val="24"/>
        </w:rPr>
        <w:t xml:space="preserve"> </w:t>
      </w:r>
      <w:r w:rsidR="00227299" w:rsidRPr="000C17A9">
        <w:rPr>
          <w:rFonts w:cs="Times New Roman"/>
          <w:sz w:val="24"/>
          <w:szCs w:val="24"/>
        </w:rPr>
        <w:t>biotype</w:t>
      </w:r>
      <w:r w:rsidR="007B425D" w:rsidRPr="000C17A9">
        <w:rPr>
          <w:rFonts w:cs="Times New Roman"/>
          <w:sz w:val="24"/>
          <w:szCs w:val="24"/>
        </w:rPr>
        <w:t xml:space="preserve"> (Fig. </w:t>
      </w:r>
      <w:r w:rsidR="003D2DAB" w:rsidRPr="000C17A9">
        <w:rPr>
          <w:rFonts w:cs="Times New Roman"/>
          <w:sz w:val="24"/>
          <w:szCs w:val="24"/>
        </w:rPr>
        <w:t>2b</w:t>
      </w:r>
      <w:r w:rsidR="007B425D" w:rsidRPr="000C17A9">
        <w:rPr>
          <w:rFonts w:cs="Times New Roman"/>
          <w:sz w:val="24"/>
          <w:szCs w:val="24"/>
        </w:rPr>
        <w:t>)</w:t>
      </w:r>
      <w:r w:rsidR="00495114" w:rsidRPr="000C17A9">
        <w:rPr>
          <w:rFonts w:cs="Times New Roman"/>
          <w:sz w:val="24"/>
          <w:szCs w:val="24"/>
        </w:rPr>
        <w:t xml:space="preserve">. </w:t>
      </w:r>
      <w:r w:rsidR="00D975BA" w:rsidRPr="000C17A9">
        <w:rPr>
          <w:rFonts w:cs="Times New Roman"/>
          <w:sz w:val="24"/>
          <w:szCs w:val="24"/>
        </w:rPr>
        <w:t>T</w:t>
      </w:r>
      <w:r w:rsidR="008A03AD" w:rsidRPr="000C17A9">
        <w:rPr>
          <w:rFonts w:cs="Times New Roman"/>
          <w:sz w:val="24"/>
          <w:szCs w:val="24"/>
        </w:rPr>
        <w:t xml:space="preserve">he relationship </w:t>
      </w:r>
      <w:r w:rsidR="00185AF9" w:rsidRPr="000C17A9">
        <w:rPr>
          <w:rFonts w:cs="Times New Roman"/>
          <w:sz w:val="24"/>
          <w:szCs w:val="24"/>
        </w:rPr>
        <w:t>between</w:t>
      </w:r>
      <w:r w:rsidR="008A03AD" w:rsidRPr="000C17A9">
        <w:rPr>
          <w:rFonts w:cs="Times New Roman"/>
          <w:sz w:val="24"/>
          <w:szCs w:val="24"/>
        </w:rPr>
        <w:t xml:space="preserve"> </w:t>
      </w:r>
      <w:r w:rsidR="001A2A5E" w:rsidRPr="000C17A9">
        <w:rPr>
          <w:rFonts w:cs="Times New Roman"/>
          <w:sz w:val="24"/>
          <w:szCs w:val="24"/>
        </w:rPr>
        <w:t>predator</w:t>
      </w:r>
      <w:r w:rsidR="00BB3F42" w:rsidRPr="000C17A9">
        <w:rPr>
          <w:rFonts w:cs="Times New Roman"/>
          <w:sz w:val="24"/>
          <w:szCs w:val="24"/>
        </w:rPr>
        <w:t xml:space="preserve"> effect</w:t>
      </w:r>
      <w:r w:rsidR="001A2A5E" w:rsidRPr="000C17A9">
        <w:rPr>
          <w:rFonts w:cs="Times New Roman"/>
          <w:sz w:val="24"/>
          <w:szCs w:val="24"/>
        </w:rPr>
        <w:t>s on plant</w:t>
      </w:r>
      <w:r w:rsidR="007E6934" w:rsidRPr="000C17A9">
        <w:rPr>
          <w:rFonts w:cs="Times New Roman"/>
          <w:sz w:val="24"/>
          <w:szCs w:val="24"/>
        </w:rPr>
        <w:t xml:space="preserve"> biomass</w:t>
      </w:r>
      <w:r w:rsidR="001A2A5E" w:rsidRPr="000C17A9">
        <w:rPr>
          <w:rFonts w:cs="Times New Roman"/>
          <w:sz w:val="24"/>
          <w:szCs w:val="24"/>
        </w:rPr>
        <w:t xml:space="preserve"> and on aphids</w:t>
      </w:r>
      <w:r w:rsidR="008A03AD" w:rsidRPr="000C17A9">
        <w:rPr>
          <w:rFonts w:cs="Times New Roman"/>
          <w:sz w:val="24"/>
          <w:szCs w:val="24"/>
        </w:rPr>
        <w:t xml:space="preserve"> was non-significant (</w:t>
      </w:r>
      <w:r w:rsidR="00383AA5" w:rsidRPr="000C17A9">
        <w:rPr>
          <w:rFonts w:cs="Times New Roman"/>
          <w:sz w:val="24"/>
          <w:szCs w:val="24"/>
        </w:rPr>
        <w:t>F</w:t>
      </w:r>
      <w:r w:rsidR="00383AA5" w:rsidRPr="000C17A9">
        <w:rPr>
          <w:rFonts w:cs="Times New Roman"/>
          <w:sz w:val="24"/>
          <w:szCs w:val="24"/>
          <w:vertAlign w:val="subscript"/>
        </w:rPr>
        <w:t>(1,4)</w:t>
      </w:r>
      <w:r w:rsidR="00383AA5" w:rsidRPr="000C17A9">
        <w:rPr>
          <w:rFonts w:cs="Times New Roman"/>
          <w:sz w:val="24"/>
          <w:szCs w:val="24"/>
        </w:rPr>
        <w:t xml:space="preserve"> = </w:t>
      </w:r>
      <w:r w:rsidR="00383AA5" w:rsidRPr="000C17A9">
        <w:rPr>
          <w:rFonts w:cs="Times New Roman"/>
          <w:color w:val="000000"/>
          <w:sz w:val="24"/>
          <w:szCs w:val="24"/>
        </w:rPr>
        <w:t xml:space="preserve">3.80, </w:t>
      </w:r>
      <w:r w:rsidR="00526BD6" w:rsidRPr="000C17A9">
        <w:rPr>
          <w:rFonts w:cs="Times New Roman"/>
          <w:i/>
          <w:sz w:val="24"/>
          <w:szCs w:val="24"/>
        </w:rPr>
        <w:t>P</w:t>
      </w:r>
      <w:r w:rsidR="008A03AD" w:rsidRPr="000C17A9">
        <w:rPr>
          <w:rFonts w:cs="Times New Roman"/>
          <w:sz w:val="24"/>
          <w:szCs w:val="24"/>
        </w:rPr>
        <w:t xml:space="preserve"> = </w:t>
      </w:r>
      <w:r w:rsidR="00383AA5" w:rsidRPr="000C17A9">
        <w:rPr>
          <w:rFonts w:cs="Times New Roman"/>
          <w:color w:val="000000"/>
          <w:sz w:val="24"/>
          <w:szCs w:val="24"/>
        </w:rPr>
        <w:t xml:space="preserve">0.12, </w:t>
      </w:r>
      <w:r w:rsidR="00383AA5" w:rsidRPr="000C17A9">
        <w:rPr>
          <w:rFonts w:cs="Times New Roman"/>
          <w:i/>
          <w:color w:val="000000"/>
          <w:sz w:val="24"/>
          <w:szCs w:val="24"/>
        </w:rPr>
        <w:t>R</w:t>
      </w:r>
      <w:r w:rsidR="00383AA5" w:rsidRPr="000C17A9">
        <w:rPr>
          <w:rFonts w:cs="Times New Roman"/>
          <w:color w:val="000000"/>
          <w:sz w:val="24"/>
          <w:szCs w:val="24"/>
          <w:vertAlign w:val="superscript"/>
        </w:rPr>
        <w:t>2</w:t>
      </w:r>
      <w:r w:rsidR="00383AA5" w:rsidRPr="000C17A9">
        <w:rPr>
          <w:rFonts w:cs="Times New Roman"/>
          <w:color w:val="000000"/>
          <w:sz w:val="24"/>
          <w:szCs w:val="24"/>
        </w:rPr>
        <w:t xml:space="preserve"> = 0.36 </w:t>
      </w:r>
      <w:r w:rsidR="00D975BA" w:rsidRPr="000C17A9">
        <w:rPr>
          <w:rFonts w:cs="Times New Roman"/>
          <w:sz w:val="24"/>
          <w:szCs w:val="24"/>
        </w:rPr>
        <w:t xml:space="preserve">Fig </w:t>
      </w:r>
      <w:r w:rsidR="006E1274" w:rsidRPr="000C17A9">
        <w:rPr>
          <w:rFonts w:cs="Times New Roman"/>
          <w:sz w:val="24"/>
          <w:szCs w:val="24"/>
        </w:rPr>
        <w:t>2</w:t>
      </w:r>
      <w:r w:rsidR="00D975BA" w:rsidRPr="000C17A9">
        <w:rPr>
          <w:rFonts w:cs="Times New Roman"/>
          <w:sz w:val="24"/>
          <w:szCs w:val="24"/>
        </w:rPr>
        <w:t>a)</w:t>
      </w:r>
      <w:r w:rsidR="00AA30FE" w:rsidRPr="000C17A9">
        <w:rPr>
          <w:rFonts w:cs="Times New Roman"/>
          <w:sz w:val="24"/>
          <w:szCs w:val="24"/>
        </w:rPr>
        <w:t xml:space="preserve">. </w:t>
      </w:r>
      <w:r w:rsidR="008A03AD" w:rsidRPr="000C17A9">
        <w:rPr>
          <w:rFonts w:cs="Times New Roman"/>
          <w:sz w:val="24"/>
          <w:szCs w:val="24"/>
        </w:rPr>
        <w:t xml:space="preserve">Finally, all data point cluster to the left of the 1:1 </w:t>
      </w:r>
      <w:r w:rsidR="00185AF9" w:rsidRPr="000C17A9">
        <w:rPr>
          <w:rFonts w:cs="Times New Roman"/>
          <w:sz w:val="24"/>
          <w:szCs w:val="24"/>
        </w:rPr>
        <w:t>dotted</w:t>
      </w:r>
      <w:r w:rsidR="008A03AD" w:rsidRPr="000C17A9">
        <w:rPr>
          <w:rFonts w:cs="Times New Roman"/>
          <w:sz w:val="24"/>
          <w:szCs w:val="24"/>
        </w:rPr>
        <w:t xml:space="preserve"> line indicating </w:t>
      </w:r>
      <w:r w:rsidR="00185AF9" w:rsidRPr="000C17A9">
        <w:rPr>
          <w:rFonts w:cs="Times New Roman"/>
          <w:sz w:val="24"/>
          <w:szCs w:val="24"/>
        </w:rPr>
        <w:t>strong attenuation of top-down effects at the plant level.</w:t>
      </w:r>
      <w:r w:rsidR="008B7988" w:rsidRPr="000C17A9">
        <w:rPr>
          <w:rFonts w:cs="Times New Roman"/>
          <w:sz w:val="24"/>
          <w:szCs w:val="24"/>
        </w:rPr>
        <w:t xml:space="preserve"> The predator indirect effect on plant height </w:t>
      </w:r>
      <w:r w:rsidR="00DC721B" w:rsidRPr="000C17A9">
        <w:rPr>
          <w:rFonts w:cs="Times New Roman"/>
          <w:sz w:val="24"/>
          <w:szCs w:val="24"/>
        </w:rPr>
        <w:t>as well as</w:t>
      </w:r>
      <w:r w:rsidR="008B7988" w:rsidRPr="000C17A9">
        <w:rPr>
          <w:rFonts w:cs="Times New Roman"/>
          <w:sz w:val="24"/>
          <w:szCs w:val="24"/>
        </w:rPr>
        <w:t xml:space="preserve"> </w:t>
      </w:r>
      <w:r w:rsidR="006B3279" w:rsidRPr="000C17A9">
        <w:rPr>
          <w:rFonts w:cs="Times New Roman"/>
          <w:sz w:val="24"/>
          <w:szCs w:val="24"/>
        </w:rPr>
        <w:t>the influence of</w:t>
      </w:r>
      <w:r w:rsidR="008B7988" w:rsidRPr="000C17A9">
        <w:rPr>
          <w:rFonts w:cs="Times New Roman"/>
          <w:sz w:val="24"/>
          <w:szCs w:val="24"/>
        </w:rPr>
        <w:t xml:space="preserve"> aphid lineages and biotype</w:t>
      </w:r>
      <w:r w:rsidR="006B3279" w:rsidRPr="000C17A9">
        <w:rPr>
          <w:rFonts w:cs="Times New Roman"/>
          <w:sz w:val="24"/>
          <w:szCs w:val="24"/>
        </w:rPr>
        <w:t xml:space="preserve"> on this effect</w:t>
      </w:r>
      <w:r w:rsidR="008B7988" w:rsidRPr="000C17A9">
        <w:rPr>
          <w:rFonts w:cs="Times New Roman"/>
          <w:sz w:val="24"/>
          <w:szCs w:val="24"/>
        </w:rPr>
        <w:t xml:space="preserve"> were qualitatively similar t</w:t>
      </w:r>
      <w:r w:rsidR="006B3279" w:rsidRPr="000C17A9">
        <w:rPr>
          <w:rFonts w:cs="Times New Roman"/>
          <w:sz w:val="24"/>
          <w:szCs w:val="24"/>
        </w:rPr>
        <w:t>o th</w:t>
      </w:r>
      <w:r w:rsidR="00811A7A" w:rsidRPr="000C17A9">
        <w:rPr>
          <w:rFonts w:cs="Times New Roman"/>
          <w:sz w:val="24"/>
          <w:szCs w:val="24"/>
        </w:rPr>
        <w:t>e</w:t>
      </w:r>
      <w:r w:rsidR="006B3279" w:rsidRPr="000C17A9">
        <w:rPr>
          <w:rFonts w:cs="Times New Roman"/>
          <w:sz w:val="24"/>
          <w:szCs w:val="24"/>
        </w:rPr>
        <w:t>se obtained for the</w:t>
      </w:r>
      <w:r w:rsidR="008B7988" w:rsidRPr="000C17A9">
        <w:rPr>
          <w:rFonts w:cs="Times New Roman"/>
          <w:sz w:val="24"/>
          <w:szCs w:val="24"/>
        </w:rPr>
        <w:t xml:space="preserve"> plant biomass (see Fig. S2 and Text S2 for more details).</w:t>
      </w:r>
    </w:p>
    <w:p w14:paraId="42318D27" w14:textId="77777777" w:rsidR="003447C4" w:rsidRDefault="003447C4" w:rsidP="000C0A8E">
      <w:pPr>
        <w:pStyle w:val="Textecourant"/>
        <w:spacing w:line="360" w:lineRule="auto"/>
        <w:ind w:firstLine="0"/>
        <w:rPr>
          <w:rFonts w:cs="Times New Roman"/>
          <w:sz w:val="24"/>
          <w:szCs w:val="24"/>
        </w:rPr>
      </w:pPr>
    </w:p>
    <w:p w14:paraId="7AAAF1D9" w14:textId="055E49A9" w:rsidR="003447C4" w:rsidRPr="000C17A9" w:rsidRDefault="00747C6B" w:rsidP="000C0A8E">
      <w:pPr>
        <w:pStyle w:val="Textecourant"/>
        <w:spacing w:line="360" w:lineRule="auto"/>
        <w:ind w:firstLine="0"/>
        <w:rPr>
          <w:rFonts w:cs="Times New Roman"/>
          <w:sz w:val="24"/>
          <w:szCs w:val="24"/>
        </w:rPr>
      </w:pPr>
      <w:r>
        <w:rPr>
          <w:noProof/>
          <w:lang w:val="fr-FR" w:eastAsia="fr-FR"/>
        </w:rPr>
        <w:lastRenderedPageBreak/>
        <w:drawing>
          <wp:inline distT="0" distB="0" distL="0" distR="0" wp14:anchorId="0D3C94CA" wp14:editId="332D55AB">
            <wp:extent cx="6332220" cy="3447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3447415"/>
                    </a:xfrm>
                    <a:prstGeom prst="rect">
                      <a:avLst/>
                    </a:prstGeom>
                  </pic:spPr>
                </pic:pic>
              </a:graphicData>
            </a:graphic>
          </wp:inline>
        </w:drawing>
      </w:r>
    </w:p>
    <w:p w14:paraId="1AD47C9A" w14:textId="1DD7C0CB" w:rsidR="003447C4" w:rsidRPr="000C17A9" w:rsidRDefault="003447C4" w:rsidP="003447C4">
      <w:pPr>
        <w:pStyle w:val="Textecourant1"/>
        <w:spacing w:line="360" w:lineRule="auto"/>
        <w:rPr>
          <w:rFonts w:cs="Times New Roman"/>
          <w:sz w:val="24"/>
          <w:szCs w:val="24"/>
        </w:rPr>
      </w:pPr>
      <w:r w:rsidRPr="000C17A9">
        <w:rPr>
          <w:rFonts w:cs="Times New Roman"/>
          <w:b/>
          <w:sz w:val="24"/>
          <w:szCs w:val="24"/>
        </w:rPr>
        <w:t>Fig</w:t>
      </w:r>
      <w:r>
        <w:rPr>
          <w:rFonts w:cs="Times New Roman"/>
          <w:b/>
          <w:sz w:val="24"/>
          <w:szCs w:val="24"/>
        </w:rPr>
        <w:t>ure</w:t>
      </w:r>
      <w:r w:rsidRPr="000C17A9">
        <w:rPr>
          <w:rFonts w:cs="Times New Roman"/>
          <w:b/>
          <w:sz w:val="24"/>
          <w:szCs w:val="24"/>
        </w:rPr>
        <w:t>. 2.</w:t>
      </w:r>
      <w:r w:rsidRPr="000C17A9">
        <w:rPr>
          <w:rFonts w:cs="Times New Roman"/>
          <w:sz w:val="24"/>
          <w:szCs w:val="24"/>
        </w:rPr>
        <w:t xml:space="preserve"> </w:t>
      </w:r>
      <w:r w:rsidR="00E8381C" w:rsidRPr="00E8381C">
        <w:rPr>
          <w:rFonts w:cs="Times New Roman"/>
          <w:b/>
          <w:color w:val="4F81BD" w:themeColor="accent1"/>
          <w:sz w:val="24"/>
          <w:szCs w:val="24"/>
        </w:rPr>
        <w:t>The r</w:t>
      </w:r>
      <w:r w:rsidRPr="00E8381C">
        <w:rPr>
          <w:rFonts w:cs="Times New Roman"/>
          <w:b/>
          <w:color w:val="4F81BD" w:themeColor="accent1"/>
          <w:sz w:val="24"/>
          <w:szCs w:val="24"/>
        </w:rPr>
        <w:t xml:space="preserve">elationship between the magnitude (log ratio ± 95% CI) of the </w:t>
      </w:r>
      <w:r w:rsidR="00E8381C" w:rsidRPr="00E8381C">
        <w:rPr>
          <w:rFonts w:cs="Times New Roman"/>
          <w:b/>
          <w:color w:val="4F81BD" w:themeColor="accent1"/>
          <w:sz w:val="24"/>
          <w:szCs w:val="24"/>
        </w:rPr>
        <w:t xml:space="preserve">direct effects of </w:t>
      </w:r>
      <w:r w:rsidRPr="00E8381C">
        <w:rPr>
          <w:rFonts w:cs="Times New Roman"/>
          <w:b/>
          <w:color w:val="4F81BD" w:themeColor="accent1"/>
          <w:sz w:val="24"/>
          <w:szCs w:val="24"/>
        </w:rPr>
        <w:t>predator</w:t>
      </w:r>
      <w:r w:rsidR="00E8381C" w:rsidRPr="00E8381C">
        <w:rPr>
          <w:rFonts w:cs="Times New Roman"/>
          <w:b/>
          <w:color w:val="4F81BD" w:themeColor="accent1"/>
          <w:sz w:val="24"/>
          <w:szCs w:val="24"/>
        </w:rPr>
        <w:t>s</w:t>
      </w:r>
      <w:r w:rsidRPr="00E8381C">
        <w:rPr>
          <w:rFonts w:cs="Times New Roman"/>
          <w:b/>
          <w:color w:val="4F81BD" w:themeColor="accent1"/>
          <w:sz w:val="24"/>
          <w:szCs w:val="24"/>
        </w:rPr>
        <w:t xml:space="preserve"> on </w:t>
      </w:r>
      <w:r w:rsidR="00E8381C" w:rsidRPr="00E8381C">
        <w:rPr>
          <w:rFonts w:cs="Times New Roman"/>
          <w:b/>
          <w:color w:val="4F81BD" w:themeColor="accent1"/>
          <w:sz w:val="24"/>
          <w:szCs w:val="24"/>
        </w:rPr>
        <w:t>herbivore</w:t>
      </w:r>
      <w:r w:rsidRPr="00E8381C">
        <w:rPr>
          <w:rFonts w:cs="Times New Roman"/>
          <w:b/>
          <w:color w:val="4F81BD" w:themeColor="accent1"/>
          <w:sz w:val="24"/>
          <w:szCs w:val="24"/>
        </w:rPr>
        <w:t xml:space="preserve"> density</w:t>
      </w:r>
      <w:r w:rsidR="00747C6B">
        <w:rPr>
          <w:rFonts w:cs="Times New Roman"/>
          <w:b/>
          <w:color w:val="4F81BD" w:themeColor="accent1"/>
          <w:sz w:val="24"/>
          <w:szCs w:val="24"/>
        </w:rPr>
        <w:t xml:space="preserve"> (i.e. herbivore response to predation)</w:t>
      </w:r>
      <w:r w:rsidRPr="00E8381C">
        <w:rPr>
          <w:rFonts w:cs="Times New Roman"/>
          <w:b/>
          <w:color w:val="4F81BD" w:themeColor="accent1"/>
          <w:sz w:val="24"/>
          <w:szCs w:val="24"/>
        </w:rPr>
        <w:t xml:space="preserve"> and</w:t>
      </w:r>
      <w:r w:rsidR="00E8381C" w:rsidRPr="00E8381C">
        <w:rPr>
          <w:rFonts w:cs="Times New Roman"/>
          <w:b/>
          <w:color w:val="4F81BD" w:themeColor="accent1"/>
          <w:sz w:val="24"/>
          <w:szCs w:val="24"/>
        </w:rPr>
        <w:t xml:space="preserve"> the indirect effects of predators on fresh plant biomass </w:t>
      </w:r>
      <w:r w:rsidR="00747C6B">
        <w:rPr>
          <w:rFonts w:cs="Times New Roman"/>
          <w:b/>
          <w:color w:val="4F81BD" w:themeColor="accent1"/>
          <w:sz w:val="24"/>
          <w:szCs w:val="24"/>
        </w:rPr>
        <w:t xml:space="preserve">(i.e. plant response to predation) </w:t>
      </w:r>
      <w:r w:rsidR="00E8381C" w:rsidRPr="00E8381C">
        <w:rPr>
          <w:rFonts w:cs="Times New Roman"/>
          <w:b/>
          <w:color w:val="4F81BD" w:themeColor="accent1"/>
          <w:sz w:val="24"/>
          <w:szCs w:val="24"/>
        </w:rPr>
        <w:t>by</w:t>
      </w:r>
      <w:r w:rsidRPr="00E8381C">
        <w:rPr>
          <w:rFonts w:cs="Times New Roman"/>
          <w:b/>
          <w:color w:val="4F81BD" w:themeColor="accent1"/>
          <w:sz w:val="24"/>
          <w:szCs w:val="24"/>
        </w:rPr>
        <w:t xml:space="preserve"> aphid lineage (a) and biotype (b).</w:t>
      </w:r>
      <w:r w:rsidRPr="00E8381C">
        <w:rPr>
          <w:rFonts w:cs="Times New Roman"/>
          <w:color w:val="4F81BD" w:themeColor="accent1"/>
          <w:sz w:val="24"/>
          <w:szCs w:val="24"/>
        </w:rPr>
        <w:t xml:space="preserve"> </w:t>
      </w:r>
      <w:r w:rsidRPr="000C17A9">
        <w:rPr>
          <w:rFonts w:cs="Times New Roman"/>
          <w:sz w:val="24"/>
          <w:szCs w:val="24"/>
        </w:rPr>
        <w:t xml:space="preserve">Predator effect is significant if the confidence interval does not overlap zero (dark full lines). </w:t>
      </w:r>
      <w:r w:rsidR="00F242AE" w:rsidRPr="00186FCE">
        <w:rPr>
          <w:rFonts w:cs="Times New Roman"/>
          <w:color w:val="4F81BD" w:themeColor="accent1"/>
          <w:sz w:val="24"/>
          <w:szCs w:val="24"/>
        </w:rPr>
        <w:t xml:space="preserve">For plant response to predation, a significant trophic cascade corresponds </w:t>
      </w:r>
      <w:r w:rsidR="00D43755">
        <w:rPr>
          <w:rFonts w:cs="Times New Roman"/>
          <w:color w:val="4F81BD" w:themeColor="accent1"/>
          <w:sz w:val="24"/>
          <w:szCs w:val="24"/>
        </w:rPr>
        <w:t xml:space="preserve">to </w:t>
      </w:r>
      <w:r w:rsidR="00F242AE" w:rsidRPr="00186FCE">
        <w:rPr>
          <w:rFonts w:cs="Times New Roman"/>
          <w:color w:val="4F81BD" w:themeColor="accent1"/>
          <w:sz w:val="24"/>
          <w:szCs w:val="24"/>
        </w:rPr>
        <w:t xml:space="preserve">values above the horizontal line. For herbivore response to predator, a significant impact of predators on aphid population corresponds to values on the left side of the vertical line. </w:t>
      </w:r>
      <w:r w:rsidRPr="000C17A9">
        <w:rPr>
          <w:rFonts w:cs="Times New Roman"/>
          <w:sz w:val="24"/>
          <w:szCs w:val="24"/>
        </w:rPr>
        <w:t>The dotted line shows the 1:1 relationship, representing equivalence of predator direct and indirect effects. If the data cluster to the left of the 1:1 line, then top-down effects are attenuating at the plant level; if they cluster to the right of the 1:1 line, then top-down effects are intensifying and, if they cluster along the 1:1 line, the effect magnitudes do not attenuate.</w:t>
      </w:r>
    </w:p>
    <w:p w14:paraId="5EE4BBD3" w14:textId="77777777" w:rsidR="000943B5" w:rsidRPr="000C17A9" w:rsidRDefault="000943B5" w:rsidP="000C0A8E">
      <w:pPr>
        <w:pStyle w:val="Textecourant"/>
        <w:spacing w:line="360" w:lineRule="auto"/>
        <w:ind w:firstLine="0"/>
        <w:rPr>
          <w:rFonts w:cs="Times New Roman"/>
          <w:sz w:val="24"/>
          <w:szCs w:val="24"/>
        </w:rPr>
      </w:pPr>
    </w:p>
    <w:p w14:paraId="08067223" w14:textId="77777777" w:rsidR="000943B5" w:rsidRPr="000C17A9" w:rsidRDefault="000943B5" w:rsidP="000C0A8E">
      <w:pPr>
        <w:spacing w:line="360" w:lineRule="auto"/>
        <w:rPr>
          <w:rFonts w:ascii="Times New Roman" w:hAnsi="Times New Roman" w:cs="Times New Roman"/>
          <w:i/>
          <w:sz w:val="24"/>
          <w:szCs w:val="24"/>
        </w:rPr>
      </w:pPr>
      <w:r w:rsidRPr="000C17A9">
        <w:rPr>
          <w:rFonts w:ascii="Times New Roman" w:hAnsi="Times New Roman" w:cs="Times New Roman"/>
          <w:i/>
          <w:sz w:val="24"/>
          <w:szCs w:val="24"/>
        </w:rPr>
        <w:t>Relationship between aphid population growth rate and predator</w:t>
      </w:r>
      <w:r w:rsidR="00E927CA" w:rsidRPr="000C17A9">
        <w:rPr>
          <w:rFonts w:ascii="Times New Roman" w:hAnsi="Times New Roman" w:cs="Times New Roman"/>
          <w:i/>
          <w:sz w:val="24"/>
          <w:szCs w:val="24"/>
        </w:rPr>
        <w:t xml:space="preserve"> effects</w:t>
      </w:r>
      <w:r w:rsidRPr="000C17A9">
        <w:rPr>
          <w:rFonts w:ascii="Times New Roman" w:hAnsi="Times New Roman" w:cs="Times New Roman"/>
          <w:i/>
          <w:sz w:val="24"/>
          <w:szCs w:val="24"/>
        </w:rPr>
        <w:t xml:space="preserve"> on plants </w:t>
      </w:r>
    </w:p>
    <w:p w14:paraId="6D2CD4D5" w14:textId="17E9609A" w:rsidR="000943B5" w:rsidRDefault="004B4D76" w:rsidP="000C0A8E">
      <w:pPr>
        <w:pStyle w:val="Textecourant"/>
        <w:spacing w:line="360" w:lineRule="auto"/>
        <w:ind w:firstLine="0"/>
        <w:rPr>
          <w:rFonts w:cs="Times New Roman"/>
          <w:i/>
          <w:sz w:val="24"/>
          <w:szCs w:val="24"/>
        </w:rPr>
      </w:pPr>
      <w:r w:rsidRPr="000C17A9">
        <w:rPr>
          <w:rFonts w:cs="Times New Roman"/>
          <w:sz w:val="24"/>
          <w:szCs w:val="24"/>
        </w:rPr>
        <w:t xml:space="preserve">Although </w:t>
      </w:r>
      <w:r w:rsidR="00925E2B" w:rsidRPr="000C17A9">
        <w:rPr>
          <w:rFonts w:cs="Times New Roman"/>
          <w:sz w:val="24"/>
          <w:szCs w:val="24"/>
        </w:rPr>
        <w:t>predator</w:t>
      </w:r>
      <w:r w:rsidRPr="000C17A9">
        <w:rPr>
          <w:rFonts w:cs="Times New Roman"/>
          <w:sz w:val="24"/>
          <w:szCs w:val="24"/>
        </w:rPr>
        <w:t xml:space="preserve"> indirect effect</w:t>
      </w:r>
      <w:r w:rsidR="00E927CA" w:rsidRPr="000C17A9">
        <w:rPr>
          <w:rFonts w:cs="Times New Roman"/>
          <w:sz w:val="24"/>
          <w:szCs w:val="24"/>
        </w:rPr>
        <w:t>s</w:t>
      </w:r>
      <w:r w:rsidRPr="000C17A9">
        <w:rPr>
          <w:rFonts w:cs="Times New Roman"/>
          <w:sz w:val="24"/>
          <w:szCs w:val="24"/>
        </w:rPr>
        <w:t xml:space="preserve"> on plant biomass tended to decrease with </w:t>
      </w:r>
      <w:r w:rsidR="00525BC5" w:rsidRPr="000C17A9">
        <w:rPr>
          <w:rFonts w:cs="Times New Roman"/>
          <w:sz w:val="24"/>
          <w:szCs w:val="24"/>
        </w:rPr>
        <w:t>lineage</w:t>
      </w:r>
      <w:r w:rsidR="00E927CA" w:rsidRPr="000C17A9">
        <w:rPr>
          <w:rFonts w:cs="Times New Roman"/>
          <w:sz w:val="24"/>
          <w:szCs w:val="24"/>
        </w:rPr>
        <w:t xml:space="preserve"> population</w:t>
      </w:r>
      <w:r w:rsidRPr="000C17A9">
        <w:rPr>
          <w:rFonts w:cs="Times New Roman"/>
          <w:sz w:val="24"/>
          <w:szCs w:val="24"/>
        </w:rPr>
        <w:t xml:space="preserve"> growth rate</w:t>
      </w:r>
      <w:r w:rsidR="00A82F14" w:rsidRPr="000C17A9">
        <w:rPr>
          <w:rFonts w:cs="Times New Roman"/>
          <w:sz w:val="24"/>
          <w:szCs w:val="24"/>
        </w:rPr>
        <w:t xml:space="preserve"> (Fig </w:t>
      </w:r>
      <w:r w:rsidR="006E1274" w:rsidRPr="000C17A9">
        <w:rPr>
          <w:rFonts w:cs="Times New Roman"/>
          <w:sz w:val="24"/>
          <w:szCs w:val="24"/>
        </w:rPr>
        <w:t>3</w:t>
      </w:r>
      <w:r w:rsidR="006B3279" w:rsidRPr="000C17A9">
        <w:rPr>
          <w:rFonts w:cs="Times New Roman"/>
          <w:sz w:val="24"/>
          <w:szCs w:val="24"/>
        </w:rPr>
        <w:t>a</w:t>
      </w:r>
      <w:r w:rsidR="00A82F14" w:rsidRPr="000C17A9">
        <w:rPr>
          <w:rFonts w:cs="Times New Roman"/>
          <w:sz w:val="24"/>
          <w:szCs w:val="24"/>
        </w:rPr>
        <w:t>)</w:t>
      </w:r>
      <w:r w:rsidRPr="000C17A9">
        <w:rPr>
          <w:rFonts w:cs="Times New Roman"/>
          <w:sz w:val="24"/>
          <w:szCs w:val="24"/>
        </w:rPr>
        <w:t>, this</w:t>
      </w:r>
      <w:r w:rsidR="004D5A27" w:rsidRPr="000C17A9">
        <w:rPr>
          <w:rFonts w:cs="Times New Roman"/>
          <w:sz w:val="24"/>
          <w:szCs w:val="24"/>
        </w:rPr>
        <w:t xml:space="preserve"> relationship </w:t>
      </w:r>
      <w:r w:rsidRPr="000C17A9">
        <w:rPr>
          <w:rFonts w:cs="Times New Roman"/>
          <w:sz w:val="24"/>
          <w:szCs w:val="24"/>
        </w:rPr>
        <w:t xml:space="preserve">was non-significant (Fig. </w:t>
      </w:r>
      <w:r w:rsidR="006E1274" w:rsidRPr="000C17A9">
        <w:rPr>
          <w:rFonts w:cs="Times New Roman"/>
          <w:sz w:val="24"/>
          <w:szCs w:val="24"/>
        </w:rPr>
        <w:t>3</w:t>
      </w:r>
      <w:r w:rsidRPr="000C17A9">
        <w:rPr>
          <w:rFonts w:cs="Times New Roman"/>
          <w:sz w:val="24"/>
          <w:szCs w:val="24"/>
        </w:rPr>
        <w:t>; F</w:t>
      </w:r>
      <w:r w:rsidRPr="000C17A9">
        <w:rPr>
          <w:rFonts w:cs="Times New Roman"/>
          <w:sz w:val="24"/>
          <w:szCs w:val="24"/>
          <w:vertAlign w:val="subscript"/>
        </w:rPr>
        <w:t>(1,4)</w:t>
      </w:r>
      <w:r w:rsidRPr="000C17A9">
        <w:rPr>
          <w:rFonts w:cs="Times New Roman"/>
          <w:sz w:val="24"/>
          <w:szCs w:val="24"/>
        </w:rPr>
        <w:t xml:space="preserve"> = </w:t>
      </w:r>
      <w:r w:rsidRPr="000C17A9">
        <w:rPr>
          <w:rFonts w:cs="Times New Roman"/>
          <w:color w:val="000000"/>
          <w:sz w:val="24"/>
          <w:szCs w:val="24"/>
        </w:rPr>
        <w:t xml:space="preserve">3.68, </w:t>
      </w:r>
      <w:r w:rsidRPr="000C17A9">
        <w:rPr>
          <w:rFonts w:cs="Times New Roman"/>
          <w:i/>
          <w:sz w:val="24"/>
          <w:szCs w:val="24"/>
        </w:rPr>
        <w:t>P</w:t>
      </w:r>
      <w:r w:rsidRPr="000C17A9">
        <w:rPr>
          <w:rFonts w:cs="Times New Roman"/>
          <w:sz w:val="24"/>
          <w:szCs w:val="24"/>
        </w:rPr>
        <w:t xml:space="preserve"> = </w:t>
      </w:r>
      <w:r w:rsidRPr="000C17A9">
        <w:rPr>
          <w:rFonts w:cs="Times New Roman"/>
          <w:color w:val="000000"/>
          <w:sz w:val="24"/>
          <w:szCs w:val="24"/>
        </w:rPr>
        <w:t xml:space="preserve">0.12, </w:t>
      </w:r>
      <w:r w:rsidRPr="000C17A9">
        <w:rPr>
          <w:rFonts w:cs="Times New Roman"/>
          <w:i/>
          <w:color w:val="000000"/>
          <w:sz w:val="24"/>
          <w:szCs w:val="24"/>
        </w:rPr>
        <w:t>R</w:t>
      </w:r>
      <w:r w:rsidRPr="000C17A9">
        <w:rPr>
          <w:rFonts w:cs="Times New Roman"/>
          <w:color w:val="000000"/>
          <w:sz w:val="24"/>
          <w:szCs w:val="24"/>
          <w:vertAlign w:val="superscript"/>
        </w:rPr>
        <w:t>2</w:t>
      </w:r>
      <w:r w:rsidRPr="000C17A9">
        <w:rPr>
          <w:rFonts w:cs="Times New Roman"/>
          <w:color w:val="000000"/>
          <w:sz w:val="24"/>
          <w:szCs w:val="24"/>
        </w:rPr>
        <w:t xml:space="preserve"> = 0.35)</w:t>
      </w:r>
      <w:r w:rsidR="002372DD" w:rsidRPr="000C17A9">
        <w:rPr>
          <w:rFonts w:cs="Times New Roman"/>
          <w:sz w:val="24"/>
          <w:szCs w:val="24"/>
        </w:rPr>
        <w:t>.</w:t>
      </w:r>
      <w:r w:rsidR="00A82F14" w:rsidRPr="000C17A9">
        <w:rPr>
          <w:rFonts w:cs="Times New Roman"/>
          <w:sz w:val="24"/>
          <w:szCs w:val="24"/>
        </w:rPr>
        <w:t xml:space="preserve"> </w:t>
      </w:r>
      <w:r w:rsidR="00BB3F42" w:rsidRPr="000C17A9">
        <w:rPr>
          <w:rFonts w:cs="Times New Roman"/>
          <w:sz w:val="24"/>
          <w:szCs w:val="24"/>
        </w:rPr>
        <w:t xml:space="preserve">Interestingly, predator indirect effects on plant biomass were stronger with </w:t>
      </w:r>
      <w:r w:rsidR="00227299" w:rsidRPr="000C17A9">
        <w:rPr>
          <w:rFonts w:cs="Times New Roman"/>
          <w:i/>
          <w:sz w:val="24"/>
          <w:szCs w:val="24"/>
        </w:rPr>
        <w:t>Clover</w:t>
      </w:r>
      <w:r w:rsidR="00A82F14" w:rsidRPr="000C17A9">
        <w:rPr>
          <w:rFonts w:cs="Times New Roman"/>
          <w:sz w:val="24"/>
          <w:szCs w:val="24"/>
        </w:rPr>
        <w:t xml:space="preserve"> </w:t>
      </w:r>
      <w:r w:rsidR="00BB3F42" w:rsidRPr="000C17A9">
        <w:rPr>
          <w:rFonts w:cs="Times New Roman"/>
          <w:sz w:val="24"/>
          <w:szCs w:val="24"/>
        </w:rPr>
        <w:t xml:space="preserve">than with </w:t>
      </w:r>
      <w:r w:rsidR="00227299" w:rsidRPr="000C17A9">
        <w:rPr>
          <w:rFonts w:cs="Times New Roman"/>
          <w:i/>
          <w:sz w:val="24"/>
          <w:szCs w:val="24"/>
        </w:rPr>
        <w:t>Alfalfa</w:t>
      </w:r>
      <w:r w:rsidR="00BB3F42" w:rsidRPr="000C17A9">
        <w:rPr>
          <w:rFonts w:cs="Times New Roman"/>
          <w:sz w:val="24"/>
          <w:szCs w:val="24"/>
        </w:rPr>
        <w:t xml:space="preserve"> </w:t>
      </w:r>
      <w:r w:rsidR="00227299" w:rsidRPr="000C17A9">
        <w:rPr>
          <w:rFonts w:cs="Times New Roman"/>
          <w:sz w:val="24"/>
          <w:szCs w:val="24"/>
        </w:rPr>
        <w:t>biotype</w:t>
      </w:r>
      <w:r w:rsidR="00BB3F42" w:rsidRPr="000C17A9">
        <w:rPr>
          <w:rFonts w:cs="Times New Roman"/>
          <w:sz w:val="24"/>
          <w:szCs w:val="24"/>
        </w:rPr>
        <w:t xml:space="preserve"> despite the faster population growth rate of the later</w:t>
      </w:r>
      <w:r w:rsidR="00A82F14" w:rsidRPr="000C17A9">
        <w:rPr>
          <w:rFonts w:cs="Times New Roman"/>
          <w:sz w:val="24"/>
          <w:szCs w:val="24"/>
        </w:rPr>
        <w:t xml:space="preserve"> (Fig. </w:t>
      </w:r>
      <w:r w:rsidR="006E1274" w:rsidRPr="000C17A9">
        <w:rPr>
          <w:rFonts w:cs="Times New Roman"/>
          <w:sz w:val="24"/>
          <w:szCs w:val="24"/>
        </w:rPr>
        <w:t>3</w:t>
      </w:r>
      <w:r w:rsidR="006B3279" w:rsidRPr="000C17A9">
        <w:rPr>
          <w:rFonts w:cs="Times New Roman"/>
          <w:sz w:val="24"/>
          <w:szCs w:val="24"/>
        </w:rPr>
        <w:t>b</w:t>
      </w:r>
      <w:r w:rsidR="00A82F14" w:rsidRPr="000C17A9">
        <w:rPr>
          <w:rFonts w:cs="Times New Roman"/>
          <w:sz w:val="24"/>
          <w:szCs w:val="24"/>
        </w:rPr>
        <w:t>).</w:t>
      </w:r>
      <w:r w:rsidR="008B7988" w:rsidRPr="000C17A9">
        <w:rPr>
          <w:rFonts w:cs="Times New Roman"/>
          <w:sz w:val="24"/>
          <w:szCs w:val="24"/>
        </w:rPr>
        <w:t xml:space="preserve"> </w:t>
      </w:r>
      <w:r w:rsidR="006E1274" w:rsidRPr="000C17A9">
        <w:rPr>
          <w:rFonts w:cs="Times New Roman"/>
          <w:sz w:val="24"/>
          <w:szCs w:val="24"/>
        </w:rPr>
        <w:t xml:space="preserve">The results for plant height were qualitatively similar </w:t>
      </w:r>
      <w:r w:rsidR="00811A7A" w:rsidRPr="000C17A9">
        <w:rPr>
          <w:rFonts w:cs="Times New Roman"/>
          <w:sz w:val="24"/>
          <w:szCs w:val="24"/>
        </w:rPr>
        <w:t>to</w:t>
      </w:r>
      <w:r w:rsidR="006E1274" w:rsidRPr="000C17A9">
        <w:rPr>
          <w:rFonts w:cs="Times New Roman"/>
          <w:sz w:val="24"/>
          <w:szCs w:val="24"/>
        </w:rPr>
        <w:t xml:space="preserve"> </w:t>
      </w:r>
      <w:r w:rsidR="00AC52E7" w:rsidRPr="000C17A9">
        <w:rPr>
          <w:rFonts w:cs="Times New Roman"/>
          <w:sz w:val="24"/>
          <w:szCs w:val="24"/>
        </w:rPr>
        <w:t>th</w:t>
      </w:r>
      <w:r w:rsidR="00AC52E7">
        <w:rPr>
          <w:rFonts w:cs="Times New Roman"/>
          <w:sz w:val="24"/>
          <w:szCs w:val="24"/>
        </w:rPr>
        <w:t>o</w:t>
      </w:r>
      <w:r w:rsidR="00AC52E7" w:rsidRPr="000C17A9">
        <w:rPr>
          <w:rFonts w:cs="Times New Roman"/>
          <w:sz w:val="24"/>
          <w:szCs w:val="24"/>
        </w:rPr>
        <w:t xml:space="preserve">se </w:t>
      </w:r>
      <w:r w:rsidR="00AC52E7">
        <w:rPr>
          <w:rFonts w:cs="Times New Roman"/>
          <w:sz w:val="24"/>
          <w:szCs w:val="24"/>
        </w:rPr>
        <w:t xml:space="preserve">obtained </w:t>
      </w:r>
      <w:r w:rsidR="006E1274" w:rsidRPr="000C17A9">
        <w:rPr>
          <w:rFonts w:cs="Times New Roman"/>
          <w:sz w:val="24"/>
          <w:szCs w:val="24"/>
        </w:rPr>
        <w:t>for plant biomass (see Fig. S2 and Text S2 for more details).</w:t>
      </w:r>
      <w:r w:rsidR="007C1BA3" w:rsidRPr="000C17A9">
        <w:rPr>
          <w:rFonts w:cs="Times New Roman"/>
          <w:i/>
          <w:sz w:val="24"/>
          <w:szCs w:val="24"/>
        </w:rPr>
        <w:t xml:space="preserve"> </w:t>
      </w:r>
    </w:p>
    <w:p w14:paraId="44B938B6" w14:textId="77777777" w:rsidR="003447C4" w:rsidRDefault="003447C4" w:rsidP="000C0A8E">
      <w:pPr>
        <w:pStyle w:val="Textecourant"/>
        <w:spacing w:line="360" w:lineRule="auto"/>
        <w:ind w:firstLine="0"/>
        <w:rPr>
          <w:rFonts w:cs="Times New Roman"/>
          <w:i/>
          <w:sz w:val="24"/>
          <w:szCs w:val="24"/>
        </w:rPr>
      </w:pPr>
    </w:p>
    <w:p w14:paraId="645EA039" w14:textId="77777777" w:rsidR="003447C4" w:rsidRPr="000C17A9" w:rsidRDefault="003447C4" w:rsidP="000C0A8E">
      <w:pPr>
        <w:pStyle w:val="Textecourant"/>
        <w:spacing w:line="360" w:lineRule="auto"/>
        <w:ind w:firstLine="0"/>
        <w:rPr>
          <w:rFonts w:cs="Times New Roman"/>
          <w:i/>
          <w:sz w:val="24"/>
          <w:szCs w:val="24"/>
        </w:rPr>
      </w:pPr>
    </w:p>
    <w:p w14:paraId="090FC125" w14:textId="77777777" w:rsidR="003447C4" w:rsidRPr="000C17A9" w:rsidRDefault="003447C4" w:rsidP="003447C4">
      <w:pPr>
        <w:pStyle w:val="Textecourant"/>
        <w:spacing w:line="360" w:lineRule="auto"/>
        <w:rPr>
          <w:rFonts w:cs="Times New Roman"/>
          <w:sz w:val="24"/>
          <w:szCs w:val="24"/>
        </w:rPr>
      </w:pPr>
    </w:p>
    <w:p w14:paraId="3C716C7A" w14:textId="77777777" w:rsidR="003447C4" w:rsidRPr="000C17A9" w:rsidRDefault="003447C4" w:rsidP="003447C4">
      <w:pPr>
        <w:pStyle w:val="Textecourant"/>
        <w:spacing w:line="360" w:lineRule="auto"/>
        <w:rPr>
          <w:rFonts w:cs="Times New Roman"/>
          <w:sz w:val="24"/>
          <w:szCs w:val="24"/>
        </w:rPr>
      </w:pPr>
    </w:p>
    <w:p w14:paraId="665B5B76" w14:textId="77777777" w:rsidR="003447C4" w:rsidRPr="000C17A9" w:rsidRDefault="003447C4" w:rsidP="003447C4">
      <w:pPr>
        <w:pStyle w:val="Textecourant"/>
        <w:spacing w:line="360" w:lineRule="auto"/>
        <w:ind w:firstLine="0"/>
        <w:rPr>
          <w:rFonts w:cs="Times New Roman"/>
          <w:sz w:val="24"/>
          <w:szCs w:val="24"/>
        </w:rPr>
      </w:pPr>
    </w:p>
    <w:p w14:paraId="59D0A139" w14:textId="2933DCF1" w:rsidR="003447C4" w:rsidRDefault="00186FCE" w:rsidP="003447C4">
      <w:pPr>
        <w:pStyle w:val="Textecourant1"/>
        <w:spacing w:line="360" w:lineRule="auto"/>
        <w:rPr>
          <w:rFonts w:cs="Times New Roman"/>
          <w:b/>
          <w:sz w:val="24"/>
          <w:szCs w:val="24"/>
        </w:rPr>
      </w:pPr>
      <w:r>
        <w:rPr>
          <w:noProof/>
          <w:lang w:val="fr-FR" w:eastAsia="fr-FR"/>
        </w:rPr>
        <w:drawing>
          <wp:inline distT="0" distB="0" distL="0" distR="0" wp14:anchorId="45AFC306" wp14:editId="0D030530">
            <wp:extent cx="6332220" cy="33934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393440"/>
                    </a:xfrm>
                    <a:prstGeom prst="rect">
                      <a:avLst/>
                    </a:prstGeom>
                  </pic:spPr>
                </pic:pic>
              </a:graphicData>
            </a:graphic>
          </wp:inline>
        </w:drawing>
      </w:r>
    </w:p>
    <w:p w14:paraId="33C5DC01" w14:textId="77777777" w:rsidR="003447C4" w:rsidRPr="000C17A9" w:rsidRDefault="003447C4" w:rsidP="003447C4">
      <w:pPr>
        <w:pStyle w:val="Textecourant1"/>
        <w:spacing w:line="360" w:lineRule="auto"/>
        <w:rPr>
          <w:rFonts w:cs="Times New Roman"/>
          <w:sz w:val="24"/>
          <w:szCs w:val="24"/>
        </w:rPr>
      </w:pPr>
      <w:r w:rsidRPr="000C17A9">
        <w:rPr>
          <w:rFonts w:cs="Times New Roman"/>
          <w:b/>
          <w:sz w:val="24"/>
          <w:szCs w:val="24"/>
        </w:rPr>
        <w:t>Fig</w:t>
      </w:r>
      <w:r>
        <w:rPr>
          <w:rFonts w:cs="Times New Roman"/>
          <w:b/>
          <w:sz w:val="24"/>
          <w:szCs w:val="24"/>
        </w:rPr>
        <w:t>ure</w:t>
      </w:r>
      <w:r w:rsidRPr="000C17A9">
        <w:rPr>
          <w:rFonts w:cs="Times New Roman"/>
          <w:b/>
          <w:sz w:val="24"/>
          <w:szCs w:val="24"/>
        </w:rPr>
        <w:t>. 3.</w:t>
      </w:r>
      <w:r w:rsidRPr="000C17A9">
        <w:rPr>
          <w:rFonts w:cs="Times New Roman"/>
          <w:sz w:val="24"/>
          <w:szCs w:val="24"/>
        </w:rPr>
        <w:t xml:space="preserve"> </w:t>
      </w:r>
      <w:r w:rsidRPr="000C17A9">
        <w:rPr>
          <w:rFonts w:cs="Times New Roman"/>
          <w:b/>
          <w:sz w:val="24"/>
          <w:szCs w:val="24"/>
        </w:rPr>
        <w:t>Relationship between aphid population growth rate (mean ± 95% CI) and the magnitude (log ratio ± 95% CI) of predator indirect effect on plant fresh biomass according to aphid lineage (a) and biotype (b)</w:t>
      </w:r>
      <w:r w:rsidRPr="000C17A9">
        <w:rPr>
          <w:rFonts w:cs="Times New Roman"/>
          <w:sz w:val="24"/>
          <w:szCs w:val="24"/>
        </w:rPr>
        <w:t>. Predator effect is significant if the 95% CI does not overlap the X axis (dark full line).</w:t>
      </w:r>
    </w:p>
    <w:p w14:paraId="4895D31A" w14:textId="77777777" w:rsidR="003447C4" w:rsidRPr="000C17A9" w:rsidRDefault="003447C4" w:rsidP="003447C4">
      <w:pPr>
        <w:spacing w:line="360" w:lineRule="auto"/>
        <w:rPr>
          <w:rFonts w:ascii="Times New Roman" w:hAnsi="Times New Roman" w:cs="Times New Roman"/>
          <w:i/>
          <w:sz w:val="24"/>
          <w:szCs w:val="24"/>
        </w:rPr>
      </w:pPr>
    </w:p>
    <w:p w14:paraId="36D063E3" w14:textId="77777777" w:rsidR="003447C4" w:rsidRPr="000C17A9" w:rsidRDefault="003447C4" w:rsidP="003447C4">
      <w:pPr>
        <w:spacing w:line="360" w:lineRule="auto"/>
        <w:jc w:val="center"/>
        <w:rPr>
          <w:rFonts w:ascii="Times New Roman" w:hAnsi="Times New Roman" w:cs="Times New Roman"/>
          <w:b/>
          <w:sz w:val="24"/>
          <w:szCs w:val="24"/>
        </w:rPr>
      </w:pPr>
    </w:p>
    <w:p w14:paraId="6BEDD342" w14:textId="252C10FD" w:rsidR="000943B5" w:rsidRPr="000C17A9" w:rsidRDefault="00257385" w:rsidP="000C0A8E">
      <w:pPr>
        <w:spacing w:line="360" w:lineRule="auto"/>
        <w:rPr>
          <w:rFonts w:ascii="Times New Roman" w:hAnsi="Times New Roman" w:cs="Times New Roman"/>
          <w:i/>
          <w:sz w:val="24"/>
          <w:szCs w:val="24"/>
        </w:rPr>
      </w:pPr>
      <w:r w:rsidRPr="000C17A9">
        <w:rPr>
          <w:rFonts w:ascii="Times New Roman" w:hAnsi="Times New Roman" w:cs="Times New Roman"/>
          <w:i/>
          <w:sz w:val="24"/>
          <w:szCs w:val="24"/>
        </w:rPr>
        <w:t>Influence of</w:t>
      </w:r>
      <w:r w:rsidR="000943B5" w:rsidRPr="000C17A9">
        <w:rPr>
          <w:rFonts w:ascii="Times New Roman" w:hAnsi="Times New Roman" w:cs="Times New Roman"/>
          <w:i/>
          <w:sz w:val="24"/>
          <w:szCs w:val="24"/>
        </w:rPr>
        <w:t xml:space="preserve"> aphid population growth rate </w:t>
      </w:r>
      <w:r w:rsidRPr="000C17A9">
        <w:rPr>
          <w:rFonts w:ascii="Times New Roman" w:hAnsi="Times New Roman" w:cs="Times New Roman"/>
          <w:i/>
          <w:sz w:val="24"/>
          <w:szCs w:val="24"/>
        </w:rPr>
        <w:t>on</w:t>
      </w:r>
      <w:r w:rsidR="000943B5" w:rsidRPr="000C17A9">
        <w:rPr>
          <w:rFonts w:ascii="Times New Roman" w:hAnsi="Times New Roman" w:cs="Times New Roman"/>
          <w:i/>
          <w:sz w:val="24"/>
          <w:szCs w:val="24"/>
        </w:rPr>
        <w:t xml:space="preserve"> </w:t>
      </w:r>
      <w:r w:rsidR="007B3AD2" w:rsidRPr="000C17A9">
        <w:rPr>
          <w:rFonts w:ascii="Times New Roman" w:hAnsi="Times New Roman" w:cs="Times New Roman"/>
          <w:i/>
          <w:sz w:val="24"/>
          <w:szCs w:val="24"/>
        </w:rPr>
        <w:t xml:space="preserve">herbivore density </w:t>
      </w:r>
      <w:r w:rsidR="00811A7A" w:rsidRPr="000C17A9">
        <w:rPr>
          <w:rFonts w:ascii="Times New Roman" w:hAnsi="Times New Roman" w:cs="Times New Roman"/>
          <w:i/>
          <w:sz w:val="24"/>
          <w:szCs w:val="24"/>
        </w:rPr>
        <w:t>log ratio</w:t>
      </w:r>
      <w:r w:rsidR="000943B5" w:rsidRPr="000C17A9">
        <w:rPr>
          <w:rFonts w:ascii="Times New Roman" w:hAnsi="Times New Roman" w:cs="Times New Roman"/>
          <w:i/>
          <w:sz w:val="24"/>
          <w:szCs w:val="24"/>
        </w:rPr>
        <w:t xml:space="preserve"> and </w:t>
      </w:r>
      <w:r w:rsidRPr="000C17A9">
        <w:rPr>
          <w:rFonts w:ascii="Times New Roman" w:hAnsi="Times New Roman" w:cs="Times New Roman"/>
          <w:i/>
          <w:sz w:val="24"/>
          <w:szCs w:val="24"/>
        </w:rPr>
        <w:t xml:space="preserve">on </w:t>
      </w:r>
      <w:r w:rsidR="000943B5" w:rsidRPr="000C17A9">
        <w:rPr>
          <w:rFonts w:ascii="Times New Roman" w:hAnsi="Times New Roman" w:cs="Times New Roman"/>
          <w:i/>
          <w:sz w:val="24"/>
          <w:szCs w:val="24"/>
        </w:rPr>
        <w:t xml:space="preserve">predator body mass </w:t>
      </w:r>
    </w:p>
    <w:p w14:paraId="53C88AE2" w14:textId="303F506E" w:rsidR="000943B5" w:rsidRDefault="002E4C2A" w:rsidP="00605853">
      <w:pPr>
        <w:pStyle w:val="Textecourant"/>
        <w:spacing w:line="360" w:lineRule="auto"/>
        <w:ind w:firstLine="0"/>
        <w:rPr>
          <w:rFonts w:cs="Times New Roman"/>
          <w:sz w:val="24"/>
          <w:szCs w:val="24"/>
        </w:rPr>
      </w:pPr>
      <w:r w:rsidRPr="002E4C2A">
        <w:rPr>
          <w:rFonts w:cs="Times New Roman"/>
          <w:color w:val="4F81BD" w:themeColor="accent1"/>
          <w:sz w:val="24"/>
          <w:szCs w:val="24"/>
        </w:rPr>
        <w:t>The effect of predators</w:t>
      </w:r>
      <w:r w:rsidR="00C96F7F" w:rsidRPr="002E4C2A">
        <w:rPr>
          <w:rFonts w:cs="Times New Roman"/>
          <w:color w:val="4F81BD" w:themeColor="accent1"/>
          <w:sz w:val="24"/>
          <w:szCs w:val="24"/>
        </w:rPr>
        <w:t xml:space="preserve"> on </w:t>
      </w:r>
      <w:r w:rsidR="00925E2B" w:rsidRPr="002E4C2A">
        <w:rPr>
          <w:rFonts w:cs="Times New Roman"/>
          <w:color w:val="4F81BD" w:themeColor="accent1"/>
          <w:sz w:val="24"/>
          <w:szCs w:val="24"/>
        </w:rPr>
        <w:t>aphid</w:t>
      </w:r>
      <w:r w:rsidR="00C96F7F" w:rsidRPr="002E4C2A">
        <w:rPr>
          <w:rFonts w:cs="Times New Roman"/>
          <w:color w:val="4F81BD" w:themeColor="accent1"/>
          <w:sz w:val="24"/>
          <w:szCs w:val="24"/>
        </w:rPr>
        <w:t xml:space="preserve"> density</w:t>
      </w:r>
      <w:r w:rsidR="00BB3F42" w:rsidRPr="002E4C2A">
        <w:rPr>
          <w:rFonts w:cs="Times New Roman"/>
          <w:color w:val="4F81BD" w:themeColor="accent1"/>
          <w:sz w:val="24"/>
          <w:szCs w:val="24"/>
        </w:rPr>
        <w:t xml:space="preserve"> </w:t>
      </w:r>
      <w:r w:rsidR="00562C24" w:rsidRPr="002E4C2A">
        <w:rPr>
          <w:rFonts w:cs="Times New Roman"/>
          <w:color w:val="4F81BD" w:themeColor="accent1"/>
          <w:sz w:val="24"/>
          <w:szCs w:val="24"/>
        </w:rPr>
        <w:t xml:space="preserve">(i.e. herbivore </w:t>
      </w:r>
      <w:r w:rsidR="00811A7A" w:rsidRPr="002E4C2A">
        <w:rPr>
          <w:rFonts w:cs="Times New Roman"/>
          <w:color w:val="4F81BD" w:themeColor="accent1"/>
          <w:sz w:val="24"/>
          <w:szCs w:val="24"/>
        </w:rPr>
        <w:t>log ratio</w:t>
      </w:r>
      <w:r w:rsidR="00562C24" w:rsidRPr="002E4C2A">
        <w:rPr>
          <w:rFonts w:cs="Times New Roman"/>
          <w:color w:val="4F81BD" w:themeColor="accent1"/>
          <w:sz w:val="24"/>
          <w:szCs w:val="24"/>
        </w:rPr>
        <w:t xml:space="preserve">) </w:t>
      </w:r>
      <w:r w:rsidRPr="002E4C2A">
        <w:rPr>
          <w:rFonts w:cs="Times New Roman"/>
          <w:color w:val="4F81BD" w:themeColor="accent1"/>
          <w:sz w:val="24"/>
          <w:szCs w:val="24"/>
        </w:rPr>
        <w:t>w</w:t>
      </w:r>
      <w:r w:rsidR="001C4F96">
        <w:rPr>
          <w:rFonts w:cs="Times New Roman"/>
          <w:color w:val="4F81BD" w:themeColor="accent1"/>
          <w:sz w:val="24"/>
          <w:szCs w:val="24"/>
        </w:rPr>
        <w:t>as</w:t>
      </w:r>
      <w:r w:rsidR="00811A7A" w:rsidRPr="000C17A9">
        <w:rPr>
          <w:rFonts w:cs="Times New Roman"/>
          <w:sz w:val="24"/>
          <w:szCs w:val="24"/>
        </w:rPr>
        <w:t xml:space="preserve"> associated</w:t>
      </w:r>
      <w:r w:rsidR="00BB3F42" w:rsidRPr="000C17A9">
        <w:rPr>
          <w:rFonts w:cs="Times New Roman"/>
          <w:sz w:val="24"/>
          <w:szCs w:val="24"/>
        </w:rPr>
        <w:t xml:space="preserve"> with aphid </w:t>
      </w:r>
      <w:r w:rsidR="00525BC5" w:rsidRPr="000C17A9">
        <w:rPr>
          <w:rFonts w:cs="Times New Roman"/>
          <w:sz w:val="24"/>
          <w:szCs w:val="24"/>
        </w:rPr>
        <w:t>lineage</w:t>
      </w:r>
      <w:r w:rsidR="00BB3F42" w:rsidRPr="000C17A9">
        <w:rPr>
          <w:rFonts w:cs="Times New Roman"/>
          <w:sz w:val="24"/>
          <w:szCs w:val="24"/>
        </w:rPr>
        <w:t xml:space="preserve"> population growth rate</w:t>
      </w:r>
      <w:r w:rsidR="00C96F7F" w:rsidRPr="000C17A9">
        <w:rPr>
          <w:rFonts w:cs="Times New Roman"/>
          <w:sz w:val="24"/>
          <w:szCs w:val="24"/>
        </w:rPr>
        <w:t xml:space="preserve"> (</w:t>
      </w:r>
      <w:r w:rsidR="002372DD" w:rsidRPr="000C17A9">
        <w:rPr>
          <w:rFonts w:cs="Times New Roman"/>
          <w:sz w:val="24"/>
          <w:szCs w:val="24"/>
        </w:rPr>
        <w:t>F</w:t>
      </w:r>
      <w:r w:rsidR="002372DD" w:rsidRPr="000C17A9">
        <w:rPr>
          <w:rFonts w:cs="Times New Roman"/>
          <w:sz w:val="24"/>
          <w:szCs w:val="24"/>
          <w:vertAlign w:val="subscript"/>
        </w:rPr>
        <w:t>(1,4)</w:t>
      </w:r>
      <w:r w:rsidR="002372DD" w:rsidRPr="000C17A9">
        <w:rPr>
          <w:rFonts w:cs="Times New Roman"/>
          <w:sz w:val="24"/>
          <w:szCs w:val="24"/>
        </w:rPr>
        <w:t xml:space="preserve"> = </w:t>
      </w:r>
      <w:r w:rsidR="002372DD" w:rsidRPr="000C17A9">
        <w:rPr>
          <w:rFonts w:cs="Times New Roman"/>
          <w:color w:val="000000"/>
          <w:sz w:val="24"/>
          <w:szCs w:val="24"/>
        </w:rPr>
        <w:t xml:space="preserve">132.96, </w:t>
      </w:r>
      <w:r w:rsidR="00526BD6" w:rsidRPr="000C17A9">
        <w:rPr>
          <w:rFonts w:cs="Times New Roman"/>
          <w:i/>
          <w:sz w:val="24"/>
          <w:szCs w:val="24"/>
        </w:rPr>
        <w:t>P</w:t>
      </w:r>
      <w:r w:rsidR="002372DD" w:rsidRPr="000C17A9">
        <w:rPr>
          <w:rFonts w:cs="Times New Roman"/>
          <w:sz w:val="24"/>
          <w:szCs w:val="24"/>
        </w:rPr>
        <w:t xml:space="preserve"> = </w:t>
      </w:r>
      <w:r w:rsidR="002372DD" w:rsidRPr="000C17A9">
        <w:rPr>
          <w:rFonts w:cs="Times New Roman"/>
          <w:color w:val="000000"/>
          <w:sz w:val="24"/>
          <w:szCs w:val="24"/>
        </w:rPr>
        <w:t xml:space="preserve">0.000323, </w:t>
      </w:r>
      <w:r w:rsidR="002372DD" w:rsidRPr="000C17A9">
        <w:rPr>
          <w:rFonts w:cs="Times New Roman"/>
          <w:i/>
          <w:color w:val="000000"/>
          <w:sz w:val="24"/>
          <w:szCs w:val="24"/>
        </w:rPr>
        <w:t>R</w:t>
      </w:r>
      <w:r w:rsidR="002372DD" w:rsidRPr="000C17A9">
        <w:rPr>
          <w:rFonts w:cs="Times New Roman"/>
          <w:color w:val="000000"/>
          <w:sz w:val="24"/>
          <w:szCs w:val="24"/>
          <w:vertAlign w:val="superscript"/>
        </w:rPr>
        <w:t>2</w:t>
      </w:r>
      <w:r w:rsidR="002372DD" w:rsidRPr="000C17A9">
        <w:rPr>
          <w:rFonts w:cs="Times New Roman"/>
          <w:color w:val="000000"/>
          <w:sz w:val="24"/>
          <w:szCs w:val="24"/>
        </w:rPr>
        <w:t xml:space="preserve"> = 0.96</w:t>
      </w:r>
      <w:r w:rsidR="00C96F7F" w:rsidRPr="000C17A9">
        <w:rPr>
          <w:rFonts w:cs="Times New Roman"/>
          <w:sz w:val="24"/>
          <w:szCs w:val="24"/>
        </w:rPr>
        <w:t>;</w:t>
      </w:r>
      <w:r w:rsidR="002372DD" w:rsidRPr="000C17A9">
        <w:rPr>
          <w:rFonts w:cs="Times New Roman"/>
          <w:sz w:val="24"/>
          <w:szCs w:val="24"/>
        </w:rPr>
        <w:t xml:space="preserve"> </w:t>
      </w:r>
      <w:r w:rsidR="002372DD" w:rsidRPr="000C17A9">
        <w:rPr>
          <w:rFonts w:cs="Times New Roman"/>
          <w:i/>
          <w:sz w:val="24"/>
          <w:szCs w:val="24"/>
        </w:rPr>
        <w:t>y</w:t>
      </w:r>
      <w:r w:rsidR="002372DD" w:rsidRPr="000C17A9">
        <w:rPr>
          <w:rFonts w:cs="Times New Roman"/>
          <w:sz w:val="24"/>
          <w:szCs w:val="24"/>
        </w:rPr>
        <w:t xml:space="preserve"> = 9.94</w:t>
      </w:r>
      <w:r w:rsidR="002372DD" w:rsidRPr="000C17A9">
        <w:rPr>
          <w:rFonts w:cs="Times New Roman"/>
          <w:i/>
          <w:sz w:val="24"/>
          <w:szCs w:val="24"/>
        </w:rPr>
        <w:t>x</w:t>
      </w:r>
      <w:r w:rsidR="00E85D0D" w:rsidRPr="000C17A9">
        <w:rPr>
          <w:rFonts w:cs="Times New Roman"/>
          <w:i/>
          <w:sz w:val="24"/>
          <w:szCs w:val="24"/>
        </w:rPr>
        <w:t>-</w:t>
      </w:r>
      <w:r w:rsidR="002372DD" w:rsidRPr="000C17A9">
        <w:rPr>
          <w:rFonts w:cs="Times New Roman"/>
          <w:sz w:val="24"/>
          <w:szCs w:val="24"/>
        </w:rPr>
        <w:t xml:space="preserve">6.62, </w:t>
      </w:r>
      <w:r w:rsidR="00C96F7F" w:rsidRPr="000C17A9">
        <w:rPr>
          <w:rFonts w:cs="Times New Roman"/>
          <w:sz w:val="24"/>
          <w:szCs w:val="24"/>
        </w:rPr>
        <w:t xml:space="preserve">Fig. </w:t>
      </w:r>
      <w:r w:rsidR="006E1274" w:rsidRPr="000C17A9">
        <w:rPr>
          <w:rFonts w:cs="Times New Roman"/>
          <w:sz w:val="24"/>
          <w:szCs w:val="24"/>
        </w:rPr>
        <w:t>4</w:t>
      </w:r>
      <w:r w:rsidR="00C96F7F" w:rsidRPr="000C17A9">
        <w:rPr>
          <w:rFonts w:cs="Times New Roman"/>
          <w:sz w:val="24"/>
          <w:szCs w:val="24"/>
        </w:rPr>
        <w:t xml:space="preserve">a) showing that predators have a weaker effect on fast growing aphid </w:t>
      </w:r>
      <w:r w:rsidR="00525BC5" w:rsidRPr="000C17A9">
        <w:rPr>
          <w:rFonts w:cs="Times New Roman"/>
          <w:sz w:val="24"/>
          <w:szCs w:val="24"/>
        </w:rPr>
        <w:t>lineage</w:t>
      </w:r>
      <w:r w:rsidR="00C96F7F" w:rsidRPr="000C17A9">
        <w:rPr>
          <w:rFonts w:cs="Times New Roman"/>
          <w:sz w:val="24"/>
          <w:szCs w:val="24"/>
        </w:rPr>
        <w:t xml:space="preserve">s than </w:t>
      </w:r>
      <w:r w:rsidR="00257385" w:rsidRPr="000C17A9">
        <w:rPr>
          <w:rFonts w:cs="Times New Roman"/>
          <w:sz w:val="24"/>
          <w:szCs w:val="24"/>
        </w:rPr>
        <w:t xml:space="preserve">on </w:t>
      </w:r>
      <w:r w:rsidR="00C96F7F" w:rsidRPr="000C17A9">
        <w:rPr>
          <w:rFonts w:cs="Times New Roman"/>
          <w:sz w:val="24"/>
          <w:szCs w:val="24"/>
        </w:rPr>
        <w:t xml:space="preserve">slow growing aphid </w:t>
      </w:r>
      <w:r w:rsidR="00525BC5" w:rsidRPr="000C17A9">
        <w:rPr>
          <w:rFonts w:cs="Times New Roman"/>
          <w:sz w:val="24"/>
          <w:szCs w:val="24"/>
        </w:rPr>
        <w:t>lineage</w:t>
      </w:r>
      <w:r w:rsidR="00C96F7F" w:rsidRPr="000C17A9">
        <w:rPr>
          <w:rFonts w:cs="Times New Roman"/>
          <w:sz w:val="24"/>
          <w:szCs w:val="24"/>
        </w:rPr>
        <w:t xml:space="preserve">s. </w:t>
      </w:r>
      <w:r w:rsidR="00562C24" w:rsidRPr="000C17A9">
        <w:rPr>
          <w:rFonts w:cs="Times New Roman"/>
          <w:sz w:val="24"/>
          <w:szCs w:val="24"/>
        </w:rPr>
        <w:t xml:space="preserve">Predator body mass </w:t>
      </w:r>
      <w:r w:rsidR="00811A7A" w:rsidRPr="000C17A9">
        <w:rPr>
          <w:rFonts w:cs="Times New Roman"/>
          <w:sz w:val="24"/>
          <w:szCs w:val="24"/>
        </w:rPr>
        <w:t>was positively associated</w:t>
      </w:r>
      <w:r w:rsidR="00562C24" w:rsidRPr="000C17A9">
        <w:rPr>
          <w:rFonts w:cs="Times New Roman"/>
          <w:sz w:val="24"/>
          <w:szCs w:val="24"/>
        </w:rPr>
        <w:t xml:space="preserve"> with aphid </w:t>
      </w:r>
      <w:r w:rsidR="00525BC5" w:rsidRPr="000C17A9">
        <w:rPr>
          <w:rFonts w:cs="Times New Roman"/>
          <w:sz w:val="24"/>
          <w:szCs w:val="24"/>
        </w:rPr>
        <w:t>lineage</w:t>
      </w:r>
      <w:r w:rsidR="00562C24" w:rsidRPr="000C17A9">
        <w:rPr>
          <w:rFonts w:cs="Times New Roman"/>
          <w:sz w:val="24"/>
          <w:szCs w:val="24"/>
        </w:rPr>
        <w:t xml:space="preserve"> population growth rate</w:t>
      </w:r>
      <w:r w:rsidR="00C96F7F" w:rsidRPr="000C17A9">
        <w:rPr>
          <w:rFonts w:cs="Times New Roman"/>
          <w:sz w:val="24"/>
          <w:szCs w:val="24"/>
        </w:rPr>
        <w:t xml:space="preserve"> (</w:t>
      </w:r>
      <w:r w:rsidR="002372DD" w:rsidRPr="000C17A9">
        <w:rPr>
          <w:rFonts w:cs="Times New Roman"/>
          <w:sz w:val="24"/>
          <w:szCs w:val="24"/>
        </w:rPr>
        <w:t>F</w:t>
      </w:r>
      <w:r w:rsidR="002372DD" w:rsidRPr="000C17A9">
        <w:rPr>
          <w:rFonts w:cs="Times New Roman"/>
          <w:sz w:val="24"/>
          <w:szCs w:val="24"/>
          <w:vertAlign w:val="subscript"/>
        </w:rPr>
        <w:t>(1,4)</w:t>
      </w:r>
      <w:r w:rsidR="002372DD" w:rsidRPr="000C17A9">
        <w:rPr>
          <w:rFonts w:cs="Times New Roman"/>
          <w:sz w:val="24"/>
          <w:szCs w:val="24"/>
        </w:rPr>
        <w:t xml:space="preserve"> = </w:t>
      </w:r>
      <w:r w:rsidR="002372DD" w:rsidRPr="000C17A9">
        <w:rPr>
          <w:rFonts w:cs="Times New Roman"/>
          <w:color w:val="000000"/>
          <w:sz w:val="24"/>
          <w:szCs w:val="24"/>
        </w:rPr>
        <w:t xml:space="preserve">20.29, </w:t>
      </w:r>
      <w:r w:rsidR="00526BD6" w:rsidRPr="000C17A9">
        <w:rPr>
          <w:rFonts w:cs="Times New Roman"/>
          <w:i/>
          <w:sz w:val="24"/>
          <w:szCs w:val="24"/>
        </w:rPr>
        <w:t>P</w:t>
      </w:r>
      <w:r w:rsidR="002372DD" w:rsidRPr="000C17A9">
        <w:rPr>
          <w:rFonts w:cs="Times New Roman"/>
          <w:sz w:val="24"/>
          <w:szCs w:val="24"/>
        </w:rPr>
        <w:t xml:space="preserve"> = </w:t>
      </w:r>
      <w:r w:rsidR="002372DD" w:rsidRPr="000C17A9">
        <w:rPr>
          <w:rFonts w:cs="Times New Roman"/>
          <w:color w:val="000000"/>
          <w:sz w:val="24"/>
          <w:szCs w:val="24"/>
        </w:rPr>
        <w:t xml:space="preserve">0.01079, </w:t>
      </w:r>
      <w:r w:rsidR="002372DD" w:rsidRPr="000C17A9">
        <w:rPr>
          <w:rFonts w:cs="Times New Roman"/>
          <w:i/>
          <w:color w:val="000000"/>
          <w:sz w:val="24"/>
          <w:szCs w:val="24"/>
        </w:rPr>
        <w:t>R</w:t>
      </w:r>
      <w:r w:rsidR="002372DD" w:rsidRPr="000C17A9">
        <w:rPr>
          <w:rFonts w:cs="Times New Roman"/>
          <w:color w:val="000000"/>
          <w:sz w:val="24"/>
          <w:szCs w:val="24"/>
          <w:vertAlign w:val="superscript"/>
        </w:rPr>
        <w:t>2</w:t>
      </w:r>
      <w:r w:rsidR="002372DD" w:rsidRPr="000C17A9">
        <w:rPr>
          <w:rFonts w:cs="Times New Roman"/>
          <w:color w:val="000000"/>
          <w:sz w:val="24"/>
          <w:szCs w:val="24"/>
        </w:rPr>
        <w:t xml:space="preserve"> = 0.79</w:t>
      </w:r>
      <w:r w:rsidR="002372DD" w:rsidRPr="000C17A9">
        <w:rPr>
          <w:rFonts w:cs="Times New Roman"/>
          <w:sz w:val="24"/>
          <w:szCs w:val="24"/>
        </w:rPr>
        <w:t xml:space="preserve">; </w:t>
      </w:r>
      <w:r w:rsidR="002372DD" w:rsidRPr="000C17A9">
        <w:rPr>
          <w:rFonts w:cs="Times New Roman"/>
          <w:i/>
          <w:sz w:val="24"/>
          <w:szCs w:val="24"/>
        </w:rPr>
        <w:t>y</w:t>
      </w:r>
      <w:r w:rsidR="002372DD" w:rsidRPr="000C17A9">
        <w:rPr>
          <w:rFonts w:cs="Times New Roman"/>
          <w:sz w:val="24"/>
          <w:szCs w:val="24"/>
        </w:rPr>
        <w:t xml:space="preserve"> = 68.14 </w:t>
      </w:r>
      <w:r w:rsidR="002372DD" w:rsidRPr="000C17A9">
        <w:rPr>
          <w:rFonts w:cs="Times New Roman"/>
          <w:i/>
          <w:sz w:val="24"/>
          <w:szCs w:val="24"/>
        </w:rPr>
        <w:t>x</w:t>
      </w:r>
      <w:r w:rsidR="00E85D0D" w:rsidRPr="000C17A9">
        <w:rPr>
          <w:rFonts w:cs="Times New Roman"/>
          <w:i/>
          <w:sz w:val="24"/>
          <w:szCs w:val="24"/>
        </w:rPr>
        <w:t>-</w:t>
      </w:r>
      <w:r w:rsidR="002372DD" w:rsidRPr="000C17A9">
        <w:rPr>
          <w:rFonts w:cs="Times New Roman"/>
          <w:sz w:val="24"/>
          <w:szCs w:val="24"/>
        </w:rPr>
        <w:t xml:space="preserve">1.54, Fig. </w:t>
      </w:r>
      <w:r w:rsidR="006E1274" w:rsidRPr="000C17A9">
        <w:rPr>
          <w:rFonts w:cs="Times New Roman"/>
          <w:sz w:val="24"/>
          <w:szCs w:val="24"/>
        </w:rPr>
        <w:t>4</w:t>
      </w:r>
      <w:r w:rsidR="006B3279" w:rsidRPr="000C17A9">
        <w:rPr>
          <w:rFonts w:cs="Times New Roman"/>
          <w:sz w:val="24"/>
          <w:szCs w:val="24"/>
        </w:rPr>
        <w:t>c</w:t>
      </w:r>
      <w:r w:rsidR="00C96F7F" w:rsidRPr="000C17A9">
        <w:rPr>
          <w:rFonts w:cs="Times New Roman"/>
          <w:sz w:val="24"/>
          <w:szCs w:val="24"/>
        </w:rPr>
        <w:t xml:space="preserve">) indicating that </w:t>
      </w:r>
      <w:r w:rsidR="00525BC5" w:rsidRPr="000C17A9">
        <w:rPr>
          <w:rFonts w:cs="Times New Roman"/>
          <w:sz w:val="24"/>
          <w:szCs w:val="24"/>
        </w:rPr>
        <w:t>lineage</w:t>
      </w:r>
      <w:r w:rsidR="00A82F14" w:rsidRPr="000C17A9">
        <w:rPr>
          <w:rFonts w:cs="Times New Roman"/>
          <w:sz w:val="24"/>
          <w:szCs w:val="24"/>
        </w:rPr>
        <w:t xml:space="preserve">s with </w:t>
      </w:r>
      <w:r w:rsidR="00C96F7F" w:rsidRPr="000C17A9">
        <w:rPr>
          <w:rFonts w:cs="Times New Roman"/>
          <w:sz w:val="24"/>
          <w:szCs w:val="24"/>
        </w:rPr>
        <w:t xml:space="preserve">fast </w:t>
      </w:r>
      <w:r w:rsidR="00A82F14" w:rsidRPr="000C17A9">
        <w:rPr>
          <w:rFonts w:cs="Times New Roman"/>
          <w:sz w:val="24"/>
          <w:szCs w:val="24"/>
        </w:rPr>
        <w:t xml:space="preserve">population </w:t>
      </w:r>
      <w:r w:rsidR="00C96F7F" w:rsidRPr="000C17A9">
        <w:rPr>
          <w:rFonts w:cs="Times New Roman"/>
          <w:sz w:val="24"/>
          <w:szCs w:val="24"/>
        </w:rPr>
        <w:t>grow</w:t>
      </w:r>
      <w:r w:rsidR="00A82F14" w:rsidRPr="000C17A9">
        <w:rPr>
          <w:rFonts w:cs="Times New Roman"/>
          <w:sz w:val="24"/>
          <w:szCs w:val="24"/>
        </w:rPr>
        <w:t>th</w:t>
      </w:r>
      <w:r w:rsidR="00C96F7F" w:rsidRPr="000C17A9">
        <w:rPr>
          <w:rFonts w:cs="Times New Roman"/>
          <w:sz w:val="24"/>
          <w:szCs w:val="24"/>
        </w:rPr>
        <w:t xml:space="preserve"> </w:t>
      </w:r>
      <w:r w:rsidR="00A832BE" w:rsidRPr="000C17A9">
        <w:rPr>
          <w:rFonts w:cs="Times New Roman"/>
          <w:sz w:val="24"/>
          <w:szCs w:val="24"/>
        </w:rPr>
        <w:t>result in</w:t>
      </w:r>
      <w:r w:rsidR="00A82F14" w:rsidRPr="000C17A9">
        <w:rPr>
          <w:rFonts w:cs="Times New Roman"/>
          <w:sz w:val="24"/>
          <w:szCs w:val="24"/>
        </w:rPr>
        <w:t xml:space="preserve"> larger predators than </w:t>
      </w:r>
      <w:r w:rsidR="00525BC5" w:rsidRPr="000C17A9">
        <w:rPr>
          <w:rFonts w:cs="Times New Roman"/>
          <w:sz w:val="24"/>
          <w:szCs w:val="24"/>
        </w:rPr>
        <w:t>lineage</w:t>
      </w:r>
      <w:r w:rsidR="00A82F14" w:rsidRPr="000C17A9">
        <w:rPr>
          <w:rFonts w:cs="Times New Roman"/>
          <w:sz w:val="24"/>
          <w:szCs w:val="24"/>
        </w:rPr>
        <w:t xml:space="preserve">s with </w:t>
      </w:r>
      <w:r w:rsidR="00C96F7F" w:rsidRPr="000C17A9">
        <w:rPr>
          <w:rFonts w:cs="Times New Roman"/>
          <w:sz w:val="24"/>
          <w:szCs w:val="24"/>
        </w:rPr>
        <w:t xml:space="preserve">slow </w:t>
      </w:r>
      <w:r w:rsidR="00A82F14" w:rsidRPr="000C17A9">
        <w:rPr>
          <w:rFonts w:cs="Times New Roman"/>
          <w:sz w:val="24"/>
          <w:szCs w:val="24"/>
        </w:rPr>
        <w:t xml:space="preserve">population </w:t>
      </w:r>
      <w:r w:rsidR="00C96F7F" w:rsidRPr="000C17A9">
        <w:rPr>
          <w:rFonts w:cs="Times New Roman"/>
          <w:sz w:val="24"/>
          <w:szCs w:val="24"/>
        </w:rPr>
        <w:t>grow</w:t>
      </w:r>
      <w:r w:rsidR="00A82F14" w:rsidRPr="000C17A9">
        <w:rPr>
          <w:rFonts w:cs="Times New Roman"/>
          <w:sz w:val="24"/>
          <w:szCs w:val="24"/>
        </w:rPr>
        <w:t>th</w:t>
      </w:r>
      <w:r w:rsidR="00C96F7F" w:rsidRPr="000C17A9">
        <w:rPr>
          <w:rFonts w:cs="Times New Roman"/>
          <w:sz w:val="24"/>
          <w:szCs w:val="24"/>
        </w:rPr>
        <w:t xml:space="preserve">. </w:t>
      </w:r>
      <w:r w:rsidR="00A82F14" w:rsidRPr="000C17A9">
        <w:rPr>
          <w:rFonts w:cs="Times New Roman"/>
          <w:sz w:val="24"/>
          <w:szCs w:val="24"/>
        </w:rPr>
        <w:t xml:space="preserve">Interestingly, </w:t>
      </w:r>
      <w:r w:rsidR="00525BC5" w:rsidRPr="000C17A9">
        <w:rPr>
          <w:rFonts w:cs="Times New Roman"/>
          <w:sz w:val="24"/>
          <w:szCs w:val="24"/>
        </w:rPr>
        <w:t>lineage</w:t>
      </w:r>
      <w:r w:rsidR="00A82F14" w:rsidRPr="000C17A9">
        <w:rPr>
          <w:rFonts w:cs="Times New Roman"/>
          <w:sz w:val="24"/>
          <w:szCs w:val="24"/>
        </w:rPr>
        <w:t xml:space="preserve">s of the </w:t>
      </w:r>
      <w:r w:rsidR="00227299" w:rsidRPr="000C17A9">
        <w:rPr>
          <w:rFonts w:cs="Times New Roman"/>
          <w:i/>
          <w:sz w:val="24"/>
          <w:szCs w:val="24"/>
        </w:rPr>
        <w:t>Clover</w:t>
      </w:r>
      <w:r w:rsidR="00A82F14" w:rsidRPr="000C17A9">
        <w:rPr>
          <w:rFonts w:cs="Times New Roman"/>
          <w:sz w:val="24"/>
          <w:szCs w:val="24"/>
        </w:rPr>
        <w:t xml:space="preserve"> and </w:t>
      </w:r>
      <w:r w:rsidR="00227299" w:rsidRPr="000C17A9">
        <w:rPr>
          <w:rFonts w:cs="Times New Roman"/>
          <w:i/>
          <w:sz w:val="24"/>
          <w:szCs w:val="24"/>
        </w:rPr>
        <w:t>Alfalfa</w:t>
      </w:r>
      <w:r w:rsidR="00A82F14" w:rsidRPr="000C17A9">
        <w:rPr>
          <w:rFonts w:cs="Times New Roman"/>
          <w:sz w:val="24"/>
          <w:szCs w:val="24"/>
        </w:rPr>
        <w:t xml:space="preserve"> </w:t>
      </w:r>
      <w:r w:rsidR="00227299" w:rsidRPr="000C17A9">
        <w:rPr>
          <w:rFonts w:cs="Times New Roman"/>
          <w:sz w:val="24"/>
          <w:szCs w:val="24"/>
        </w:rPr>
        <w:t>biotype</w:t>
      </w:r>
      <w:r w:rsidR="00A82F14" w:rsidRPr="000C17A9">
        <w:rPr>
          <w:rFonts w:cs="Times New Roman"/>
          <w:sz w:val="24"/>
          <w:szCs w:val="24"/>
        </w:rPr>
        <w:t>s clustered separately</w:t>
      </w:r>
      <w:r w:rsidR="00506A7D" w:rsidRPr="000C17A9">
        <w:rPr>
          <w:rFonts w:cs="Times New Roman"/>
          <w:sz w:val="24"/>
          <w:szCs w:val="24"/>
        </w:rPr>
        <w:t xml:space="preserve"> along the regression line</w:t>
      </w:r>
      <w:r w:rsidR="00257385" w:rsidRPr="000C17A9">
        <w:rPr>
          <w:rFonts w:cs="Times New Roman"/>
          <w:sz w:val="24"/>
          <w:szCs w:val="24"/>
        </w:rPr>
        <w:t>s</w:t>
      </w:r>
      <w:r w:rsidR="00562C24" w:rsidRPr="000C17A9">
        <w:rPr>
          <w:rFonts w:cs="Times New Roman"/>
          <w:sz w:val="24"/>
          <w:szCs w:val="24"/>
        </w:rPr>
        <w:t xml:space="preserve"> in figure</w:t>
      </w:r>
      <w:r w:rsidR="00A82F14" w:rsidRPr="000C17A9">
        <w:rPr>
          <w:rFonts w:cs="Times New Roman"/>
          <w:sz w:val="24"/>
          <w:szCs w:val="24"/>
        </w:rPr>
        <w:t xml:space="preserve"> </w:t>
      </w:r>
      <w:r w:rsidR="006E1274" w:rsidRPr="000C17A9">
        <w:rPr>
          <w:rFonts w:cs="Times New Roman"/>
          <w:sz w:val="24"/>
          <w:szCs w:val="24"/>
        </w:rPr>
        <w:t>4</w:t>
      </w:r>
      <w:r w:rsidR="006B3279" w:rsidRPr="000C17A9">
        <w:rPr>
          <w:rFonts w:cs="Times New Roman"/>
          <w:sz w:val="24"/>
          <w:szCs w:val="24"/>
        </w:rPr>
        <w:t>a</w:t>
      </w:r>
      <w:r w:rsidR="00A82F14" w:rsidRPr="000C17A9">
        <w:rPr>
          <w:rFonts w:cs="Times New Roman"/>
          <w:sz w:val="24"/>
          <w:szCs w:val="24"/>
        </w:rPr>
        <w:t xml:space="preserve"> and </w:t>
      </w:r>
      <w:r w:rsidR="00AC52E7">
        <w:rPr>
          <w:rFonts w:cs="Times New Roman"/>
          <w:sz w:val="24"/>
          <w:szCs w:val="24"/>
        </w:rPr>
        <w:t>4</w:t>
      </w:r>
      <w:r w:rsidR="006B3279" w:rsidRPr="000C17A9">
        <w:rPr>
          <w:rFonts w:cs="Times New Roman"/>
          <w:sz w:val="24"/>
          <w:szCs w:val="24"/>
        </w:rPr>
        <w:t>c</w:t>
      </w:r>
      <w:r w:rsidR="00F5315E" w:rsidRPr="000C17A9">
        <w:rPr>
          <w:rFonts w:cs="Times New Roman"/>
          <w:sz w:val="24"/>
          <w:szCs w:val="24"/>
        </w:rPr>
        <w:t xml:space="preserve"> indicat</w:t>
      </w:r>
      <w:r w:rsidR="00562C24" w:rsidRPr="000C17A9">
        <w:rPr>
          <w:rFonts w:cs="Times New Roman"/>
          <w:sz w:val="24"/>
          <w:szCs w:val="24"/>
        </w:rPr>
        <w:t>ing</w:t>
      </w:r>
      <w:r w:rsidR="00F5315E" w:rsidRPr="000C17A9">
        <w:rPr>
          <w:rFonts w:cs="Times New Roman"/>
          <w:sz w:val="24"/>
          <w:szCs w:val="24"/>
        </w:rPr>
        <w:t xml:space="preserve"> that</w:t>
      </w:r>
      <w:r w:rsidR="00506A7D" w:rsidRPr="000C17A9">
        <w:rPr>
          <w:rFonts w:cs="Times New Roman"/>
          <w:sz w:val="24"/>
          <w:szCs w:val="24"/>
        </w:rPr>
        <w:t xml:space="preserve"> </w:t>
      </w:r>
      <w:r w:rsidR="00811A7A" w:rsidRPr="000C17A9">
        <w:rPr>
          <w:rFonts w:cs="Times New Roman"/>
          <w:sz w:val="24"/>
          <w:szCs w:val="24"/>
        </w:rPr>
        <w:t>the</w:t>
      </w:r>
      <w:r w:rsidR="00DC721B" w:rsidRPr="000C17A9">
        <w:rPr>
          <w:rFonts w:cs="Times New Roman"/>
          <w:sz w:val="24"/>
          <w:szCs w:val="24"/>
        </w:rPr>
        <w:t xml:space="preserve"> influence of</w:t>
      </w:r>
      <w:r w:rsidR="00811A7A" w:rsidRPr="000C17A9">
        <w:rPr>
          <w:rFonts w:cs="Times New Roman"/>
          <w:sz w:val="24"/>
          <w:szCs w:val="24"/>
        </w:rPr>
        <w:t xml:space="preserve"> </w:t>
      </w:r>
      <w:r w:rsidR="00227299" w:rsidRPr="000C17A9">
        <w:rPr>
          <w:rFonts w:cs="Times New Roman"/>
          <w:sz w:val="24"/>
          <w:szCs w:val="24"/>
        </w:rPr>
        <w:t>biotype</w:t>
      </w:r>
      <w:r w:rsidR="00811A7A" w:rsidRPr="000C17A9">
        <w:rPr>
          <w:rFonts w:cs="Times New Roman"/>
          <w:sz w:val="24"/>
          <w:szCs w:val="24"/>
        </w:rPr>
        <w:t xml:space="preserve"> </w:t>
      </w:r>
      <w:r w:rsidR="00DC721B" w:rsidRPr="000C17A9">
        <w:rPr>
          <w:rFonts w:cs="Times New Roman"/>
          <w:sz w:val="24"/>
          <w:szCs w:val="24"/>
        </w:rPr>
        <w:t>on</w:t>
      </w:r>
      <w:r w:rsidR="00506A7D" w:rsidRPr="000C17A9">
        <w:rPr>
          <w:rFonts w:cs="Times New Roman"/>
          <w:sz w:val="24"/>
          <w:szCs w:val="24"/>
        </w:rPr>
        <w:t xml:space="preserve"> </w:t>
      </w:r>
      <w:r w:rsidR="00562C24" w:rsidRPr="000C17A9">
        <w:rPr>
          <w:rFonts w:cs="Times New Roman"/>
          <w:sz w:val="24"/>
          <w:szCs w:val="24"/>
        </w:rPr>
        <w:t>predator effect on aphids and on predator body mass are</w:t>
      </w:r>
      <w:r w:rsidR="00506A7D" w:rsidRPr="000C17A9">
        <w:rPr>
          <w:rFonts w:cs="Times New Roman"/>
          <w:sz w:val="24"/>
          <w:szCs w:val="24"/>
        </w:rPr>
        <w:t xml:space="preserve"> mainly linked to</w:t>
      </w:r>
      <w:r w:rsidR="00562C24" w:rsidRPr="000C17A9">
        <w:rPr>
          <w:rFonts w:cs="Times New Roman"/>
          <w:sz w:val="24"/>
          <w:szCs w:val="24"/>
        </w:rPr>
        <w:t xml:space="preserve"> differences between</w:t>
      </w:r>
      <w:r w:rsidR="00506A7D" w:rsidRPr="000C17A9">
        <w:rPr>
          <w:rFonts w:cs="Times New Roman"/>
          <w:sz w:val="24"/>
          <w:szCs w:val="24"/>
        </w:rPr>
        <w:t xml:space="preserve"> </w:t>
      </w:r>
      <w:r w:rsidR="00227299" w:rsidRPr="000C17A9">
        <w:rPr>
          <w:rFonts w:cs="Times New Roman"/>
          <w:sz w:val="24"/>
          <w:szCs w:val="24"/>
        </w:rPr>
        <w:t>biotype</w:t>
      </w:r>
      <w:r w:rsidR="00506A7D" w:rsidRPr="000C17A9">
        <w:rPr>
          <w:rFonts w:cs="Times New Roman"/>
          <w:sz w:val="24"/>
          <w:szCs w:val="24"/>
        </w:rPr>
        <w:t xml:space="preserve"> population growth rate</w:t>
      </w:r>
      <w:r w:rsidR="00562C24" w:rsidRPr="000C17A9">
        <w:rPr>
          <w:rFonts w:cs="Times New Roman"/>
          <w:sz w:val="24"/>
          <w:szCs w:val="24"/>
        </w:rPr>
        <w:t>s</w:t>
      </w:r>
      <w:r w:rsidR="00506A7D" w:rsidRPr="000C17A9">
        <w:rPr>
          <w:rFonts w:cs="Times New Roman"/>
          <w:sz w:val="24"/>
          <w:szCs w:val="24"/>
        </w:rPr>
        <w:t>.</w:t>
      </w:r>
      <w:r w:rsidR="00A82F14" w:rsidRPr="000C17A9">
        <w:rPr>
          <w:rFonts w:cs="Times New Roman"/>
          <w:sz w:val="24"/>
          <w:szCs w:val="24"/>
        </w:rPr>
        <w:t xml:space="preserve"> </w:t>
      </w:r>
      <w:r w:rsidR="00506A7D" w:rsidRPr="000C17A9">
        <w:rPr>
          <w:rFonts w:cs="Times New Roman"/>
          <w:sz w:val="24"/>
          <w:szCs w:val="24"/>
        </w:rPr>
        <w:t>G</w:t>
      </w:r>
      <w:r w:rsidR="00A82F14" w:rsidRPr="000C17A9">
        <w:rPr>
          <w:rFonts w:cs="Times New Roman"/>
          <w:sz w:val="24"/>
          <w:szCs w:val="24"/>
        </w:rPr>
        <w:t>roup</w:t>
      </w:r>
      <w:r w:rsidR="00506A7D" w:rsidRPr="000C17A9">
        <w:rPr>
          <w:rFonts w:cs="Times New Roman"/>
          <w:sz w:val="24"/>
          <w:szCs w:val="24"/>
        </w:rPr>
        <w:t>ing</w:t>
      </w:r>
      <w:r w:rsidR="00A82F14" w:rsidRPr="000C17A9">
        <w:rPr>
          <w:rFonts w:cs="Times New Roman"/>
          <w:sz w:val="24"/>
          <w:szCs w:val="24"/>
        </w:rPr>
        <w:t xml:space="preserve"> the data by aphid </w:t>
      </w:r>
      <w:r w:rsidR="00227299" w:rsidRPr="000C17A9">
        <w:rPr>
          <w:rFonts w:cs="Times New Roman"/>
          <w:sz w:val="24"/>
          <w:szCs w:val="24"/>
        </w:rPr>
        <w:t>biotype</w:t>
      </w:r>
      <w:r w:rsidR="00506A7D" w:rsidRPr="000C17A9">
        <w:rPr>
          <w:rFonts w:cs="Times New Roman"/>
          <w:sz w:val="24"/>
          <w:szCs w:val="24"/>
        </w:rPr>
        <w:t xml:space="preserve"> </w:t>
      </w:r>
      <w:r w:rsidR="00257385" w:rsidRPr="000C17A9">
        <w:rPr>
          <w:rFonts w:cs="Times New Roman"/>
          <w:sz w:val="24"/>
          <w:szCs w:val="24"/>
        </w:rPr>
        <w:t xml:space="preserve">(Fig. </w:t>
      </w:r>
      <w:r w:rsidR="006E1274" w:rsidRPr="000C17A9">
        <w:rPr>
          <w:rFonts w:cs="Times New Roman"/>
          <w:sz w:val="24"/>
          <w:szCs w:val="24"/>
        </w:rPr>
        <w:t>4</w:t>
      </w:r>
      <w:r w:rsidR="006B3279" w:rsidRPr="000C17A9">
        <w:rPr>
          <w:rFonts w:cs="Times New Roman"/>
          <w:sz w:val="24"/>
          <w:szCs w:val="24"/>
        </w:rPr>
        <w:t>b</w:t>
      </w:r>
      <w:r w:rsidR="00562C24" w:rsidRPr="000C17A9">
        <w:rPr>
          <w:rFonts w:cs="Times New Roman"/>
          <w:sz w:val="24"/>
          <w:szCs w:val="24"/>
        </w:rPr>
        <w:t xml:space="preserve"> and d) </w:t>
      </w:r>
      <w:r w:rsidR="00506A7D" w:rsidRPr="000C17A9">
        <w:rPr>
          <w:rFonts w:cs="Times New Roman"/>
          <w:sz w:val="24"/>
          <w:szCs w:val="24"/>
        </w:rPr>
        <w:t xml:space="preserve">confirmed that population growth rate, </w:t>
      </w:r>
      <w:r w:rsidR="00F5315E" w:rsidRPr="000C17A9">
        <w:rPr>
          <w:rFonts w:cs="Times New Roman"/>
          <w:sz w:val="24"/>
          <w:szCs w:val="24"/>
        </w:rPr>
        <w:t xml:space="preserve">predator </w:t>
      </w:r>
      <w:r w:rsidR="00506A7D" w:rsidRPr="000C17A9">
        <w:rPr>
          <w:rFonts w:cs="Times New Roman"/>
          <w:sz w:val="24"/>
          <w:szCs w:val="24"/>
        </w:rPr>
        <w:t>effect on aphid density</w:t>
      </w:r>
      <w:r w:rsidR="00DC721B" w:rsidRPr="000C17A9">
        <w:rPr>
          <w:rFonts w:cs="Times New Roman"/>
          <w:sz w:val="24"/>
          <w:szCs w:val="24"/>
        </w:rPr>
        <w:t>,</w:t>
      </w:r>
      <w:r w:rsidR="00506A7D" w:rsidRPr="000C17A9">
        <w:rPr>
          <w:rFonts w:cs="Times New Roman"/>
          <w:sz w:val="24"/>
          <w:szCs w:val="24"/>
        </w:rPr>
        <w:t xml:space="preserve"> and </w:t>
      </w:r>
      <w:r w:rsidR="00F5315E" w:rsidRPr="000C17A9">
        <w:rPr>
          <w:rFonts w:cs="Times New Roman"/>
          <w:sz w:val="24"/>
          <w:szCs w:val="24"/>
        </w:rPr>
        <w:t xml:space="preserve">predator </w:t>
      </w:r>
      <w:r w:rsidR="00506A7D" w:rsidRPr="000C17A9">
        <w:rPr>
          <w:rFonts w:cs="Times New Roman"/>
          <w:sz w:val="24"/>
          <w:szCs w:val="24"/>
        </w:rPr>
        <w:t xml:space="preserve">body mass </w:t>
      </w:r>
      <w:r w:rsidR="001D0274" w:rsidRPr="000C17A9">
        <w:rPr>
          <w:rFonts w:cs="Times New Roman"/>
          <w:sz w:val="24"/>
          <w:szCs w:val="24"/>
        </w:rPr>
        <w:t>differed between the two biotypes.</w:t>
      </w:r>
    </w:p>
    <w:p w14:paraId="3360C090" w14:textId="77777777" w:rsidR="003447C4" w:rsidRDefault="003447C4" w:rsidP="00605853">
      <w:pPr>
        <w:pStyle w:val="Textecourant"/>
        <w:spacing w:line="360" w:lineRule="auto"/>
        <w:ind w:firstLine="0"/>
        <w:rPr>
          <w:rFonts w:cs="Times New Roman"/>
          <w:sz w:val="24"/>
          <w:szCs w:val="24"/>
        </w:rPr>
      </w:pPr>
    </w:p>
    <w:p w14:paraId="60CF01F5" w14:textId="17DC4BD3" w:rsidR="003447C4" w:rsidRDefault="00D81E93" w:rsidP="003447C4">
      <w:pPr>
        <w:pStyle w:val="Textecourant1"/>
        <w:spacing w:line="360" w:lineRule="auto"/>
        <w:rPr>
          <w:rFonts w:cs="Times New Roman"/>
          <w:b/>
          <w:sz w:val="24"/>
          <w:szCs w:val="24"/>
        </w:rPr>
      </w:pPr>
      <w:r>
        <w:rPr>
          <w:noProof/>
          <w:lang w:val="fr-FR" w:eastAsia="fr-FR"/>
        </w:rPr>
        <w:drawing>
          <wp:inline distT="0" distB="0" distL="0" distR="0" wp14:anchorId="79559279" wp14:editId="6083366E">
            <wp:extent cx="6332220" cy="62337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6233795"/>
                    </a:xfrm>
                    <a:prstGeom prst="rect">
                      <a:avLst/>
                    </a:prstGeom>
                  </pic:spPr>
                </pic:pic>
              </a:graphicData>
            </a:graphic>
          </wp:inline>
        </w:drawing>
      </w:r>
    </w:p>
    <w:p w14:paraId="16B7974B" w14:textId="67F03063" w:rsidR="003447C4" w:rsidRPr="000C17A9" w:rsidRDefault="003447C4" w:rsidP="003447C4">
      <w:pPr>
        <w:pStyle w:val="Textecourant1"/>
        <w:spacing w:line="360" w:lineRule="auto"/>
        <w:rPr>
          <w:rFonts w:cs="Times New Roman"/>
          <w:sz w:val="24"/>
          <w:szCs w:val="24"/>
        </w:rPr>
      </w:pPr>
      <w:r w:rsidRPr="000C17A9">
        <w:rPr>
          <w:rFonts w:cs="Times New Roman"/>
          <w:b/>
          <w:sz w:val="24"/>
          <w:szCs w:val="24"/>
        </w:rPr>
        <w:t>Fig</w:t>
      </w:r>
      <w:r>
        <w:rPr>
          <w:rFonts w:cs="Times New Roman"/>
          <w:b/>
          <w:sz w:val="24"/>
          <w:szCs w:val="24"/>
        </w:rPr>
        <w:t>ure</w:t>
      </w:r>
      <w:r w:rsidRPr="000C17A9">
        <w:rPr>
          <w:rFonts w:cs="Times New Roman"/>
          <w:b/>
          <w:sz w:val="24"/>
          <w:szCs w:val="24"/>
        </w:rPr>
        <w:t>. 4.</w:t>
      </w:r>
      <w:r w:rsidRPr="000C17A9">
        <w:rPr>
          <w:rFonts w:cs="Times New Roman"/>
          <w:sz w:val="24"/>
          <w:szCs w:val="24"/>
        </w:rPr>
        <w:t xml:space="preserve"> </w:t>
      </w:r>
      <w:r w:rsidRPr="000C17A9">
        <w:rPr>
          <w:rFonts w:cs="Times New Roman"/>
          <w:b/>
          <w:sz w:val="24"/>
          <w:szCs w:val="24"/>
        </w:rPr>
        <w:t xml:space="preserve">Relationship between aphid population growth rate in </w:t>
      </w:r>
      <w:r w:rsidR="001C4F96">
        <w:rPr>
          <w:rFonts w:cs="Times New Roman"/>
          <w:b/>
          <w:sz w:val="24"/>
          <w:szCs w:val="24"/>
        </w:rPr>
        <w:t xml:space="preserve">the </w:t>
      </w:r>
      <w:r w:rsidRPr="000C17A9">
        <w:rPr>
          <w:rFonts w:cs="Times New Roman"/>
          <w:b/>
          <w:sz w:val="24"/>
          <w:szCs w:val="24"/>
        </w:rPr>
        <w:t>absence of predators (mean ± 95% CI) and (first row) the direct effect of predators on aphid density (log ratio ± 95% CI) and (second row) predator body mass (mean ± 95% CI) according to aphid lineage (a, c) and biotype (b, d).</w:t>
      </w:r>
      <w:r w:rsidRPr="000C17A9">
        <w:rPr>
          <w:rFonts w:cs="Times New Roman"/>
          <w:sz w:val="24"/>
          <w:szCs w:val="24"/>
        </w:rPr>
        <w:t xml:space="preserve"> In panel a and b, predator effect is significant if 95% CIs do not overlap the X axis (dark full line).</w:t>
      </w:r>
    </w:p>
    <w:p w14:paraId="61227BEA" w14:textId="77777777" w:rsidR="003447C4" w:rsidRDefault="003447C4" w:rsidP="00605853">
      <w:pPr>
        <w:pStyle w:val="Textecourant"/>
        <w:spacing w:line="360" w:lineRule="auto"/>
        <w:ind w:firstLine="0"/>
        <w:rPr>
          <w:rFonts w:cs="Times New Roman"/>
          <w:sz w:val="24"/>
          <w:szCs w:val="24"/>
        </w:rPr>
      </w:pPr>
    </w:p>
    <w:p w14:paraId="20B3DA94" w14:textId="77777777" w:rsidR="00605853" w:rsidRPr="000C17A9" w:rsidRDefault="00605853" w:rsidP="00605853">
      <w:pPr>
        <w:pStyle w:val="Textecourant"/>
        <w:spacing w:line="360" w:lineRule="auto"/>
        <w:ind w:firstLine="0"/>
        <w:rPr>
          <w:rFonts w:cs="Times New Roman"/>
          <w:b/>
          <w:sz w:val="24"/>
          <w:szCs w:val="24"/>
        </w:rPr>
      </w:pPr>
    </w:p>
    <w:p w14:paraId="00112332" w14:textId="13EDD107" w:rsidR="00455A74" w:rsidRDefault="00455A74" w:rsidP="000C0A8E">
      <w:pPr>
        <w:pStyle w:val="Titre1"/>
        <w:spacing w:line="360" w:lineRule="auto"/>
        <w:rPr>
          <w:lang w:val="en-US"/>
        </w:rPr>
      </w:pPr>
    </w:p>
    <w:p w14:paraId="2578A8AD" w14:textId="77777777" w:rsidR="006D4E2E" w:rsidRPr="006D4E2E" w:rsidRDefault="006D4E2E" w:rsidP="006D4E2E"/>
    <w:p w14:paraId="4F84DDB0" w14:textId="77777777" w:rsidR="00942A12" w:rsidRPr="000C17A9" w:rsidRDefault="00942A12" w:rsidP="000C0A8E">
      <w:pPr>
        <w:pStyle w:val="Titre1"/>
        <w:spacing w:line="360" w:lineRule="auto"/>
        <w:rPr>
          <w:lang w:val="en-US"/>
        </w:rPr>
      </w:pPr>
      <w:r w:rsidRPr="000C17A9">
        <w:rPr>
          <w:lang w:val="en-US"/>
        </w:rPr>
        <w:t>Discussion</w:t>
      </w:r>
    </w:p>
    <w:p w14:paraId="7CF00C24" w14:textId="0E420403" w:rsidR="00730852" w:rsidRPr="000C17A9" w:rsidRDefault="00143D9A" w:rsidP="000C0A8E">
      <w:pPr>
        <w:pStyle w:val="Textecourant1"/>
        <w:spacing w:line="360" w:lineRule="auto"/>
        <w:rPr>
          <w:rFonts w:cs="Times New Roman"/>
          <w:sz w:val="24"/>
          <w:szCs w:val="24"/>
        </w:rPr>
      </w:pPr>
      <w:r w:rsidRPr="000C17A9">
        <w:rPr>
          <w:rFonts w:cs="Times New Roman"/>
          <w:sz w:val="24"/>
          <w:szCs w:val="24"/>
        </w:rPr>
        <w:t xml:space="preserve">Although intraspecific differences in organism phenotype and behaviour have clear implications for </w:t>
      </w:r>
      <w:r w:rsidR="001F0AE6" w:rsidRPr="000C17A9">
        <w:rPr>
          <w:rFonts w:cs="Times New Roman"/>
          <w:sz w:val="24"/>
          <w:szCs w:val="24"/>
        </w:rPr>
        <w:t xml:space="preserve">pairwise </w:t>
      </w:r>
      <w:r w:rsidRPr="000C17A9">
        <w:rPr>
          <w:rFonts w:cs="Times New Roman"/>
          <w:sz w:val="24"/>
          <w:szCs w:val="24"/>
        </w:rPr>
        <w:t xml:space="preserve">species interactions, their effects on higher order interactions remain </w:t>
      </w:r>
      <w:r w:rsidR="001F0AE6" w:rsidRPr="000C17A9">
        <w:rPr>
          <w:rFonts w:cs="Times New Roman"/>
          <w:sz w:val="24"/>
          <w:szCs w:val="24"/>
        </w:rPr>
        <w:t>largely unexplored</w:t>
      </w:r>
      <w:r w:rsidRPr="000C17A9">
        <w:rPr>
          <w:rFonts w:cs="Times New Roman"/>
          <w:sz w:val="24"/>
          <w:szCs w:val="24"/>
        </w:rPr>
        <w:t xml:space="preserve"> </w:t>
      </w:r>
      <w:r w:rsidRPr="000C17A9">
        <w:rPr>
          <w:rFonts w:cs="Times New Roman"/>
          <w:sz w:val="24"/>
          <w:szCs w:val="24"/>
        </w:rPr>
        <w:fldChar w:fldCharType="begin">
          <w:fldData xml:space="preserve">PEVuZE5vdGU+PENpdGU+PEF1dGhvcj5Ub3NjYW5vPC9BdXRob3I+PFllYXI+MjAxNDwvWWVhcj48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PEVuZE5vdGU+PENpdGU+PEF1dGhvcj5Ub3NjYW5vPC9BdXRob3I+PFllYXI+MjAxNDwvWWVhcj48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Pr="000C17A9">
        <w:rPr>
          <w:rFonts w:cs="Times New Roman"/>
          <w:sz w:val="24"/>
          <w:szCs w:val="24"/>
        </w:rPr>
      </w:r>
      <w:r w:rsidRPr="000C17A9">
        <w:rPr>
          <w:rFonts w:cs="Times New Roman"/>
          <w:sz w:val="24"/>
          <w:szCs w:val="24"/>
        </w:rPr>
        <w:fldChar w:fldCharType="separate"/>
      </w:r>
      <w:r w:rsidR="00B31965">
        <w:rPr>
          <w:rFonts w:cs="Times New Roman"/>
          <w:noProof/>
          <w:sz w:val="24"/>
          <w:szCs w:val="24"/>
        </w:rPr>
        <w:t>(</w:t>
      </w:r>
      <w:hyperlink w:anchor="_ENREF_8" w:tooltip="Bolnick, 2011 #3239" w:history="1">
        <w:r w:rsidR="00E32DCA">
          <w:rPr>
            <w:rFonts w:cs="Times New Roman"/>
            <w:noProof/>
            <w:sz w:val="24"/>
            <w:szCs w:val="24"/>
          </w:rPr>
          <w:t>Bolnick</w:t>
        </w:r>
        <w:r w:rsidR="00E32DCA" w:rsidRPr="00B31965">
          <w:rPr>
            <w:rFonts w:cs="Times New Roman"/>
            <w:i/>
            <w:noProof/>
            <w:sz w:val="24"/>
            <w:szCs w:val="24"/>
          </w:rPr>
          <w:t xml:space="preserve"> et al.</w:t>
        </w:r>
        <w:r w:rsidR="00E32DCA">
          <w:rPr>
            <w:rFonts w:cs="Times New Roman"/>
            <w:noProof/>
            <w:sz w:val="24"/>
            <w:szCs w:val="24"/>
          </w:rPr>
          <w:t xml:space="preserve"> 2011</w:t>
        </w:r>
      </w:hyperlink>
      <w:r w:rsidR="00B31965">
        <w:rPr>
          <w:rFonts w:cs="Times New Roman"/>
          <w:noProof/>
          <w:sz w:val="24"/>
          <w:szCs w:val="24"/>
        </w:rPr>
        <w:t xml:space="preserve">; </w:t>
      </w:r>
      <w:hyperlink w:anchor="_ENREF_60" w:tooltip="Toscano, 2014 #3785" w:history="1">
        <w:r w:rsidR="00E32DCA">
          <w:rPr>
            <w:rFonts w:cs="Times New Roman"/>
            <w:noProof/>
            <w:sz w:val="24"/>
            <w:szCs w:val="24"/>
          </w:rPr>
          <w:t>Toscano &amp; Griffen 2014</w:t>
        </w:r>
      </w:hyperlink>
      <w:r w:rsidR="00B31965">
        <w:rPr>
          <w:rFonts w:cs="Times New Roman"/>
          <w:noProof/>
          <w:sz w:val="24"/>
          <w:szCs w:val="24"/>
        </w:rPr>
        <w:t xml:space="preserve">; </w:t>
      </w:r>
      <w:hyperlink w:anchor="_ENREF_3" w:tooltip="Belgrad, 2016 #3786" w:history="1">
        <w:r w:rsidR="00E32DCA">
          <w:rPr>
            <w:rFonts w:cs="Times New Roman"/>
            <w:noProof/>
            <w:sz w:val="24"/>
            <w:szCs w:val="24"/>
          </w:rPr>
          <w:t>Belgrad &amp; Griffen 2016</w:t>
        </w:r>
      </w:hyperlink>
      <w:r w:rsidR="00B31965">
        <w:rPr>
          <w:rFonts w:cs="Times New Roman"/>
          <w:noProof/>
          <w:sz w:val="24"/>
          <w:szCs w:val="24"/>
        </w:rPr>
        <w:t xml:space="preserve">; </w:t>
      </w:r>
      <w:hyperlink w:anchor="_ENREF_46" w:tooltip="Sanders, 2016 #3334" w:history="1">
        <w:r w:rsidR="00E32DCA">
          <w:rPr>
            <w:rFonts w:cs="Times New Roman"/>
            <w:noProof/>
            <w:sz w:val="24"/>
            <w:szCs w:val="24"/>
          </w:rPr>
          <w:t>Sanders</w:t>
        </w:r>
        <w:r w:rsidR="00E32DCA" w:rsidRPr="00B31965">
          <w:rPr>
            <w:rFonts w:cs="Times New Roman"/>
            <w:i/>
            <w:noProof/>
            <w:sz w:val="24"/>
            <w:szCs w:val="24"/>
          </w:rPr>
          <w:t xml:space="preserve"> et al.</w:t>
        </w:r>
        <w:r w:rsidR="00E32DCA">
          <w:rPr>
            <w:rFonts w:cs="Times New Roman"/>
            <w:noProof/>
            <w:sz w:val="24"/>
            <w:szCs w:val="24"/>
          </w:rPr>
          <w:t xml:space="preserve"> 2016</w:t>
        </w:r>
      </w:hyperlink>
      <w:r w:rsidR="00B31965">
        <w:rPr>
          <w:rFonts w:cs="Times New Roman"/>
          <w:noProof/>
          <w:sz w:val="24"/>
          <w:szCs w:val="24"/>
        </w:rPr>
        <w:t>)</w:t>
      </w:r>
      <w:r w:rsidRPr="000C17A9">
        <w:rPr>
          <w:rFonts w:cs="Times New Roman"/>
          <w:sz w:val="24"/>
          <w:szCs w:val="24"/>
        </w:rPr>
        <w:fldChar w:fldCharType="end"/>
      </w:r>
      <w:r w:rsidRPr="000C17A9">
        <w:rPr>
          <w:rFonts w:cs="Times New Roman"/>
          <w:sz w:val="24"/>
          <w:szCs w:val="24"/>
        </w:rPr>
        <w:t>.</w:t>
      </w:r>
      <w:r w:rsidR="00C745E5" w:rsidRPr="000C17A9">
        <w:rPr>
          <w:rFonts w:cs="Times New Roman"/>
          <w:noProof/>
          <w:sz w:val="24"/>
          <w:szCs w:val="24"/>
        </w:rPr>
        <w:t xml:space="preserve"> Here</w:t>
      </w:r>
      <w:r w:rsidR="001C4F96">
        <w:rPr>
          <w:rFonts w:cs="Times New Roman"/>
          <w:noProof/>
          <w:sz w:val="24"/>
          <w:szCs w:val="24"/>
        </w:rPr>
        <w:t>,</w:t>
      </w:r>
      <w:r w:rsidR="00C745E5" w:rsidRPr="000C17A9">
        <w:rPr>
          <w:rFonts w:cs="Times New Roman"/>
          <w:noProof/>
          <w:sz w:val="24"/>
          <w:szCs w:val="24"/>
        </w:rPr>
        <w:t xml:space="preserve"> </w:t>
      </w:r>
      <w:r w:rsidR="00DC721B" w:rsidRPr="000C17A9">
        <w:rPr>
          <w:rFonts w:cs="Times New Roman"/>
          <w:sz w:val="24"/>
          <w:szCs w:val="24"/>
        </w:rPr>
        <w:t>we</w:t>
      </w:r>
      <w:r w:rsidR="00DD04DA" w:rsidRPr="000C17A9">
        <w:rPr>
          <w:rFonts w:cs="Times New Roman"/>
          <w:sz w:val="24"/>
          <w:szCs w:val="24"/>
        </w:rPr>
        <w:t xml:space="preserve"> </w:t>
      </w:r>
      <w:r w:rsidR="00C745E5" w:rsidRPr="000C17A9">
        <w:rPr>
          <w:rFonts w:cs="Times New Roman"/>
          <w:sz w:val="24"/>
          <w:szCs w:val="24"/>
        </w:rPr>
        <w:t>quantif</w:t>
      </w:r>
      <w:r w:rsidR="00DC721B" w:rsidRPr="000C17A9">
        <w:rPr>
          <w:rFonts w:cs="Times New Roman"/>
          <w:sz w:val="24"/>
          <w:szCs w:val="24"/>
        </w:rPr>
        <w:t>ied</w:t>
      </w:r>
      <w:r w:rsidR="00C745E5" w:rsidRPr="000C17A9">
        <w:rPr>
          <w:rFonts w:cs="Times New Roman"/>
          <w:sz w:val="24"/>
          <w:szCs w:val="24"/>
        </w:rPr>
        <w:t xml:space="preserve"> the impact of pea aphid </w:t>
      </w:r>
      <w:r w:rsidR="00C745E5" w:rsidRPr="000C17A9">
        <w:rPr>
          <w:rFonts w:cs="Times New Roman"/>
          <w:color w:val="000000"/>
          <w:sz w:val="24"/>
          <w:szCs w:val="24"/>
        </w:rPr>
        <w:t xml:space="preserve">clonal lineages </w:t>
      </w:r>
      <w:r w:rsidR="00DD04DA" w:rsidRPr="000C17A9">
        <w:rPr>
          <w:rFonts w:cs="Times New Roman"/>
          <w:color w:val="000000"/>
          <w:sz w:val="24"/>
          <w:szCs w:val="24"/>
        </w:rPr>
        <w:t>(</w:t>
      </w:r>
      <w:r w:rsidR="00C745E5" w:rsidRPr="000C17A9">
        <w:rPr>
          <w:rFonts w:cs="Times New Roman"/>
          <w:color w:val="000000"/>
          <w:sz w:val="24"/>
          <w:szCs w:val="24"/>
        </w:rPr>
        <w:t>specialized on alfalfa or clover</w:t>
      </w:r>
      <w:r w:rsidR="00DD04DA" w:rsidRPr="000C17A9">
        <w:rPr>
          <w:rFonts w:cs="Times New Roman"/>
          <w:color w:val="000000"/>
          <w:sz w:val="24"/>
          <w:szCs w:val="24"/>
        </w:rPr>
        <w:t>)</w:t>
      </w:r>
      <w:r w:rsidR="00C745E5" w:rsidRPr="000C17A9">
        <w:rPr>
          <w:rFonts w:cs="Times New Roman"/>
          <w:color w:val="000000"/>
          <w:sz w:val="24"/>
          <w:szCs w:val="24"/>
        </w:rPr>
        <w:t xml:space="preserve"> </w:t>
      </w:r>
      <w:r w:rsidR="00C745E5" w:rsidRPr="000C17A9">
        <w:rPr>
          <w:rFonts w:cs="Times New Roman"/>
          <w:sz w:val="24"/>
          <w:szCs w:val="24"/>
        </w:rPr>
        <w:t>on the</w:t>
      </w:r>
      <w:r w:rsidR="00DC721B" w:rsidRPr="000C17A9">
        <w:rPr>
          <w:rFonts w:cs="Times New Roman"/>
          <w:sz w:val="24"/>
          <w:szCs w:val="24"/>
        </w:rPr>
        <w:t>ir</w:t>
      </w:r>
      <w:r w:rsidR="00C745E5" w:rsidRPr="000C17A9">
        <w:rPr>
          <w:rFonts w:cs="Times New Roman"/>
          <w:sz w:val="24"/>
          <w:szCs w:val="24"/>
        </w:rPr>
        <w:t xml:space="preserve"> universal legume host plant </w:t>
      </w:r>
      <w:r w:rsidR="00C745E5" w:rsidRPr="000C17A9">
        <w:rPr>
          <w:rFonts w:cs="Times New Roman"/>
          <w:i/>
          <w:sz w:val="24"/>
          <w:szCs w:val="24"/>
        </w:rPr>
        <w:t>Vicia fabae</w:t>
      </w:r>
      <w:r w:rsidR="00C745E5" w:rsidRPr="000C17A9">
        <w:rPr>
          <w:rFonts w:cs="Times New Roman"/>
          <w:sz w:val="24"/>
          <w:szCs w:val="24"/>
        </w:rPr>
        <w:t xml:space="preserve"> </w:t>
      </w:r>
      <w:r w:rsidR="00C745E5" w:rsidRPr="000C17A9">
        <w:rPr>
          <w:rFonts w:cs="Times New Roman"/>
          <w:color w:val="000000"/>
          <w:sz w:val="24"/>
          <w:szCs w:val="24"/>
        </w:rPr>
        <w:t xml:space="preserve">in </w:t>
      </w:r>
      <w:r w:rsidR="006304A3" w:rsidRPr="000C17A9">
        <w:rPr>
          <w:rFonts w:cs="Times New Roman"/>
          <w:color w:val="000000"/>
          <w:sz w:val="24"/>
          <w:szCs w:val="24"/>
        </w:rPr>
        <w:t xml:space="preserve">the </w:t>
      </w:r>
      <w:r w:rsidR="00C745E5" w:rsidRPr="000C17A9">
        <w:rPr>
          <w:rFonts w:cs="Times New Roman"/>
          <w:color w:val="000000"/>
          <w:sz w:val="24"/>
          <w:szCs w:val="24"/>
        </w:rPr>
        <w:t xml:space="preserve">presence or absence of a ladybeetle predator. </w:t>
      </w:r>
      <w:r w:rsidR="00C745E5" w:rsidRPr="000C17A9">
        <w:rPr>
          <w:rFonts w:cs="Times New Roman"/>
          <w:sz w:val="24"/>
          <w:szCs w:val="24"/>
        </w:rPr>
        <w:t>W</w:t>
      </w:r>
      <w:r w:rsidR="000F7AD5" w:rsidRPr="000C17A9">
        <w:rPr>
          <w:rFonts w:cs="Times New Roman"/>
          <w:sz w:val="24"/>
          <w:szCs w:val="24"/>
        </w:rPr>
        <w:t>e showed</w:t>
      </w:r>
      <w:r w:rsidR="00A43506" w:rsidRPr="000C17A9">
        <w:rPr>
          <w:rFonts w:cs="Times New Roman"/>
          <w:sz w:val="24"/>
          <w:szCs w:val="24"/>
        </w:rPr>
        <w:t xml:space="preserve"> that trophic cascade </w:t>
      </w:r>
      <w:r w:rsidR="00C84AAE" w:rsidRPr="000C17A9">
        <w:rPr>
          <w:rFonts w:cs="Times New Roman"/>
          <w:sz w:val="24"/>
          <w:szCs w:val="24"/>
        </w:rPr>
        <w:t xml:space="preserve">strength </w:t>
      </w:r>
      <w:r w:rsidR="00A43506" w:rsidRPr="000C17A9">
        <w:rPr>
          <w:rFonts w:cs="Times New Roman"/>
          <w:sz w:val="24"/>
          <w:szCs w:val="24"/>
        </w:rPr>
        <w:t>strongly depend</w:t>
      </w:r>
      <w:r w:rsidR="00C84AAE" w:rsidRPr="000C17A9">
        <w:rPr>
          <w:rFonts w:cs="Times New Roman"/>
          <w:sz w:val="24"/>
          <w:szCs w:val="24"/>
        </w:rPr>
        <w:t>s</w:t>
      </w:r>
      <w:r w:rsidR="00A43506" w:rsidRPr="000C17A9">
        <w:rPr>
          <w:rFonts w:cs="Times New Roman"/>
          <w:sz w:val="24"/>
          <w:szCs w:val="24"/>
        </w:rPr>
        <w:t xml:space="preserve"> on intraspecific differences among herbivores and </w:t>
      </w:r>
      <w:r w:rsidR="006A4119" w:rsidRPr="006A4119">
        <w:rPr>
          <w:rFonts w:cs="Times New Roman"/>
          <w:color w:val="4F81BD" w:themeColor="accent1"/>
          <w:sz w:val="24"/>
          <w:szCs w:val="24"/>
        </w:rPr>
        <w:t>their</w:t>
      </w:r>
      <w:r w:rsidR="006419BE" w:rsidRPr="000C17A9">
        <w:rPr>
          <w:rFonts w:cs="Times New Roman"/>
          <w:sz w:val="24"/>
          <w:szCs w:val="24"/>
        </w:rPr>
        <w:t xml:space="preserve"> host-plant </w:t>
      </w:r>
      <w:r w:rsidRPr="000C17A9">
        <w:rPr>
          <w:rFonts w:cs="Times New Roman"/>
          <w:sz w:val="24"/>
          <w:szCs w:val="24"/>
        </w:rPr>
        <w:t>specialization</w:t>
      </w:r>
      <w:r w:rsidR="006419BE" w:rsidRPr="000C17A9">
        <w:rPr>
          <w:rFonts w:cs="Times New Roman"/>
          <w:sz w:val="24"/>
          <w:szCs w:val="24"/>
        </w:rPr>
        <w:t xml:space="preserve">. </w:t>
      </w:r>
      <w:r w:rsidR="00A43506" w:rsidRPr="000C17A9">
        <w:rPr>
          <w:rFonts w:cs="Times New Roman"/>
          <w:sz w:val="24"/>
          <w:szCs w:val="24"/>
        </w:rPr>
        <w:t xml:space="preserve">Our study thus </w:t>
      </w:r>
      <w:r w:rsidR="001A7026" w:rsidRPr="000C17A9">
        <w:rPr>
          <w:rFonts w:cs="Times New Roman"/>
          <w:sz w:val="24"/>
          <w:szCs w:val="24"/>
        </w:rPr>
        <w:t>highlights the importance of</w:t>
      </w:r>
      <w:r w:rsidR="00A43506" w:rsidRPr="000C17A9">
        <w:rPr>
          <w:rFonts w:cs="Times New Roman"/>
          <w:sz w:val="24"/>
          <w:szCs w:val="24"/>
        </w:rPr>
        <w:t xml:space="preserve"> </w:t>
      </w:r>
      <w:r w:rsidR="00A43506" w:rsidRPr="006A4119">
        <w:rPr>
          <w:rFonts w:cs="Times New Roman"/>
          <w:color w:val="4F81BD" w:themeColor="accent1"/>
          <w:sz w:val="24"/>
          <w:szCs w:val="24"/>
        </w:rPr>
        <w:t xml:space="preserve">intraspecific </w:t>
      </w:r>
      <w:r w:rsidR="006A4119" w:rsidRPr="006A4119">
        <w:rPr>
          <w:rFonts w:cs="Times New Roman"/>
          <w:color w:val="4F81BD" w:themeColor="accent1"/>
          <w:sz w:val="24"/>
          <w:szCs w:val="24"/>
        </w:rPr>
        <w:t>difference</w:t>
      </w:r>
      <w:r w:rsidR="006A4119">
        <w:rPr>
          <w:rFonts w:cs="Times New Roman"/>
          <w:color w:val="4F81BD" w:themeColor="accent1"/>
          <w:sz w:val="24"/>
          <w:szCs w:val="24"/>
        </w:rPr>
        <w:t>s</w:t>
      </w:r>
      <w:r w:rsidR="008924E5" w:rsidRPr="006A4119">
        <w:rPr>
          <w:rFonts w:cs="Times New Roman"/>
          <w:color w:val="4F81BD" w:themeColor="accent1"/>
          <w:sz w:val="24"/>
          <w:szCs w:val="24"/>
        </w:rPr>
        <w:t xml:space="preserve"> and </w:t>
      </w:r>
      <w:r w:rsidR="006A4119" w:rsidRPr="006A4119">
        <w:rPr>
          <w:rFonts w:cs="Times New Roman"/>
          <w:color w:val="4F81BD" w:themeColor="accent1"/>
          <w:sz w:val="24"/>
          <w:szCs w:val="24"/>
        </w:rPr>
        <w:t>host-plant specialization</w:t>
      </w:r>
      <w:r w:rsidR="005F4988" w:rsidRPr="000C17A9">
        <w:rPr>
          <w:rFonts w:cs="Times New Roman"/>
          <w:sz w:val="24"/>
          <w:szCs w:val="24"/>
        </w:rPr>
        <w:t xml:space="preserve"> as drivers of trophic cascade strength</w:t>
      </w:r>
      <w:r w:rsidR="001F0AE6" w:rsidRPr="000C17A9">
        <w:rPr>
          <w:rFonts w:cs="Times New Roman"/>
          <w:sz w:val="24"/>
          <w:szCs w:val="24"/>
        </w:rPr>
        <w:t xml:space="preserve">. </w:t>
      </w:r>
    </w:p>
    <w:p w14:paraId="339A46A1" w14:textId="77777777" w:rsidR="002E2F7D" w:rsidRPr="000C17A9" w:rsidRDefault="002E2F7D" w:rsidP="000C0A8E">
      <w:pPr>
        <w:pStyle w:val="Textecourant"/>
        <w:spacing w:line="360" w:lineRule="auto"/>
        <w:ind w:firstLine="0"/>
        <w:rPr>
          <w:rFonts w:cs="Times New Roman"/>
          <w:sz w:val="24"/>
          <w:szCs w:val="24"/>
        </w:rPr>
      </w:pPr>
    </w:p>
    <w:p w14:paraId="40946F72" w14:textId="243F587E" w:rsidR="002E2F7D" w:rsidRPr="000C17A9" w:rsidRDefault="002E2F7D" w:rsidP="000C0A8E">
      <w:pPr>
        <w:pStyle w:val="Textecourant"/>
        <w:spacing w:line="360" w:lineRule="auto"/>
        <w:ind w:firstLine="0"/>
        <w:rPr>
          <w:rFonts w:cs="Times New Roman"/>
          <w:i/>
          <w:sz w:val="24"/>
          <w:szCs w:val="24"/>
        </w:rPr>
      </w:pPr>
      <w:r w:rsidRPr="000C17A9">
        <w:rPr>
          <w:rFonts w:cs="Times New Roman"/>
          <w:i/>
          <w:sz w:val="24"/>
          <w:szCs w:val="24"/>
        </w:rPr>
        <w:t xml:space="preserve">Effects of herbivore </w:t>
      </w:r>
      <w:r w:rsidR="006A4119" w:rsidRPr="006A4119">
        <w:rPr>
          <w:rFonts w:cs="Times New Roman"/>
          <w:i/>
          <w:color w:val="4F81BD" w:themeColor="accent1"/>
          <w:sz w:val="24"/>
          <w:szCs w:val="24"/>
        </w:rPr>
        <w:t>lineages</w:t>
      </w:r>
      <w:r w:rsidRPr="000C17A9">
        <w:rPr>
          <w:rFonts w:cs="Times New Roman"/>
          <w:i/>
          <w:sz w:val="24"/>
          <w:szCs w:val="24"/>
        </w:rPr>
        <w:t xml:space="preserve"> on trophic cascade strength and predator body mass</w:t>
      </w:r>
    </w:p>
    <w:p w14:paraId="198443E7" w14:textId="1FB5E338" w:rsidR="006848B7" w:rsidRPr="000C17A9" w:rsidRDefault="00CE4C46" w:rsidP="000C0A8E">
      <w:pPr>
        <w:pStyle w:val="Textecourant"/>
        <w:spacing w:line="360" w:lineRule="auto"/>
        <w:ind w:firstLine="0"/>
        <w:rPr>
          <w:rFonts w:cs="Times New Roman"/>
          <w:sz w:val="24"/>
          <w:szCs w:val="24"/>
        </w:rPr>
      </w:pPr>
      <w:r w:rsidRPr="000C17A9">
        <w:rPr>
          <w:rFonts w:cs="Times New Roman"/>
          <w:sz w:val="24"/>
          <w:szCs w:val="24"/>
        </w:rPr>
        <w:t>W</w:t>
      </w:r>
      <w:r w:rsidR="00143D9A" w:rsidRPr="000C17A9">
        <w:rPr>
          <w:rFonts w:cs="Times New Roman"/>
          <w:sz w:val="24"/>
          <w:szCs w:val="24"/>
        </w:rPr>
        <w:t>e found that on average, predators decrease</w:t>
      </w:r>
      <w:r w:rsidR="00972B86" w:rsidRPr="000C17A9">
        <w:rPr>
          <w:rFonts w:cs="Times New Roman"/>
          <w:sz w:val="24"/>
          <w:szCs w:val="24"/>
        </w:rPr>
        <w:t>d</w:t>
      </w:r>
      <w:r w:rsidR="00143D9A" w:rsidRPr="000C17A9">
        <w:rPr>
          <w:rFonts w:cs="Times New Roman"/>
          <w:sz w:val="24"/>
          <w:szCs w:val="24"/>
        </w:rPr>
        <w:t xml:space="preserve"> aphid population density by 66.03</w:t>
      </w:r>
      <w:r w:rsidRPr="000C17A9">
        <w:rPr>
          <w:rFonts w:cs="Times New Roman"/>
          <w:sz w:val="24"/>
          <w:szCs w:val="24"/>
        </w:rPr>
        <w:t xml:space="preserve"> </w:t>
      </w:r>
      <w:r w:rsidR="00143D9A" w:rsidRPr="000C17A9">
        <w:rPr>
          <w:rFonts w:cs="Times New Roman"/>
          <w:sz w:val="24"/>
          <w:szCs w:val="24"/>
        </w:rPr>
        <w:t>% (±</w:t>
      </w:r>
      <w:r w:rsidRPr="000C17A9">
        <w:rPr>
          <w:rFonts w:cs="Times New Roman"/>
          <w:sz w:val="24"/>
          <w:szCs w:val="24"/>
        </w:rPr>
        <w:t xml:space="preserve"> </w:t>
      </w:r>
      <w:r w:rsidR="00143D9A" w:rsidRPr="000C17A9">
        <w:rPr>
          <w:rFonts w:cs="Times New Roman"/>
          <w:color w:val="000000"/>
          <w:sz w:val="24"/>
          <w:szCs w:val="24"/>
        </w:rPr>
        <w:t>0.24</w:t>
      </w:r>
      <w:r w:rsidRPr="000C17A9">
        <w:rPr>
          <w:rFonts w:cs="Times New Roman"/>
          <w:color w:val="000000"/>
          <w:sz w:val="24"/>
          <w:szCs w:val="24"/>
        </w:rPr>
        <w:t xml:space="preserve"> %,</w:t>
      </w:r>
      <w:r w:rsidR="00143D9A" w:rsidRPr="000C17A9">
        <w:rPr>
          <w:rFonts w:cs="Times New Roman"/>
          <w:color w:val="000000"/>
          <w:sz w:val="24"/>
          <w:szCs w:val="24"/>
        </w:rPr>
        <w:t xml:space="preserve"> 95</w:t>
      </w:r>
      <w:r w:rsidRPr="000C17A9">
        <w:rPr>
          <w:rFonts w:cs="Times New Roman"/>
          <w:color w:val="000000"/>
          <w:sz w:val="24"/>
          <w:szCs w:val="24"/>
        </w:rPr>
        <w:t xml:space="preserve"> </w:t>
      </w:r>
      <w:r w:rsidR="00143D9A" w:rsidRPr="000C17A9">
        <w:rPr>
          <w:rFonts w:cs="Times New Roman"/>
          <w:color w:val="000000"/>
          <w:sz w:val="24"/>
          <w:szCs w:val="24"/>
        </w:rPr>
        <w:t xml:space="preserve">% </w:t>
      </w:r>
      <w:r w:rsidR="00143D9A" w:rsidRPr="000C17A9">
        <w:rPr>
          <w:rFonts w:cs="Times New Roman"/>
          <w:sz w:val="24"/>
          <w:szCs w:val="24"/>
        </w:rPr>
        <w:t>CI), which, in turn, increase</w:t>
      </w:r>
      <w:r w:rsidR="00972B86" w:rsidRPr="000C17A9">
        <w:rPr>
          <w:rFonts w:cs="Times New Roman"/>
          <w:sz w:val="24"/>
          <w:szCs w:val="24"/>
        </w:rPr>
        <w:t>d</w:t>
      </w:r>
      <w:r w:rsidR="00143D9A" w:rsidRPr="000C17A9">
        <w:rPr>
          <w:rFonts w:cs="Times New Roman"/>
          <w:sz w:val="24"/>
          <w:szCs w:val="24"/>
        </w:rPr>
        <w:t xml:space="preserve"> plant biomass by 16.29</w:t>
      </w:r>
      <w:r w:rsidRPr="000C17A9">
        <w:rPr>
          <w:rFonts w:cs="Times New Roman"/>
          <w:sz w:val="24"/>
          <w:szCs w:val="24"/>
        </w:rPr>
        <w:t xml:space="preserve"> </w:t>
      </w:r>
      <w:r w:rsidR="00143D9A" w:rsidRPr="000C17A9">
        <w:rPr>
          <w:rFonts w:cs="Times New Roman"/>
          <w:sz w:val="24"/>
          <w:szCs w:val="24"/>
        </w:rPr>
        <w:t>% (±</w:t>
      </w:r>
      <w:r w:rsidRPr="000C17A9">
        <w:rPr>
          <w:rFonts w:cs="Times New Roman"/>
          <w:sz w:val="24"/>
          <w:szCs w:val="24"/>
        </w:rPr>
        <w:t xml:space="preserve"> </w:t>
      </w:r>
      <w:r w:rsidR="00143D9A" w:rsidRPr="000C17A9">
        <w:rPr>
          <w:rFonts w:cs="Times New Roman"/>
          <w:color w:val="000000"/>
          <w:sz w:val="24"/>
          <w:szCs w:val="24"/>
        </w:rPr>
        <w:t>3.72</w:t>
      </w:r>
      <w:r w:rsidRPr="000C17A9">
        <w:rPr>
          <w:rFonts w:cs="Times New Roman"/>
          <w:color w:val="000000"/>
          <w:sz w:val="24"/>
          <w:szCs w:val="24"/>
        </w:rPr>
        <w:t xml:space="preserve"> </w:t>
      </w:r>
      <w:r w:rsidR="00143D9A" w:rsidRPr="000C17A9">
        <w:rPr>
          <w:rFonts w:cs="Times New Roman"/>
          <w:color w:val="000000"/>
          <w:sz w:val="24"/>
          <w:szCs w:val="24"/>
        </w:rPr>
        <w:t>%</w:t>
      </w:r>
      <w:r w:rsidR="00143D9A" w:rsidRPr="000C17A9">
        <w:rPr>
          <w:rFonts w:cs="Times New Roman"/>
          <w:sz w:val="24"/>
          <w:szCs w:val="24"/>
        </w:rPr>
        <w:t>) and plant height by 20.18</w:t>
      </w:r>
      <w:r w:rsidRPr="000C17A9">
        <w:rPr>
          <w:rFonts w:cs="Times New Roman"/>
          <w:sz w:val="24"/>
          <w:szCs w:val="24"/>
        </w:rPr>
        <w:t xml:space="preserve"> </w:t>
      </w:r>
      <w:r w:rsidR="00143D9A" w:rsidRPr="000C17A9">
        <w:rPr>
          <w:rFonts w:cs="Times New Roman"/>
          <w:sz w:val="24"/>
          <w:szCs w:val="24"/>
        </w:rPr>
        <w:t>% (±</w:t>
      </w:r>
      <w:r w:rsidR="00143D9A" w:rsidRPr="000C17A9">
        <w:rPr>
          <w:rFonts w:cs="Times New Roman"/>
          <w:color w:val="000000"/>
          <w:sz w:val="24"/>
          <w:szCs w:val="24"/>
        </w:rPr>
        <w:t>3.07</w:t>
      </w:r>
      <w:r w:rsidRPr="000C17A9">
        <w:rPr>
          <w:rFonts w:cs="Times New Roman"/>
          <w:color w:val="000000"/>
          <w:sz w:val="24"/>
          <w:szCs w:val="24"/>
        </w:rPr>
        <w:t xml:space="preserve"> </w:t>
      </w:r>
      <w:r w:rsidR="00143D9A" w:rsidRPr="000C17A9">
        <w:rPr>
          <w:rFonts w:cs="Times New Roman"/>
          <w:color w:val="000000"/>
          <w:sz w:val="24"/>
          <w:szCs w:val="24"/>
        </w:rPr>
        <w:t>%</w:t>
      </w:r>
      <w:r w:rsidR="00143D9A" w:rsidRPr="000C17A9">
        <w:rPr>
          <w:rFonts w:cs="Times New Roman"/>
          <w:sz w:val="24"/>
          <w:szCs w:val="24"/>
        </w:rPr>
        <w:t xml:space="preserve">). These values are within the range of values reported by previous meta-analyses on trophic cascades in terrestrial system </w:t>
      </w:r>
      <w:r w:rsidR="00143D9A" w:rsidRPr="000C17A9">
        <w:rPr>
          <w:rFonts w:cs="Times New Roman"/>
          <w:sz w:val="24"/>
          <w:szCs w:val="24"/>
        </w:rPr>
        <w:fldChar w:fldCharType="begin">
          <w:fldData xml:space="preserve">PEVuZE5vdGU+PENpdGU+PEF1dGhvcj5Sb21lcm88L0F1dGhvcj48WWVhcj4yMDExPC9ZZWFyPjxS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PEVuZE5vdGU+PENpdGU+PEF1dGhvcj5Sb21lcm88L0F1dGhvcj48WWVhcj4yMDExPC9ZZWFyPjxS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43D9A" w:rsidRPr="000C17A9">
        <w:rPr>
          <w:rFonts w:cs="Times New Roman"/>
          <w:sz w:val="24"/>
          <w:szCs w:val="24"/>
        </w:rPr>
      </w:r>
      <w:r w:rsidR="00143D9A" w:rsidRPr="000C17A9">
        <w:rPr>
          <w:rFonts w:cs="Times New Roman"/>
          <w:sz w:val="24"/>
          <w:szCs w:val="24"/>
        </w:rPr>
        <w:fldChar w:fldCharType="separate"/>
      </w:r>
      <w:r w:rsidR="00B31965">
        <w:rPr>
          <w:rFonts w:cs="Times New Roman"/>
          <w:noProof/>
          <w:sz w:val="24"/>
          <w:szCs w:val="24"/>
        </w:rPr>
        <w:t>(</w:t>
      </w:r>
      <w:hyperlink w:anchor="_ENREF_51" w:tooltip="Schmitz, 2000 #3451" w:history="1">
        <w:r w:rsidR="00E32DCA">
          <w:rPr>
            <w:rFonts w:cs="Times New Roman"/>
            <w:noProof/>
            <w:sz w:val="24"/>
            <w:szCs w:val="24"/>
          </w:rPr>
          <w:t>Schmitz</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54" w:tooltip="Shurin, 2002 #1775" w:history="1">
        <w:r w:rsidR="00E32DCA">
          <w:rPr>
            <w:rFonts w:cs="Times New Roman"/>
            <w:noProof/>
            <w:sz w:val="24"/>
            <w:szCs w:val="24"/>
          </w:rPr>
          <w:t>Shurin</w:t>
        </w:r>
        <w:r w:rsidR="00E32DCA" w:rsidRPr="00B31965">
          <w:rPr>
            <w:rFonts w:cs="Times New Roman"/>
            <w:i/>
            <w:noProof/>
            <w:sz w:val="24"/>
            <w:szCs w:val="24"/>
          </w:rPr>
          <w:t xml:space="preserve"> et al.</w:t>
        </w:r>
        <w:r w:rsidR="00E32DCA">
          <w:rPr>
            <w:rFonts w:cs="Times New Roman"/>
            <w:noProof/>
            <w:sz w:val="24"/>
            <w:szCs w:val="24"/>
          </w:rPr>
          <w:t xml:space="preserve"> 2002</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 xml:space="preserve">; </w:t>
      </w:r>
      <w:hyperlink w:anchor="_ENREF_43" w:tooltip="Romero, 2011 #3513" w:history="1">
        <w:r w:rsidR="00E32DCA">
          <w:rPr>
            <w:rFonts w:cs="Times New Roman"/>
            <w:noProof/>
            <w:sz w:val="24"/>
            <w:szCs w:val="24"/>
          </w:rPr>
          <w:t>Romero &amp; Koricheva 2011</w:t>
        </w:r>
      </w:hyperlink>
      <w:r w:rsidR="00B31965">
        <w:rPr>
          <w:rFonts w:cs="Times New Roman"/>
          <w:noProof/>
          <w:sz w:val="24"/>
          <w:szCs w:val="24"/>
        </w:rPr>
        <w:t>)</w:t>
      </w:r>
      <w:r w:rsidR="00143D9A" w:rsidRPr="000C17A9">
        <w:rPr>
          <w:rFonts w:cs="Times New Roman"/>
          <w:sz w:val="24"/>
          <w:szCs w:val="24"/>
        </w:rPr>
        <w:fldChar w:fldCharType="end"/>
      </w:r>
      <w:r w:rsidR="00435134" w:rsidRPr="000C17A9">
        <w:rPr>
          <w:rFonts w:cs="Times New Roman"/>
          <w:sz w:val="24"/>
          <w:szCs w:val="24"/>
        </w:rPr>
        <w:t xml:space="preserve"> and</w:t>
      </w:r>
      <w:r w:rsidR="00143D9A" w:rsidRPr="000C17A9">
        <w:rPr>
          <w:rFonts w:cs="Times New Roman"/>
          <w:sz w:val="24"/>
          <w:szCs w:val="24"/>
        </w:rPr>
        <w:t xml:space="preserve"> confirm the previously described strong attenuation of the predator top-down effect </w:t>
      </w:r>
      <w:r w:rsidR="009C65F7" w:rsidRPr="000C17A9">
        <w:rPr>
          <w:rFonts w:cs="Times New Roman"/>
          <w:sz w:val="24"/>
          <w:szCs w:val="24"/>
        </w:rPr>
        <w:t xml:space="preserve">down </w:t>
      </w:r>
      <w:r w:rsidR="00143D9A" w:rsidRPr="000C17A9">
        <w:rPr>
          <w:rFonts w:cs="Times New Roman"/>
          <w:sz w:val="24"/>
          <w:szCs w:val="24"/>
        </w:rPr>
        <w:t xml:space="preserve">the food chain </w:t>
      </w:r>
      <w:r w:rsidR="00143D9A" w:rsidRPr="000C17A9">
        <w:rPr>
          <w:rFonts w:cs="Times New Roman"/>
          <w:sz w:val="24"/>
          <w:szCs w:val="24"/>
        </w:rPr>
        <w:fldChar w:fldCharType="begin"/>
      </w:r>
      <w:r w:rsidR="00B31965">
        <w:rPr>
          <w:rFonts w:cs="Times New Roman"/>
          <w:sz w:val="24"/>
          <w:szCs w:val="24"/>
        </w:rPr>
        <w:instrText xml:space="preserve"> ADDIN EN.CITE &lt;EndNote&gt;&lt;Cite&gt;&lt;Author&gt;Polis&lt;/Author&gt;&lt;Year&gt;1996&lt;/Year&gt;&lt;RecNum&gt;3794&lt;/RecNum&gt;&lt;DisplayText&gt;(Polis &amp;amp; Strong 1996; Borer&lt;style face="italic"&gt; et al.&lt;/style&gt; 2005)&lt;/DisplayText&gt;&lt;record&gt;&lt;rec-number&gt;3794&lt;/rec-number&gt;&lt;foreign-keys&gt;&lt;key app="EN" db-id="fwpwvfexg9w9euerpv7525ei0zpr5tvdvswr" timestamp="1491731254"&gt;3794&lt;/key&gt;&lt;/foreign-keys&gt;&lt;ref-type name="Journal Article"&gt;17&lt;/ref-type&gt;&lt;contributors&gt;&lt;authors&gt;&lt;author&gt;Polis, Gary A&lt;/author&gt;&lt;author&gt;Strong, Donald R&lt;/author&gt;&lt;/authors&gt;&lt;/contributors&gt;&lt;titles&gt;&lt;title&gt;Food web complexity and community dynamics&lt;/title&gt;&lt;secondary-title&gt;The American Naturalist&lt;/secondary-title&gt;&lt;/titles&gt;&lt;periodical&gt;&lt;full-title&gt;The American Naturalist&lt;/full-title&gt;&lt;/periodical&gt;&lt;pages&gt;813-846&lt;/pages&gt;&lt;volume&gt;147&lt;/volume&gt;&lt;number&gt;5&lt;/number&gt;&lt;dates&gt;&lt;year&gt;1996&lt;/year&gt;&lt;/dates&gt;&lt;isbn&gt;0003-0147&lt;/isbn&gt;&lt;urls&gt;&lt;/urls&gt;&lt;/record&gt;&lt;/Cite&gt;&lt;Cite&gt;&lt;Author&gt;Borer&lt;/Author&gt;&lt;Year&gt;2005&lt;/Year&gt;&lt;RecNum&gt;1553&lt;/RecNum&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143D9A" w:rsidRPr="000C17A9">
        <w:rPr>
          <w:rFonts w:cs="Times New Roman"/>
          <w:sz w:val="24"/>
          <w:szCs w:val="24"/>
        </w:rPr>
        <w:fldChar w:fldCharType="separate"/>
      </w:r>
      <w:r w:rsidR="00B31965">
        <w:rPr>
          <w:rFonts w:cs="Times New Roman"/>
          <w:noProof/>
          <w:sz w:val="24"/>
          <w:szCs w:val="24"/>
        </w:rPr>
        <w:t>(</w:t>
      </w:r>
      <w:hyperlink w:anchor="_ENREF_37" w:tooltip="Polis, 1996 #3794" w:history="1">
        <w:r w:rsidR="00E32DCA">
          <w:rPr>
            <w:rFonts w:cs="Times New Roman"/>
            <w:noProof/>
            <w:sz w:val="24"/>
            <w:szCs w:val="24"/>
          </w:rPr>
          <w:t>Polis &amp; Strong 1996</w:t>
        </w:r>
      </w:hyperlink>
      <w:r w:rsidR="00B31965">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143D9A" w:rsidRPr="000C17A9">
        <w:rPr>
          <w:rFonts w:cs="Times New Roman"/>
          <w:sz w:val="24"/>
          <w:szCs w:val="24"/>
        </w:rPr>
        <w:fldChar w:fldCharType="end"/>
      </w:r>
      <w:r w:rsidR="00143D9A" w:rsidRPr="000C17A9">
        <w:rPr>
          <w:rFonts w:cs="Times New Roman"/>
          <w:sz w:val="24"/>
          <w:szCs w:val="24"/>
        </w:rPr>
        <w:t>.</w:t>
      </w:r>
      <w:r w:rsidRPr="000C17A9">
        <w:rPr>
          <w:rFonts w:cs="Times New Roman"/>
          <w:sz w:val="24"/>
          <w:szCs w:val="24"/>
        </w:rPr>
        <w:t xml:space="preserve"> Nevertheless, </w:t>
      </w:r>
      <w:r w:rsidR="006B3279" w:rsidRPr="000C17A9">
        <w:rPr>
          <w:rFonts w:cs="Times New Roman"/>
          <w:sz w:val="24"/>
          <w:szCs w:val="24"/>
        </w:rPr>
        <w:t>our study indicates</w:t>
      </w:r>
      <w:r w:rsidRPr="000C17A9">
        <w:rPr>
          <w:rFonts w:cs="Times New Roman"/>
          <w:sz w:val="24"/>
          <w:szCs w:val="24"/>
        </w:rPr>
        <w:t xml:space="preserve"> that considering </w:t>
      </w:r>
      <w:r w:rsidR="00CC0D47" w:rsidRPr="000C17A9">
        <w:rPr>
          <w:rFonts w:cs="Times New Roman"/>
          <w:sz w:val="24"/>
          <w:szCs w:val="24"/>
        </w:rPr>
        <w:t xml:space="preserve">only </w:t>
      </w:r>
      <w:r w:rsidRPr="000C17A9">
        <w:rPr>
          <w:rFonts w:cs="Times New Roman"/>
          <w:sz w:val="24"/>
          <w:szCs w:val="24"/>
        </w:rPr>
        <w:t>th</w:t>
      </w:r>
      <w:r w:rsidR="00CC0D47" w:rsidRPr="000C17A9">
        <w:rPr>
          <w:rFonts w:cs="Times New Roman"/>
          <w:sz w:val="24"/>
          <w:szCs w:val="24"/>
        </w:rPr>
        <w:t>ese</w:t>
      </w:r>
      <w:r w:rsidRPr="000C17A9">
        <w:rPr>
          <w:rFonts w:cs="Times New Roman"/>
          <w:sz w:val="24"/>
          <w:szCs w:val="24"/>
        </w:rPr>
        <w:t xml:space="preserve"> average values </w:t>
      </w:r>
      <w:r w:rsidR="00CC0D47" w:rsidRPr="000C17A9">
        <w:rPr>
          <w:rFonts w:cs="Times New Roman"/>
          <w:sz w:val="24"/>
          <w:szCs w:val="24"/>
        </w:rPr>
        <w:t>l</w:t>
      </w:r>
      <w:r w:rsidRPr="000C17A9">
        <w:rPr>
          <w:rFonts w:cs="Times New Roman"/>
          <w:sz w:val="24"/>
          <w:szCs w:val="24"/>
        </w:rPr>
        <w:t>imit</w:t>
      </w:r>
      <w:r w:rsidR="00CC0D47" w:rsidRPr="000C17A9">
        <w:rPr>
          <w:rFonts w:cs="Times New Roman"/>
          <w:sz w:val="24"/>
          <w:szCs w:val="24"/>
        </w:rPr>
        <w:t>s</w:t>
      </w:r>
      <w:r w:rsidRPr="000C17A9">
        <w:rPr>
          <w:rFonts w:cs="Times New Roman"/>
          <w:sz w:val="24"/>
          <w:szCs w:val="24"/>
        </w:rPr>
        <w:t xml:space="preserve"> our </w:t>
      </w:r>
      <w:r w:rsidR="00CC0D47" w:rsidRPr="000C17A9">
        <w:rPr>
          <w:rFonts w:cs="Times New Roman"/>
          <w:sz w:val="24"/>
          <w:szCs w:val="24"/>
        </w:rPr>
        <w:t>understanding</w:t>
      </w:r>
      <w:r w:rsidRPr="000C17A9">
        <w:rPr>
          <w:rFonts w:cs="Times New Roman"/>
          <w:sz w:val="24"/>
          <w:szCs w:val="24"/>
        </w:rPr>
        <w:t xml:space="preserve"> of </w:t>
      </w:r>
      <w:r w:rsidR="00CC0D47" w:rsidRPr="000C17A9">
        <w:rPr>
          <w:rFonts w:cs="Times New Roman"/>
          <w:sz w:val="24"/>
          <w:szCs w:val="24"/>
        </w:rPr>
        <w:t>multi-trophic interactions</w:t>
      </w:r>
      <w:r w:rsidRPr="000C17A9">
        <w:rPr>
          <w:rFonts w:cs="Times New Roman"/>
          <w:sz w:val="24"/>
          <w:szCs w:val="24"/>
        </w:rPr>
        <w:t xml:space="preserve"> as</w:t>
      </w:r>
      <w:r w:rsidR="00CC0D47" w:rsidRPr="000C17A9">
        <w:rPr>
          <w:rFonts w:cs="Times New Roman"/>
          <w:sz w:val="24"/>
          <w:szCs w:val="24"/>
        </w:rPr>
        <w:t xml:space="preserve"> we found that trophic cascade strength strongly depends on </w:t>
      </w:r>
      <w:r w:rsidR="00131887" w:rsidRPr="000C17A9">
        <w:rPr>
          <w:rFonts w:cs="Times New Roman"/>
          <w:sz w:val="24"/>
          <w:szCs w:val="24"/>
        </w:rPr>
        <w:t>herbivore lineages</w:t>
      </w:r>
      <w:r w:rsidR="00CC0D47" w:rsidRPr="000C17A9">
        <w:rPr>
          <w:rFonts w:cs="Times New Roman"/>
          <w:sz w:val="24"/>
          <w:szCs w:val="24"/>
        </w:rPr>
        <w:t xml:space="preserve"> with </w:t>
      </w:r>
      <w:r w:rsidR="001C2247" w:rsidRPr="000C17A9">
        <w:rPr>
          <w:rFonts w:cs="Times New Roman"/>
          <w:sz w:val="24"/>
          <w:szCs w:val="24"/>
        </w:rPr>
        <w:t>cascading</w:t>
      </w:r>
      <w:r w:rsidR="006848B7" w:rsidRPr="000C17A9">
        <w:rPr>
          <w:rFonts w:cs="Times New Roman"/>
          <w:sz w:val="24"/>
          <w:szCs w:val="24"/>
        </w:rPr>
        <w:t xml:space="preserve"> effect of predator on plants</w:t>
      </w:r>
      <w:r w:rsidR="00CC0D47" w:rsidRPr="000C17A9">
        <w:rPr>
          <w:rFonts w:cs="Times New Roman"/>
          <w:sz w:val="24"/>
          <w:szCs w:val="24"/>
        </w:rPr>
        <w:t xml:space="preserve"> ranging from non-significant</w:t>
      </w:r>
      <w:r w:rsidR="00E30CB7" w:rsidRPr="000C17A9">
        <w:rPr>
          <w:rFonts w:cs="Times New Roman"/>
          <w:sz w:val="24"/>
          <w:szCs w:val="24"/>
        </w:rPr>
        <w:t xml:space="preserve"> (0%)</w:t>
      </w:r>
      <w:r w:rsidR="00CC0D47" w:rsidRPr="000C17A9">
        <w:rPr>
          <w:rFonts w:cs="Times New Roman"/>
          <w:sz w:val="24"/>
          <w:szCs w:val="24"/>
        </w:rPr>
        <w:t xml:space="preserve"> to a</w:t>
      </w:r>
      <w:r w:rsidR="00E37E12">
        <w:rPr>
          <w:rFonts w:cs="Times New Roman"/>
          <w:sz w:val="24"/>
          <w:szCs w:val="24"/>
        </w:rPr>
        <w:t xml:space="preserve"> significant</w:t>
      </w:r>
      <w:r w:rsidR="00CC0D47" w:rsidRPr="000C17A9">
        <w:rPr>
          <w:rFonts w:cs="Times New Roman"/>
          <w:sz w:val="24"/>
          <w:szCs w:val="24"/>
        </w:rPr>
        <w:t xml:space="preserve"> increase of </w:t>
      </w:r>
      <w:r w:rsidR="000D4B9A" w:rsidRPr="000C17A9">
        <w:rPr>
          <w:rFonts w:cs="Times New Roman"/>
          <w:sz w:val="24"/>
          <w:szCs w:val="24"/>
        </w:rPr>
        <w:t>34%</w:t>
      </w:r>
      <w:r w:rsidR="00CC0D47" w:rsidRPr="000C17A9">
        <w:rPr>
          <w:rFonts w:cs="Times New Roman"/>
          <w:sz w:val="24"/>
          <w:szCs w:val="24"/>
        </w:rPr>
        <w:t xml:space="preserve"> in plant biomass</w:t>
      </w:r>
      <w:r w:rsidR="006A4119">
        <w:rPr>
          <w:rFonts w:cs="Times New Roman"/>
          <w:sz w:val="24"/>
          <w:szCs w:val="24"/>
        </w:rPr>
        <w:t xml:space="preserve"> </w:t>
      </w:r>
      <w:r w:rsidR="006A4119" w:rsidRPr="006A4119">
        <w:rPr>
          <w:rFonts w:cs="Times New Roman"/>
          <w:color w:val="4F81BD" w:themeColor="accent1"/>
          <w:sz w:val="24"/>
          <w:szCs w:val="24"/>
        </w:rPr>
        <w:t>(Fig</w:t>
      </w:r>
      <w:r w:rsidR="006A4119">
        <w:rPr>
          <w:rFonts w:cs="Times New Roman"/>
          <w:color w:val="4F81BD" w:themeColor="accent1"/>
          <w:sz w:val="24"/>
          <w:szCs w:val="24"/>
        </w:rPr>
        <w:t>s.</w:t>
      </w:r>
      <w:r w:rsidR="006A4119" w:rsidRPr="006A4119">
        <w:rPr>
          <w:rFonts w:cs="Times New Roman"/>
          <w:color w:val="4F81BD" w:themeColor="accent1"/>
          <w:sz w:val="24"/>
          <w:szCs w:val="24"/>
        </w:rPr>
        <w:t xml:space="preserve"> 1</w:t>
      </w:r>
      <w:r w:rsidR="006A4119">
        <w:rPr>
          <w:rFonts w:cs="Times New Roman"/>
          <w:color w:val="4F81BD" w:themeColor="accent1"/>
          <w:sz w:val="24"/>
          <w:szCs w:val="24"/>
        </w:rPr>
        <w:t xml:space="preserve"> and 2</w:t>
      </w:r>
      <w:r w:rsidR="006A4119" w:rsidRPr="006A4119">
        <w:rPr>
          <w:rFonts w:cs="Times New Roman"/>
          <w:color w:val="4F81BD" w:themeColor="accent1"/>
          <w:sz w:val="24"/>
          <w:szCs w:val="24"/>
        </w:rPr>
        <w:t>)</w:t>
      </w:r>
      <w:r w:rsidR="00CC0D47" w:rsidRPr="000C17A9">
        <w:rPr>
          <w:rFonts w:cs="Times New Roman"/>
          <w:sz w:val="24"/>
          <w:szCs w:val="24"/>
        </w:rPr>
        <w:t xml:space="preserve">. </w:t>
      </w:r>
      <w:r w:rsidR="009B6087" w:rsidRPr="000C17A9">
        <w:rPr>
          <w:rFonts w:cs="Times New Roman"/>
          <w:sz w:val="24"/>
          <w:szCs w:val="24"/>
        </w:rPr>
        <w:t>Th</w:t>
      </w:r>
      <w:r w:rsidR="006F0161" w:rsidRPr="000C17A9">
        <w:rPr>
          <w:rFonts w:cs="Times New Roman"/>
          <w:sz w:val="24"/>
          <w:szCs w:val="24"/>
        </w:rPr>
        <w:t>ese</w:t>
      </w:r>
      <w:r w:rsidR="009B6087" w:rsidRPr="000C17A9">
        <w:rPr>
          <w:rFonts w:cs="Times New Roman"/>
          <w:sz w:val="24"/>
          <w:szCs w:val="24"/>
        </w:rPr>
        <w:t xml:space="preserve"> </w:t>
      </w:r>
      <w:r w:rsidR="006848B7" w:rsidRPr="000C17A9">
        <w:rPr>
          <w:rFonts w:cs="Times New Roman"/>
          <w:sz w:val="24"/>
          <w:szCs w:val="24"/>
        </w:rPr>
        <w:t>strong</w:t>
      </w:r>
      <w:r w:rsidR="009B6087" w:rsidRPr="000C17A9">
        <w:rPr>
          <w:rFonts w:cs="Times New Roman"/>
          <w:sz w:val="24"/>
          <w:szCs w:val="24"/>
        </w:rPr>
        <w:t xml:space="preserve"> </w:t>
      </w:r>
      <w:r w:rsidR="006F0161" w:rsidRPr="000C17A9">
        <w:rPr>
          <w:rFonts w:cs="Times New Roman"/>
          <w:sz w:val="24"/>
          <w:szCs w:val="24"/>
        </w:rPr>
        <w:t>differences</w:t>
      </w:r>
      <w:r w:rsidR="006848B7" w:rsidRPr="000C17A9">
        <w:rPr>
          <w:rFonts w:cs="Times New Roman"/>
          <w:sz w:val="24"/>
          <w:szCs w:val="24"/>
        </w:rPr>
        <w:t xml:space="preserve"> in trophic cascade strength mediated by </w:t>
      </w:r>
      <w:r w:rsidR="009B6087" w:rsidRPr="000C17A9">
        <w:rPr>
          <w:rFonts w:cs="Times New Roman"/>
          <w:sz w:val="24"/>
          <w:szCs w:val="24"/>
        </w:rPr>
        <w:t>h</w:t>
      </w:r>
      <w:r w:rsidR="00F90CAE" w:rsidRPr="000C17A9">
        <w:rPr>
          <w:rFonts w:cs="Times New Roman"/>
          <w:sz w:val="24"/>
          <w:szCs w:val="24"/>
        </w:rPr>
        <w:t>erbivore intraspecific trait variation</w:t>
      </w:r>
      <w:r w:rsidR="007B3AD2" w:rsidRPr="000C17A9">
        <w:rPr>
          <w:rFonts w:cs="Times New Roman"/>
          <w:sz w:val="24"/>
          <w:szCs w:val="24"/>
        </w:rPr>
        <w:t xml:space="preserve"> </w:t>
      </w:r>
      <w:r w:rsidR="00F62930" w:rsidRPr="000C17A9">
        <w:rPr>
          <w:rFonts w:cs="Times New Roman"/>
          <w:sz w:val="24"/>
          <w:szCs w:val="24"/>
        </w:rPr>
        <w:t xml:space="preserve">could </w:t>
      </w:r>
      <w:r w:rsidR="00131887" w:rsidRPr="000C17A9">
        <w:rPr>
          <w:rFonts w:cs="Times New Roman"/>
          <w:sz w:val="24"/>
          <w:szCs w:val="24"/>
        </w:rPr>
        <w:t>contribute to</w:t>
      </w:r>
      <w:r w:rsidR="0024104D" w:rsidRPr="000C17A9">
        <w:rPr>
          <w:rFonts w:cs="Times New Roman"/>
          <w:sz w:val="24"/>
          <w:szCs w:val="24"/>
        </w:rPr>
        <w:t xml:space="preserve"> explain</w:t>
      </w:r>
      <w:r w:rsidR="00F66B0C" w:rsidRPr="000C17A9">
        <w:rPr>
          <w:rFonts w:cs="Times New Roman"/>
          <w:sz w:val="24"/>
          <w:szCs w:val="24"/>
        </w:rPr>
        <w:t xml:space="preserve"> why</w:t>
      </w:r>
      <w:r w:rsidR="009B6087" w:rsidRPr="000C17A9">
        <w:rPr>
          <w:rFonts w:cs="Times New Roman"/>
          <w:sz w:val="24"/>
          <w:szCs w:val="24"/>
        </w:rPr>
        <w:t xml:space="preserve"> </w:t>
      </w:r>
      <w:r w:rsidR="00F62930" w:rsidRPr="000C17A9">
        <w:rPr>
          <w:rFonts w:cs="Times New Roman"/>
          <w:sz w:val="24"/>
          <w:szCs w:val="24"/>
        </w:rPr>
        <w:t>(1)</w:t>
      </w:r>
      <w:r w:rsidR="009B6087" w:rsidRPr="000C17A9">
        <w:rPr>
          <w:rFonts w:cs="Times New Roman"/>
          <w:sz w:val="24"/>
          <w:szCs w:val="24"/>
        </w:rPr>
        <w:t xml:space="preserve"> </w:t>
      </w:r>
      <w:r w:rsidR="006848B7" w:rsidRPr="000C17A9">
        <w:rPr>
          <w:rFonts w:cs="Times New Roman"/>
          <w:sz w:val="24"/>
          <w:szCs w:val="24"/>
        </w:rPr>
        <w:t xml:space="preserve">previous studies had difficulties in assessing the strength and occurrence of trophic cascades </w:t>
      </w:r>
      <w:r w:rsidR="006848B7" w:rsidRPr="000C17A9">
        <w:rPr>
          <w:rFonts w:cs="Times New Roman"/>
          <w:sz w:val="24"/>
          <w:szCs w:val="24"/>
        </w:rPr>
        <w:fldChar w:fldCharType="begin">
          <w:fldData xml:space="preserve">PEVuZE5vdGU+PENpdGU+PEF1dGhvcj5IYWxhajwvQXV0aG9yPjxZZWFyPjIwMDE8L1llYXI+PFJl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PEVuZE5vdGU+PENpdGU+PEF1dGhvcj5IYWxhajwvQXV0aG9yPjxZZWFyPjIwMDE8L1llYXI+PFJl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6848B7" w:rsidRPr="000C17A9">
        <w:rPr>
          <w:rFonts w:cs="Times New Roman"/>
          <w:sz w:val="24"/>
          <w:szCs w:val="24"/>
        </w:rPr>
      </w:r>
      <w:r w:rsidR="006848B7" w:rsidRPr="000C17A9">
        <w:rPr>
          <w:rFonts w:cs="Times New Roman"/>
          <w:sz w:val="24"/>
          <w:szCs w:val="24"/>
        </w:rPr>
        <w:fldChar w:fldCharType="separate"/>
      </w:r>
      <w:r w:rsidR="00B31965">
        <w:rPr>
          <w:rFonts w:cs="Times New Roman"/>
          <w:noProof/>
          <w:sz w:val="24"/>
          <w:szCs w:val="24"/>
        </w:rPr>
        <w:t>(</w:t>
      </w:r>
      <w:hyperlink w:anchor="_ENREF_51" w:tooltip="Schmitz, 2000 #3451" w:history="1">
        <w:r w:rsidR="00E32DCA">
          <w:rPr>
            <w:rFonts w:cs="Times New Roman"/>
            <w:noProof/>
            <w:sz w:val="24"/>
            <w:szCs w:val="24"/>
          </w:rPr>
          <w:t>Schmitz</w:t>
        </w:r>
        <w:r w:rsidR="00E32DCA" w:rsidRPr="00B31965">
          <w:rPr>
            <w:rFonts w:cs="Times New Roman"/>
            <w:i/>
            <w:noProof/>
            <w:sz w:val="24"/>
            <w:szCs w:val="24"/>
          </w:rPr>
          <w:t xml:space="preserve"> et al.</w:t>
        </w:r>
        <w:r w:rsidR="00E32DCA">
          <w:rPr>
            <w:rFonts w:cs="Times New Roman"/>
            <w:noProof/>
            <w:sz w:val="24"/>
            <w:szCs w:val="24"/>
          </w:rPr>
          <w:t xml:space="preserve"> 2000</w:t>
        </w:r>
      </w:hyperlink>
      <w:r w:rsidR="00B31965">
        <w:rPr>
          <w:rFonts w:cs="Times New Roman"/>
          <w:noProof/>
          <w:sz w:val="24"/>
          <w:szCs w:val="24"/>
        </w:rPr>
        <w:t xml:space="preserve">; </w:t>
      </w:r>
      <w:hyperlink w:anchor="_ENREF_20" w:tooltip="Halaj, 2001 #3776" w:history="1">
        <w:r w:rsidR="00E32DCA">
          <w:rPr>
            <w:rFonts w:cs="Times New Roman"/>
            <w:noProof/>
            <w:sz w:val="24"/>
            <w:szCs w:val="24"/>
          </w:rPr>
          <w:t>Halaj &amp; Wise 2001</w:t>
        </w:r>
      </w:hyperlink>
      <w:r w:rsidR="00B31965">
        <w:rPr>
          <w:rFonts w:cs="Times New Roman"/>
          <w:noProof/>
          <w:sz w:val="24"/>
          <w:szCs w:val="24"/>
        </w:rPr>
        <w:t>)</w:t>
      </w:r>
      <w:r w:rsidR="006848B7" w:rsidRPr="000C17A9">
        <w:rPr>
          <w:rFonts w:cs="Times New Roman"/>
          <w:sz w:val="24"/>
          <w:szCs w:val="24"/>
        </w:rPr>
        <w:fldChar w:fldCharType="end"/>
      </w:r>
      <w:r w:rsidR="006848B7" w:rsidRPr="000C17A9">
        <w:rPr>
          <w:rFonts w:cs="Times New Roman"/>
          <w:sz w:val="24"/>
          <w:szCs w:val="24"/>
        </w:rPr>
        <w:t xml:space="preserve">, (2) </w:t>
      </w:r>
      <w:r w:rsidR="009B6087" w:rsidRPr="000C17A9">
        <w:rPr>
          <w:rFonts w:cs="Times New Roman"/>
          <w:sz w:val="24"/>
          <w:szCs w:val="24"/>
        </w:rPr>
        <w:t xml:space="preserve">the occurrence and strength of trophic cascades </w:t>
      </w:r>
      <w:r w:rsidR="00AC52E7">
        <w:rPr>
          <w:rFonts w:cs="Times New Roman"/>
          <w:sz w:val="24"/>
          <w:szCs w:val="24"/>
        </w:rPr>
        <w:t>strongly differ</w:t>
      </w:r>
      <w:r w:rsidR="009B6087" w:rsidRPr="000C17A9">
        <w:rPr>
          <w:rFonts w:cs="Times New Roman"/>
          <w:sz w:val="24"/>
          <w:szCs w:val="24"/>
        </w:rPr>
        <w:t xml:space="preserve"> among studies, species, and habitats </w:t>
      </w:r>
      <w:r w:rsidR="009B6087" w:rsidRPr="000C17A9">
        <w:rPr>
          <w:rFonts w:cs="Times New Roman"/>
          <w:sz w:val="24"/>
          <w:szCs w:val="24"/>
        </w:rPr>
        <w:fldChar w:fldCharType="begin">
          <w:fldData xml:space="preserve">PEVuZE5vdGU+PENpdGU+PEF1dGhvcj5Cb3JlcjwvQXV0aG9yPjxZZWFyPjIwMDU8L1llYXI+PFJl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</w:fldData>
        </w:fldChar>
      </w:r>
      <w:r w:rsidR="00226148">
        <w:rPr>
          <w:rFonts w:cs="Times New Roman"/>
          <w:sz w:val="24"/>
          <w:szCs w:val="24"/>
        </w:rPr>
        <w:instrText xml:space="preserve"> ADDIN EN.CITE </w:instrText>
      </w:r>
      <w:r w:rsidR="00226148">
        <w:rPr>
          <w:rFonts w:cs="Times New Roman"/>
          <w:sz w:val="24"/>
          <w:szCs w:val="24"/>
        </w:rPr>
        <w:fldChar w:fldCharType="begin">
          <w:fldData xml:space="preserve">PEVuZE5vdGU+PENpdGU+PEF1dGhvcj5Cb3JlcjwvQXV0aG9yPjxZZWFyPjIwMDU8L1llYXI+PFJl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</w:fldData>
        </w:fldChar>
      </w:r>
      <w:r w:rsidR="00226148">
        <w:rPr>
          <w:rFonts w:cs="Times New Roman"/>
          <w:sz w:val="24"/>
          <w:szCs w:val="24"/>
        </w:rPr>
        <w:instrText xml:space="preserve"> ADDIN EN.CITE.DATA </w:instrText>
      </w:r>
      <w:r w:rsidR="00226148">
        <w:rPr>
          <w:rFonts w:cs="Times New Roman"/>
          <w:sz w:val="24"/>
          <w:szCs w:val="24"/>
        </w:rPr>
      </w:r>
      <w:r w:rsidR="00226148">
        <w:rPr>
          <w:rFonts w:cs="Times New Roman"/>
          <w:sz w:val="24"/>
          <w:szCs w:val="24"/>
        </w:rPr>
        <w:fldChar w:fldCharType="end"/>
      </w:r>
      <w:r w:rsidR="009B6087" w:rsidRPr="000C17A9">
        <w:rPr>
          <w:rFonts w:cs="Times New Roman"/>
          <w:sz w:val="24"/>
          <w:szCs w:val="24"/>
        </w:rPr>
      </w:r>
      <w:r w:rsidR="009B6087" w:rsidRPr="000C17A9">
        <w:rPr>
          <w:rFonts w:cs="Times New Roman"/>
          <w:sz w:val="24"/>
          <w:szCs w:val="24"/>
        </w:rPr>
        <w:fldChar w:fldCharType="separate"/>
      </w:r>
      <w:r w:rsidR="00226148">
        <w:rPr>
          <w:rFonts w:cs="Times New Roman"/>
          <w:noProof/>
          <w:sz w:val="24"/>
          <w:szCs w:val="24"/>
        </w:rPr>
        <w:t>(</w:t>
      </w:r>
      <w:hyperlink w:anchor="_ENREF_51" w:tooltip="Schmitz, 2000 #3451" w:history="1">
        <w:r w:rsidR="00E32DCA">
          <w:rPr>
            <w:rFonts w:cs="Times New Roman"/>
            <w:noProof/>
            <w:sz w:val="24"/>
            <w:szCs w:val="24"/>
          </w:rPr>
          <w:t>Schmitz</w:t>
        </w:r>
        <w:r w:rsidR="00E32DCA" w:rsidRPr="00226148">
          <w:rPr>
            <w:rFonts w:cs="Times New Roman"/>
            <w:i/>
            <w:noProof/>
            <w:sz w:val="24"/>
            <w:szCs w:val="24"/>
          </w:rPr>
          <w:t xml:space="preserve"> et al.</w:t>
        </w:r>
        <w:r w:rsidR="00E32DCA">
          <w:rPr>
            <w:rFonts w:cs="Times New Roman"/>
            <w:noProof/>
            <w:sz w:val="24"/>
            <w:szCs w:val="24"/>
          </w:rPr>
          <w:t xml:space="preserve"> 2000</w:t>
        </w:r>
      </w:hyperlink>
      <w:r w:rsidR="00226148">
        <w:rPr>
          <w:rFonts w:cs="Times New Roman"/>
          <w:noProof/>
          <w:sz w:val="24"/>
          <w:szCs w:val="24"/>
        </w:rPr>
        <w:t xml:space="preserve">; </w:t>
      </w:r>
      <w:hyperlink w:anchor="_ENREF_4" w:tooltip="Bell, 2003 #3795" w:history="1">
        <w:r w:rsidR="00E32DCA">
          <w:rPr>
            <w:rFonts w:cs="Times New Roman"/>
            <w:noProof/>
            <w:sz w:val="24"/>
            <w:szCs w:val="24"/>
          </w:rPr>
          <w:t>Bell, Neill &amp; Schluter 2003</w:t>
        </w:r>
      </w:hyperlink>
      <w:r w:rsidR="00226148">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226148">
          <w:rPr>
            <w:rFonts w:cs="Times New Roman"/>
            <w:i/>
            <w:noProof/>
            <w:sz w:val="24"/>
            <w:szCs w:val="24"/>
          </w:rPr>
          <w:t xml:space="preserve"> et al.</w:t>
        </w:r>
        <w:r w:rsidR="00E32DCA">
          <w:rPr>
            <w:rFonts w:cs="Times New Roman"/>
            <w:noProof/>
            <w:sz w:val="24"/>
            <w:szCs w:val="24"/>
          </w:rPr>
          <w:t xml:space="preserve"> 2005</w:t>
        </w:r>
      </w:hyperlink>
      <w:r w:rsidR="00226148">
        <w:rPr>
          <w:rFonts w:cs="Times New Roman"/>
          <w:noProof/>
          <w:sz w:val="24"/>
          <w:szCs w:val="24"/>
        </w:rPr>
        <w:t>)</w:t>
      </w:r>
      <w:r w:rsidR="009B6087" w:rsidRPr="000C17A9">
        <w:rPr>
          <w:rFonts w:cs="Times New Roman"/>
          <w:sz w:val="24"/>
          <w:szCs w:val="24"/>
        </w:rPr>
        <w:fldChar w:fldCharType="end"/>
      </w:r>
      <w:r w:rsidR="009B6087" w:rsidRPr="000C17A9">
        <w:rPr>
          <w:rFonts w:cs="Times New Roman"/>
          <w:sz w:val="24"/>
          <w:szCs w:val="24"/>
        </w:rPr>
        <w:t xml:space="preserve">, </w:t>
      </w:r>
      <w:r w:rsidR="00F62930" w:rsidRPr="000C17A9">
        <w:rPr>
          <w:rFonts w:cs="Times New Roman"/>
          <w:sz w:val="24"/>
          <w:szCs w:val="24"/>
        </w:rPr>
        <w:t xml:space="preserve">and </w:t>
      </w:r>
      <w:r w:rsidR="00707567" w:rsidRPr="000C17A9">
        <w:rPr>
          <w:rFonts w:cs="Times New Roman"/>
          <w:sz w:val="24"/>
          <w:szCs w:val="24"/>
        </w:rPr>
        <w:t xml:space="preserve">(3) </w:t>
      </w:r>
      <w:r w:rsidR="00F62930" w:rsidRPr="000C17A9">
        <w:rPr>
          <w:rFonts w:cs="Times New Roman"/>
          <w:sz w:val="24"/>
          <w:szCs w:val="24"/>
        </w:rPr>
        <w:t xml:space="preserve">no single hypothesis can explain variation in </w:t>
      </w:r>
      <w:r w:rsidR="0024104D" w:rsidRPr="000C17A9">
        <w:rPr>
          <w:rFonts w:cs="Times New Roman"/>
          <w:sz w:val="24"/>
          <w:szCs w:val="24"/>
        </w:rPr>
        <w:t xml:space="preserve">the </w:t>
      </w:r>
      <w:r w:rsidR="00F62930" w:rsidRPr="000C17A9">
        <w:rPr>
          <w:rFonts w:cs="Times New Roman"/>
          <w:sz w:val="24"/>
          <w:szCs w:val="24"/>
        </w:rPr>
        <w:t>magnitude</w:t>
      </w:r>
      <w:r w:rsidR="0024104D" w:rsidRPr="000C17A9">
        <w:rPr>
          <w:rFonts w:cs="Times New Roman"/>
          <w:sz w:val="24"/>
          <w:szCs w:val="24"/>
        </w:rPr>
        <w:t xml:space="preserve"> of trophic cascades</w:t>
      </w:r>
      <w:r w:rsidR="008A5804" w:rsidRPr="000C17A9">
        <w:rPr>
          <w:rFonts w:cs="Times New Roman"/>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F019F2" w:rsidRPr="000C17A9">
        <w:rPr>
          <w:rFonts w:cs="Times New Roman"/>
          <w:sz w:val="24"/>
          <w:szCs w:val="24"/>
        </w:rPr>
        <w:fldChar w:fldCharType="end"/>
      </w:r>
      <w:r w:rsidR="0024104D" w:rsidRPr="000C17A9">
        <w:rPr>
          <w:rFonts w:cs="Times New Roman"/>
          <w:sz w:val="24"/>
          <w:szCs w:val="24"/>
        </w:rPr>
        <w:t>.</w:t>
      </w:r>
      <w:r w:rsidR="00F62930" w:rsidRPr="000C17A9">
        <w:rPr>
          <w:rFonts w:cs="Times New Roman"/>
          <w:sz w:val="24"/>
          <w:szCs w:val="24"/>
        </w:rPr>
        <w:t xml:space="preserve"> </w:t>
      </w:r>
    </w:p>
    <w:p w14:paraId="022DC672" w14:textId="77777777" w:rsidR="009B6087" w:rsidRPr="000C17A9" w:rsidRDefault="009B6087" w:rsidP="000C0A8E">
      <w:pPr>
        <w:pStyle w:val="Textecourant"/>
        <w:spacing w:line="360" w:lineRule="auto"/>
        <w:ind w:firstLine="0"/>
        <w:rPr>
          <w:rFonts w:cs="Times New Roman"/>
          <w:sz w:val="24"/>
          <w:szCs w:val="24"/>
        </w:rPr>
      </w:pPr>
    </w:p>
    <w:p w14:paraId="3122A881" w14:textId="75D3ABB2" w:rsidR="00CC0D47" w:rsidRPr="00082FFA" w:rsidRDefault="00D35AA7" w:rsidP="000C0A8E">
      <w:pPr>
        <w:pStyle w:val="Commentaire"/>
        <w:spacing w:line="360" w:lineRule="auto"/>
        <w:jc w:val="both"/>
        <w:rPr>
          <w:rFonts w:ascii="Times New Roman" w:hAnsi="Times New Roman" w:cs="Times New Roman"/>
          <w:color w:val="4F81BD" w:themeColor="accent1"/>
          <w:sz w:val="24"/>
          <w:szCs w:val="24"/>
        </w:rPr>
      </w:pPr>
      <w:r w:rsidRPr="000C17A9">
        <w:rPr>
          <w:rFonts w:ascii="Times New Roman" w:hAnsi="Times New Roman" w:cs="Times New Roman"/>
          <w:sz w:val="24"/>
          <w:szCs w:val="24"/>
        </w:rPr>
        <w:t>Interestingly</w:t>
      </w:r>
      <w:r w:rsidR="00372CDA">
        <w:rPr>
          <w:rFonts w:ascii="Times New Roman" w:hAnsi="Times New Roman" w:cs="Times New Roman"/>
          <w:sz w:val="24"/>
          <w:szCs w:val="24"/>
        </w:rPr>
        <w:t>,</w:t>
      </w:r>
      <w:r w:rsidRPr="000C17A9">
        <w:rPr>
          <w:rFonts w:ascii="Times New Roman" w:hAnsi="Times New Roman" w:cs="Times New Roman"/>
          <w:sz w:val="24"/>
          <w:szCs w:val="24"/>
        </w:rPr>
        <w:t xml:space="preserve"> </w:t>
      </w:r>
      <w:r w:rsidRPr="00372CDA">
        <w:rPr>
          <w:rFonts w:ascii="Times New Roman" w:hAnsi="Times New Roman" w:cs="Times New Roman"/>
          <w:color w:val="4F81BD" w:themeColor="accent1"/>
          <w:sz w:val="24"/>
          <w:szCs w:val="24"/>
        </w:rPr>
        <w:t xml:space="preserve">intraspecific </w:t>
      </w:r>
      <w:r w:rsidR="00372CDA" w:rsidRPr="00372CDA">
        <w:rPr>
          <w:rFonts w:ascii="Times New Roman" w:hAnsi="Times New Roman" w:cs="Times New Roman"/>
          <w:color w:val="4F81BD" w:themeColor="accent1"/>
          <w:sz w:val="24"/>
          <w:szCs w:val="24"/>
        </w:rPr>
        <w:t>differences among herbivore lineages</w:t>
      </w:r>
      <w:r w:rsidRPr="00372CDA">
        <w:rPr>
          <w:rFonts w:ascii="Times New Roman" w:hAnsi="Times New Roman" w:cs="Times New Roman"/>
          <w:color w:val="4F81BD" w:themeColor="accent1"/>
          <w:sz w:val="24"/>
          <w:szCs w:val="24"/>
        </w:rPr>
        <w:t xml:space="preserve"> </w:t>
      </w:r>
      <w:r w:rsidR="00BD4C1C" w:rsidRPr="000C17A9">
        <w:rPr>
          <w:rFonts w:ascii="Times New Roman" w:hAnsi="Times New Roman" w:cs="Times New Roman"/>
          <w:sz w:val="24"/>
          <w:szCs w:val="24"/>
        </w:rPr>
        <w:t xml:space="preserve">did </w:t>
      </w:r>
      <w:r w:rsidRPr="000C17A9">
        <w:rPr>
          <w:rFonts w:ascii="Times New Roman" w:hAnsi="Times New Roman" w:cs="Times New Roman"/>
          <w:sz w:val="24"/>
          <w:szCs w:val="24"/>
        </w:rPr>
        <w:t xml:space="preserve">not only influence top-down effects but also </w:t>
      </w:r>
      <w:r w:rsidR="00506221" w:rsidRPr="000C17A9">
        <w:rPr>
          <w:rFonts w:ascii="Times New Roman" w:hAnsi="Times New Roman" w:cs="Times New Roman"/>
          <w:sz w:val="24"/>
          <w:szCs w:val="24"/>
        </w:rPr>
        <w:t>climbed</w:t>
      </w:r>
      <w:r w:rsidR="00292041" w:rsidRPr="000C17A9">
        <w:rPr>
          <w:rFonts w:ascii="Times New Roman" w:hAnsi="Times New Roman" w:cs="Times New Roman"/>
          <w:sz w:val="24"/>
          <w:szCs w:val="24"/>
        </w:rPr>
        <w:t xml:space="preserve"> up the food chain and</w:t>
      </w:r>
      <w:r w:rsidRPr="000C17A9">
        <w:rPr>
          <w:rFonts w:ascii="Times New Roman" w:hAnsi="Times New Roman" w:cs="Times New Roman"/>
          <w:sz w:val="24"/>
          <w:szCs w:val="24"/>
        </w:rPr>
        <w:t xml:space="preserve"> influenc</w:t>
      </w:r>
      <w:r w:rsidR="00292041" w:rsidRPr="000C17A9">
        <w:rPr>
          <w:rFonts w:ascii="Times New Roman" w:hAnsi="Times New Roman" w:cs="Times New Roman"/>
          <w:sz w:val="24"/>
          <w:szCs w:val="24"/>
        </w:rPr>
        <w:t>e</w:t>
      </w:r>
      <w:r w:rsidR="00506221" w:rsidRPr="000C17A9">
        <w:rPr>
          <w:rFonts w:ascii="Times New Roman" w:hAnsi="Times New Roman" w:cs="Times New Roman"/>
          <w:sz w:val="24"/>
          <w:szCs w:val="24"/>
        </w:rPr>
        <w:t>d the</w:t>
      </w:r>
      <w:r w:rsidRPr="000C17A9">
        <w:rPr>
          <w:rFonts w:ascii="Times New Roman" w:hAnsi="Times New Roman" w:cs="Times New Roman"/>
          <w:sz w:val="24"/>
          <w:szCs w:val="24"/>
        </w:rPr>
        <w:t xml:space="preserve"> </w:t>
      </w:r>
      <w:r w:rsidR="00951FB3" w:rsidRPr="000C17A9">
        <w:rPr>
          <w:rFonts w:ascii="Times New Roman" w:hAnsi="Times New Roman" w:cs="Times New Roman"/>
          <w:sz w:val="24"/>
          <w:szCs w:val="24"/>
        </w:rPr>
        <w:t xml:space="preserve">predator </w:t>
      </w:r>
      <w:r w:rsidRPr="000C17A9">
        <w:rPr>
          <w:rFonts w:ascii="Times New Roman" w:hAnsi="Times New Roman" w:cs="Times New Roman"/>
          <w:sz w:val="24"/>
          <w:szCs w:val="24"/>
        </w:rPr>
        <w:t xml:space="preserve">phenotype. </w:t>
      </w:r>
      <w:r w:rsidR="00506221" w:rsidRPr="000C17A9">
        <w:rPr>
          <w:rFonts w:ascii="Times New Roman" w:hAnsi="Times New Roman" w:cs="Times New Roman"/>
          <w:sz w:val="24"/>
          <w:szCs w:val="24"/>
        </w:rPr>
        <w:t>Indeed, w</w:t>
      </w:r>
      <w:r w:rsidR="00BD4C1C" w:rsidRPr="000C17A9">
        <w:rPr>
          <w:rFonts w:ascii="Times New Roman" w:hAnsi="Times New Roman" w:cs="Times New Roman"/>
          <w:sz w:val="24"/>
          <w:szCs w:val="24"/>
        </w:rPr>
        <w:t>e found that</w:t>
      </w:r>
      <w:r w:rsidR="00CC0D47" w:rsidRPr="000C17A9">
        <w:rPr>
          <w:rFonts w:ascii="Times New Roman" w:hAnsi="Times New Roman" w:cs="Times New Roman"/>
          <w:sz w:val="24"/>
          <w:szCs w:val="24"/>
        </w:rPr>
        <w:t xml:space="preserve"> predator body mass depend</w:t>
      </w:r>
      <w:r w:rsidR="00BD4C1C" w:rsidRPr="000C17A9">
        <w:rPr>
          <w:rFonts w:ascii="Times New Roman" w:hAnsi="Times New Roman" w:cs="Times New Roman"/>
          <w:sz w:val="24"/>
          <w:szCs w:val="24"/>
        </w:rPr>
        <w:t>s</w:t>
      </w:r>
      <w:r w:rsidR="00CC0D47" w:rsidRPr="000C17A9">
        <w:rPr>
          <w:rFonts w:ascii="Times New Roman" w:hAnsi="Times New Roman" w:cs="Times New Roman"/>
          <w:sz w:val="24"/>
          <w:szCs w:val="24"/>
        </w:rPr>
        <w:t xml:space="preserve"> on which aphid </w:t>
      </w:r>
      <w:r w:rsidR="00BD4C1C" w:rsidRPr="000C17A9">
        <w:rPr>
          <w:rFonts w:ascii="Times New Roman" w:hAnsi="Times New Roman" w:cs="Times New Roman"/>
          <w:sz w:val="24"/>
          <w:szCs w:val="24"/>
        </w:rPr>
        <w:t xml:space="preserve">clonal </w:t>
      </w:r>
      <w:r w:rsidR="00CC0D47" w:rsidRPr="000C17A9">
        <w:rPr>
          <w:rFonts w:ascii="Times New Roman" w:hAnsi="Times New Roman" w:cs="Times New Roman"/>
          <w:sz w:val="24"/>
          <w:szCs w:val="24"/>
        </w:rPr>
        <w:t>lineage and biotype they are feeding on</w:t>
      </w:r>
      <w:r w:rsidR="006A4119">
        <w:rPr>
          <w:rFonts w:ascii="Times New Roman" w:hAnsi="Times New Roman" w:cs="Times New Roman"/>
          <w:sz w:val="24"/>
          <w:szCs w:val="24"/>
        </w:rPr>
        <w:t xml:space="preserve"> </w:t>
      </w:r>
      <w:r w:rsidR="006A4119" w:rsidRPr="006A4119">
        <w:rPr>
          <w:rFonts w:ascii="Times New Roman" w:hAnsi="Times New Roman" w:cs="Times New Roman"/>
          <w:color w:val="4F81BD" w:themeColor="accent1"/>
          <w:sz w:val="24"/>
          <w:szCs w:val="24"/>
        </w:rPr>
        <w:t>(Fig. 1)</w:t>
      </w:r>
      <w:r w:rsidR="00CC0D47" w:rsidRPr="000C17A9">
        <w:rPr>
          <w:rFonts w:ascii="Times New Roman" w:hAnsi="Times New Roman" w:cs="Times New Roman"/>
          <w:sz w:val="24"/>
          <w:szCs w:val="24"/>
        </w:rPr>
        <w:t xml:space="preserve">. </w:t>
      </w:r>
      <w:r w:rsidR="00BD4C1C" w:rsidRPr="000C17A9">
        <w:rPr>
          <w:rFonts w:ascii="Times New Roman" w:hAnsi="Times New Roman" w:cs="Times New Roman"/>
          <w:sz w:val="24"/>
          <w:szCs w:val="24"/>
        </w:rPr>
        <w:t xml:space="preserve">To the best of our knowledge, this is the first experimental evidence of a predator body mass being significantly </w:t>
      </w:r>
      <w:r w:rsidR="00BD4C1C" w:rsidRPr="000C17A9">
        <w:rPr>
          <w:rFonts w:ascii="Times New Roman" w:hAnsi="Times New Roman" w:cs="Times New Roman"/>
          <w:sz w:val="24"/>
          <w:szCs w:val="24"/>
        </w:rPr>
        <w:lastRenderedPageBreak/>
        <w:t xml:space="preserve">influenced by </w:t>
      </w:r>
      <w:r w:rsidR="00457E29" w:rsidRPr="000C17A9">
        <w:rPr>
          <w:rFonts w:ascii="Times New Roman" w:hAnsi="Times New Roman" w:cs="Times New Roman"/>
          <w:sz w:val="24"/>
          <w:szCs w:val="24"/>
        </w:rPr>
        <w:t xml:space="preserve">the </w:t>
      </w:r>
      <w:r w:rsidR="00BD4C1C" w:rsidRPr="000C17A9">
        <w:rPr>
          <w:rFonts w:ascii="Times New Roman" w:hAnsi="Times New Roman" w:cs="Times New Roman"/>
          <w:sz w:val="24"/>
          <w:szCs w:val="24"/>
        </w:rPr>
        <w:t>intraspecific herbivore</w:t>
      </w:r>
      <w:r w:rsidR="00457E29" w:rsidRPr="000C17A9">
        <w:rPr>
          <w:rFonts w:ascii="Times New Roman" w:hAnsi="Times New Roman" w:cs="Times New Roman"/>
          <w:sz w:val="24"/>
          <w:szCs w:val="24"/>
        </w:rPr>
        <w:t xml:space="preserve"> prey</w:t>
      </w:r>
      <w:r w:rsidR="00BD4C1C" w:rsidRPr="000C17A9">
        <w:rPr>
          <w:rFonts w:ascii="Times New Roman" w:hAnsi="Times New Roman" w:cs="Times New Roman"/>
          <w:sz w:val="24"/>
          <w:szCs w:val="24"/>
        </w:rPr>
        <w:t xml:space="preserve"> </w:t>
      </w:r>
      <w:r w:rsidR="0064157C" w:rsidRPr="000C17A9">
        <w:rPr>
          <w:rFonts w:ascii="Times New Roman" w:hAnsi="Times New Roman" w:cs="Times New Roman"/>
          <w:sz w:val="24"/>
          <w:szCs w:val="24"/>
        </w:rPr>
        <w:t>specialization on particular host-plants</w:t>
      </w:r>
      <w:r w:rsidR="00BD4C1C" w:rsidRPr="000C17A9">
        <w:rPr>
          <w:rFonts w:ascii="Times New Roman" w:hAnsi="Times New Roman" w:cs="Times New Roman"/>
          <w:sz w:val="24"/>
          <w:szCs w:val="24"/>
        </w:rPr>
        <w:t>.</w:t>
      </w:r>
      <w:r w:rsidR="00DA6A0E">
        <w:rPr>
          <w:rFonts w:ascii="Times New Roman" w:hAnsi="Times New Roman" w:cs="Times New Roman"/>
          <w:sz w:val="24"/>
          <w:szCs w:val="24"/>
        </w:rPr>
        <w:t xml:space="preserve"> </w:t>
      </w:r>
      <w:r w:rsidR="00DA6A0E" w:rsidRPr="00DA6A0E">
        <w:rPr>
          <w:rFonts w:ascii="Times New Roman" w:hAnsi="Times New Roman" w:cs="Times New Roman"/>
          <w:color w:val="4F81BD" w:themeColor="accent1"/>
          <w:sz w:val="24"/>
          <w:szCs w:val="24"/>
        </w:rPr>
        <w:t>O</w:t>
      </w:r>
      <w:r w:rsidR="00BD4C1C" w:rsidRPr="00DA6A0E">
        <w:rPr>
          <w:rFonts w:ascii="Times New Roman" w:hAnsi="Times New Roman" w:cs="Times New Roman"/>
          <w:color w:val="4F81BD" w:themeColor="accent1"/>
          <w:sz w:val="24"/>
          <w:szCs w:val="24"/>
        </w:rPr>
        <w:t xml:space="preserve">ur results indicate that this effect </w:t>
      </w:r>
      <w:r w:rsidR="00DA2773" w:rsidRPr="00DA6A0E">
        <w:rPr>
          <w:rFonts w:ascii="Times New Roman" w:hAnsi="Times New Roman" w:cs="Times New Roman"/>
          <w:color w:val="4F81BD" w:themeColor="accent1"/>
          <w:sz w:val="24"/>
          <w:szCs w:val="24"/>
        </w:rPr>
        <w:t>is</w:t>
      </w:r>
      <w:r w:rsidR="00972B86" w:rsidRPr="00DA6A0E">
        <w:rPr>
          <w:rFonts w:ascii="Times New Roman" w:hAnsi="Times New Roman" w:cs="Times New Roman"/>
          <w:color w:val="4F81BD" w:themeColor="accent1"/>
          <w:sz w:val="24"/>
          <w:szCs w:val="24"/>
        </w:rPr>
        <w:t xml:space="preserve"> </w:t>
      </w:r>
      <w:r w:rsidR="00CA5346" w:rsidRPr="00DA6A0E">
        <w:rPr>
          <w:rFonts w:ascii="Times New Roman" w:hAnsi="Times New Roman" w:cs="Times New Roman"/>
          <w:color w:val="4F81BD" w:themeColor="accent1"/>
          <w:sz w:val="24"/>
          <w:szCs w:val="24"/>
        </w:rPr>
        <w:t xml:space="preserve">likely </w:t>
      </w:r>
      <w:r w:rsidR="00951FB3" w:rsidRPr="00DA6A0E">
        <w:rPr>
          <w:rFonts w:ascii="Times New Roman" w:hAnsi="Times New Roman" w:cs="Times New Roman"/>
          <w:color w:val="4F81BD" w:themeColor="accent1"/>
          <w:sz w:val="24"/>
          <w:szCs w:val="24"/>
        </w:rPr>
        <w:t>driven</w:t>
      </w:r>
      <w:r w:rsidR="00BD4C1C" w:rsidRPr="00DA6A0E">
        <w:rPr>
          <w:rFonts w:ascii="Times New Roman" w:hAnsi="Times New Roman" w:cs="Times New Roman"/>
          <w:color w:val="4F81BD" w:themeColor="accent1"/>
          <w:sz w:val="24"/>
          <w:szCs w:val="24"/>
        </w:rPr>
        <w:t xml:space="preserve"> by the aphid population growth rate that strongly differ</w:t>
      </w:r>
      <w:r w:rsidR="00E30CB7" w:rsidRPr="00DA6A0E">
        <w:rPr>
          <w:rFonts w:ascii="Times New Roman" w:hAnsi="Times New Roman" w:cs="Times New Roman"/>
          <w:color w:val="4F81BD" w:themeColor="accent1"/>
          <w:sz w:val="24"/>
          <w:szCs w:val="24"/>
        </w:rPr>
        <w:t>s</w:t>
      </w:r>
      <w:r w:rsidR="00BD4C1C" w:rsidRPr="00DA6A0E">
        <w:rPr>
          <w:rFonts w:ascii="Times New Roman" w:hAnsi="Times New Roman" w:cs="Times New Roman"/>
          <w:color w:val="4F81BD" w:themeColor="accent1"/>
          <w:sz w:val="24"/>
          <w:szCs w:val="24"/>
        </w:rPr>
        <w:t xml:space="preserve"> </w:t>
      </w:r>
      <w:r w:rsidR="00972B86" w:rsidRPr="00DA6A0E">
        <w:rPr>
          <w:rFonts w:ascii="Times New Roman" w:hAnsi="Times New Roman" w:cs="Times New Roman"/>
          <w:color w:val="4F81BD" w:themeColor="accent1"/>
          <w:sz w:val="24"/>
          <w:szCs w:val="24"/>
        </w:rPr>
        <w:t xml:space="preserve">between </w:t>
      </w:r>
      <w:r w:rsidR="00BD4C1C" w:rsidRPr="00DA6A0E">
        <w:rPr>
          <w:rFonts w:ascii="Times New Roman" w:hAnsi="Times New Roman" w:cs="Times New Roman"/>
          <w:color w:val="4F81BD" w:themeColor="accent1"/>
          <w:sz w:val="24"/>
          <w:szCs w:val="24"/>
        </w:rPr>
        <w:t>biotype</w:t>
      </w:r>
      <w:r w:rsidR="00972B86" w:rsidRPr="00DA6A0E">
        <w:rPr>
          <w:rFonts w:ascii="Times New Roman" w:hAnsi="Times New Roman" w:cs="Times New Roman"/>
          <w:color w:val="4F81BD" w:themeColor="accent1"/>
          <w:sz w:val="24"/>
          <w:szCs w:val="24"/>
        </w:rPr>
        <w:t>s</w:t>
      </w:r>
      <w:r w:rsidR="00506221" w:rsidRPr="00DA6A0E">
        <w:rPr>
          <w:rFonts w:ascii="Times New Roman" w:hAnsi="Times New Roman" w:cs="Times New Roman"/>
          <w:color w:val="4F81BD" w:themeColor="accent1"/>
          <w:sz w:val="24"/>
          <w:szCs w:val="24"/>
        </w:rPr>
        <w:t>: fast growing lineages support larger predators than slow growing lineages</w:t>
      </w:r>
      <w:r w:rsidR="006A4119">
        <w:rPr>
          <w:rFonts w:ascii="Times New Roman" w:hAnsi="Times New Roman" w:cs="Times New Roman"/>
          <w:color w:val="4F81BD" w:themeColor="accent1"/>
          <w:sz w:val="24"/>
          <w:szCs w:val="24"/>
        </w:rPr>
        <w:t xml:space="preserve"> (Fig. 4)</w:t>
      </w:r>
      <w:r w:rsidR="00506221" w:rsidRPr="00DA6A0E">
        <w:rPr>
          <w:rFonts w:ascii="Times New Roman" w:hAnsi="Times New Roman" w:cs="Times New Roman"/>
          <w:color w:val="4F81BD" w:themeColor="accent1"/>
          <w:sz w:val="24"/>
          <w:szCs w:val="24"/>
        </w:rPr>
        <w:t xml:space="preserve">. </w:t>
      </w:r>
      <w:r w:rsidR="00DA6A0E" w:rsidRPr="00DA6A0E">
        <w:rPr>
          <w:rFonts w:ascii="Times New Roman" w:hAnsi="Times New Roman" w:cs="Times New Roman"/>
          <w:color w:val="4F81BD" w:themeColor="accent1"/>
          <w:sz w:val="24"/>
          <w:szCs w:val="24"/>
        </w:rPr>
        <w:t>Nevertheless, different traits such as inter-biotype variation in defensive behavior or palatability may also contribute to explain</w:t>
      </w:r>
      <w:r w:rsidR="00D43755">
        <w:rPr>
          <w:rFonts w:ascii="Times New Roman" w:hAnsi="Times New Roman" w:cs="Times New Roman"/>
          <w:color w:val="4F81BD" w:themeColor="accent1"/>
          <w:sz w:val="24"/>
          <w:szCs w:val="24"/>
        </w:rPr>
        <w:t>ing</w:t>
      </w:r>
      <w:r w:rsidR="00DA6A0E" w:rsidRPr="00DA6A0E">
        <w:rPr>
          <w:rFonts w:ascii="Times New Roman" w:hAnsi="Times New Roman" w:cs="Times New Roman"/>
          <w:color w:val="4F81BD" w:themeColor="accent1"/>
          <w:sz w:val="24"/>
          <w:szCs w:val="24"/>
        </w:rPr>
        <w:t xml:space="preserve"> the effects of aphid biotype on predator body mass</w:t>
      </w:r>
      <w:r w:rsidR="00AC52E7">
        <w:rPr>
          <w:rFonts w:ascii="Times New Roman" w:hAnsi="Times New Roman" w:cs="Times New Roman"/>
          <w:color w:val="4F81BD" w:themeColor="accent1"/>
          <w:sz w:val="24"/>
          <w:szCs w:val="24"/>
        </w:rPr>
        <w:t xml:space="preserve"> </w:t>
      </w:r>
      <w:r w:rsidR="00F53575">
        <w:rPr>
          <w:rFonts w:ascii="Times New Roman" w:hAnsi="Times New Roman" w:cs="Times New Roman"/>
          <w:color w:val="4F81BD" w:themeColor="accent1"/>
          <w:sz w:val="24"/>
          <w:szCs w:val="24"/>
        </w:rPr>
        <w:fldChar w:fldCharType="begin">
          <w:fldData xml:space="preserve">PEVuZE5vdGU+PENpdGU+PEF1dGhvcj5LdW5lcnQ8L0F1dGhvcj48WWVhcj4yMDEwPC9ZZWFyPjxS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</w:fldData>
        </w:fldChar>
      </w:r>
      <w:r w:rsidR="00F53575">
        <w:rPr>
          <w:rFonts w:ascii="Times New Roman" w:hAnsi="Times New Roman" w:cs="Times New Roman"/>
          <w:color w:val="4F81BD" w:themeColor="accent1"/>
          <w:sz w:val="24"/>
          <w:szCs w:val="24"/>
        </w:rPr>
        <w:instrText xml:space="preserve"> ADDIN EN.CITE </w:instrText>
      </w:r>
      <w:r w:rsidR="00F53575">
        <w:rPr>
          <w:rFonts w:ascii="Times New Roman" w:hAnsi="Times New Roman" w:cs="Times New Roman"/>
          <w:color w:val="4F81BD" w:themeColor="accent1"/>
          <w:sz w:val="24"/>
          <w:szCs w:val="24"/>
        </w:rPr>
        <w:fldChar w:fldCharType="begin">
          <w:fldData xml:space="preserve">PEVuZE5vdGU+PENpdGU+PEF1dGhvcj5LdW5lcnQ8L0F1dGhvcj48WWVhcj4yMDEwPC9ZZWFyPjxS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</w:fldData>
        </w:fldChar>
      </w:r>
      <w:r w:rsidR="00F53575">
        <w:rPr>
          <w:rFonts w:ascii="Times New Roman" w:hAnsi="Times New Roman" w:cs="Times New Roman"/>
          <w:color w:val="4F81BD" w:themeColor="accent1"/>
          <w:sz w:val="24"/>
          <w:szCs w:val="24"/>
        </w:rPr>
        <w:instrText xml:space="preserve"> ADDIN EN.CITE.DATA </w:instrText>
      </w:r>
      <w:r w:rsidR="00F53575">
        <w:rPr>
          <w:rFonts w:ascii="Times New Roman" w:hAnsi="Times New Roman" w:cs="Times New Roman"/>
          <w:color w:val="4F81BD" w:themeColor="accent1"/>
          <w:sz w:val="24"/>
          <w:szCs w:val="24"/>
        </w:rPr>
      </w:r>
      <w:r w:rsidR="00F53575">
        <w:rPr>
          <w:rFonts w:ascii="Times New Roman" w:hAnsi="Times New Roman" w:cs="Times New Roman"/>
          <w:color w:val="4F81BD" w:themeColor="accent1"/>
          <w:sz w:val="24"/>
          <w:szCs w:val="24"/>
        </w:rPr>
        <w:fldChar w:fldCharType="end"/>
      </w:r>
      <w:r w:rsidR="00F53575">
        <w:rPr>
          <w:rFonts w:ascii="Times New Roman" w:hAnsi="Times New Roman" w:cs="Times New Roman"/>
          <w:color w:val="4F81BD" w:themeColor="accent1"/>
          <w:sz w:val="24"/>
          <w:szCs w:val="24"/>
        </w:rPr>
        <w:fldChar w:fldCharType="separate"/>
      </w:r>
      <w:r w:rsidR="00F53575">
        <w:rPr>
          <w:rFonts w:ascii="Times New Roman" w:hAnsi="Times New Roman" w:cs="Times New Roman"/>
          <w:noProof/>
          <w:color w:val="4F81BD" w:themeColor="accent1"/>
          <w:sz w:val="24"/>
          <w:szCs w:val="24"/>
        </w:rPr>
        <w:t>(</w:t>
      </w:r>
      <w:hyperlink w:anchor="_ENREF_27" w:tooltip="Kunert, 2010 #3837" w:history="1">
        <w:r w:rsidR="00E32DCA">
          <w:rPr>
            <w:rFonts w:ascii="Times New Roman" w:hAnsi="Times New Roman" w:cs="Times New Roman"/>
            <w:noProof/>
            <w:color w:val="4F81BD" w:themeColor="accent1"/>
            <w:sz w:val="24"/>
            <w:szCs w:val="24"/>
          </w:rPr>
          <w:t>Kunert</w:t>
        </w:r>
        <w:r w:rsidR="00E32DCA" w:rsidRPr="00F53575">
          <w:rPr>
            <w:rFonts w:ascii="Times New Roman" w:hAnsi="Times New Roman" w:cs="Times New Roman"/>
            <w:i/>
            <w:noProof/>
            <w:color w:val="4F81BD" w:themeColor="accent1"/>
            <w:sz w:val="24"/>
            <w:szCs w:val="24"/>
          </w:rPr>
          <w:t xml:space="preserve"> et al.</w:t>
        </w:r>
        <w:r w:rsidR="00E32DCA">
          <w:rPr>
            <w:rFonts w:ascii="Times New Roman" w:hAnsi="Times New Roman" w:cs="Times New Roman"/>
            <w:noProof/>
            <w:color w:val="4F81BD" w:themeColor="accent1"/>
            <w:sz w:val="24"/>
            <w:szCs w:val="24"/>
          </w:rPr>
          <w:t xml:space="preserve"> 2010</w:t>
        </w:r>
      </w:hyperlink>
      <w:r w:rsidR="00F53575">
        <w:rPr>
          <w:rFonts w:ascii="Times New Roman" w:hAnsi="Times New Roman" w:cs="Times New Roman"/>
          <w:noProof/>
          <w:color w:val="4F81BD" w:themeColor="accent1"/>
          <w:sz w:val="24"/>
          <w:szCs w:val="24"/>
        </w:rPr>
        <w:t xml:space="preserve">; </w:t>
      </w:r>
      <w:hyperlink w:anchor="_ENREF_5" w:tooltip="Ben-Ari, 2019 #4868" w:history="1">
        <w:r w:rsidR="00E32DCA">
          <w:rPr>
            <w:rFonts w:ascii="Times New Roman" w:hAnsi="Times New Roman" w:cs="Times New Roman"/>
            <w:noProof/>
            <w:color w:val="4F81BD" w:themeColor="accent1"/>
            <w:sz w:val="24"/>
            <w:szCs w:val="24"/>
          </w:rPr>
          <w:t>Ben-Ari</w:t>
        </w:r>
        <w:r w:rsidR="00E32DCA" w:rsidRPr="00F53575">
          <w:rPr>
            <w:rFonts w:ascii="Times New Roman" w:hAnsi="Times New Roman" w:cs="Times New Roman"/>
            <w:i/>
            <w:noProof/>
            <w:color w:val="4F81BD" w:themeColor="accent1"/>
            <w:sz w:val="24"/>
            <w:szCs w:val="24"/>
          </w:rPr>
          <w:t xml:space="preserve"> et al.</w:t>
        </w:r>
        <w:r w:rsidR="00E32DCA">
          <w:rPr>
            <w:rFonts w:ascii="Times New Roman" w:hAnsi="Times New Roman" w:cs="Times New Roman"/>
            <w:noProof/>
            <w:color w:val="4F81BD" w:themeColor="accent1"/>
            <w:sz w:val="24"/>
            <w:szCs w:val="24"/>
          </w:rPr>
          <w:t xml:space="preserve"> 2019</w:t>
        </w:r>
      </w:hyperlink>
      <w:r w:rsidR="00F53575">
        <w:rPr>
          <w:rFonts w:ascii="Times New Roman" w:hAnsi="Times New Roman" w:cs="Times New Roman"/>
          <w:noProof/>
          <w:color w:val="4F81BD" w:themeColor="accent1"/>
          <w:sz w:val="24"/>
          <w:szCs w:val="24"/>
        </w:rPr>
        <w:t>)</w:t>
      </w:r>
      <w:r w:rsidR="00F53575">
        <w:rPr>
          <w:rFonts w:ascii="Times New Roman" w:hAnsi="Times New Roman" w:cs="Times New Roman"/>
          <w:color w:val="4F81BD" w:themeColor="accent1"/>
          <w:sz w:val="24"/>
          <w:szCs w:val="24"/>
        </w:rPr>
        <w:fldChar w:fldCharType="end"/>
      </w:r>
      <w:r w:rsidR="00DA6A0E" w:rsidRPr="00DA6A0E">
        <w:rPr>
          <w:rFonts w:ascii="Times New Roman" w:hAnsi="Times New Roman" w:cs="Times New Roman"/>
          <w:color w:val="4F81BD" w:themeColor="accent1"/>
          <w:sz w:val="24"/>
          <w:szCs w:val="24"/>
        </w:rPr>
        <w:t>.</w:t>
      </w:r>
      <w:r w:rsidR="00DA6A0E" w:rsidRPr="000C17A9">
        <w:rPr>
          <w:rFonts w:ascii="Times New Roman" w:eastAsia="AdvTimes" w:hAnsi="Times New Roman" w:cs="Times New Roman"/>
          <w:sz w:val="24"/>
          <w:szCs w:val="24"/>
        </w:rPr>
        <w:t xml:space="preserve"> </w:t>
      </w:r>
      <w:r w:rsidR="00951FB3" w:rsidRPr="000C17A9">
        <w:rPr>
          <w:rFonts w:ascii="Times New Roman" w:eastAsia="AdvTimes" w:hAnsi="Times New Roman" w:cs="Times New Roman"/>
          <w:sz w:val="24"/>
          <w:szCs w:val="24"/>
        </w:rPr>
        <w:t xml:space="preserve">Body size is a </w:t>
      </w:r>
      <w:r w:rsidR="00E30CB7" w:rsidRPr="000C17A9">
        <w:rPr>
          <w:rFonts w:ascii="Times New Roman" w:eastAsia="AdvTimes" w:hAnsi="Times New Roman" w:cs="Times New Roman"/>
          <w:sz w:val="24"/>
          <w:szCs w:val="24"/>
        </w:rPr>
        <w:t>key</w:t>
      </w:r>
      <w:r w:rsidR="00951FB3" w:rsidRPr="000C17A9">
        <w:rPr>
          <w:rFonts w:ascii="Times New Roman" w:eastAsia="AdvTimes" w:hAnsi="Times New Roman" w:cs="Times New Roman"/>
          <w:sz w:val="24"/>
          <w:szCs w:val="24"/>
        </w:rPr>
        <w:t xml:space="preserve"> trait that determines many ecological properties including fecundity, behaviour, population growth rate, trophic position, species interactions and community stability </w:t>
      </w:r>
      <w:r w:rsidR="00F019F2" w:rsidRPr="000C17A9">
        <w:rPr>
          <w:rFonts w:ascii="Times New Roman" w:eastAsia="AdvTimes" w:hAnsi="Times New Roman" w:cs="Times New Roman"/>
          <w:sz w:val="24"/>
          <w:szCs w:val="24"/>
        </w:rPr>
        <w:fldChar w:fldCharType="begin">
          <w:fldData xml:space="preserve">PEVuZE5vdGU+PENpdGU+PEF1dGhvcj5QZXRlcnM8L0F1dGhvcj48WWVhcj4xOTgzPC9ZZWFyPjxS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</w:fldData>
        </w:fldChar>
      </w:r>
      <w:r w:rsidR="00B31965">
        <w:rPr>
          <w:rFonts w:ascii="Times New Roman" w:eastAsia="AdvTimes" w:hAnsi="Times New Roman" w:cs="Times New Roman"/>
          <w:sz w:val="24"/>
          <w:szCs w:val="24"/>
        </w:rPr>
        <w:instrText xml:space="preserve"> ADDIN EN.CITE </w:instrText>
      </w:r>
      <w:r w:rsidR="00B31965">
        <w:rPr>
          <w:rFonts w:ascii="Times New Roman" w:eastAsia="AdvTimes" w:hAnsi="Times New Roman" w:cs="Times New Roman"/>
          <w:sz w:val="24"/>
          <w:szCs w:val="24"/>
        </w:rPr>
        <w:fldChar w:fldCharType="begin">
          <w:fldData xml:space="preserve">PEVuZE5vdGU+PENpdGU+PEF1dGhvcj5QZXRlcnM8L0F1dGhvcj48WWVhcj4xOTgzPC9ZZWFyPjxS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</w:fldData>
        </w:fldChar>
      </w:r>
      <w:r w:rsidR="00B31965">
        <w:rPr>
          <w:rFonts w:ascii="Times New Roman" w:eastAsia="AdvTimes" w:hAnsi="Times New Roman" w:cs="Times New Roman"/>
          <w:sz w:val="24"/>
          <w:szCs w:val="24"/>
        </w:rPr>
        <w:instrText xml:space="preserve"> ADDIN EN.CITE.DATA </w:instrText>
      </w:r>
      <w:r w:rsidR="00B31965">
        <w:rPr>
          <w:rFonts w:ascii="Times New Roman" w:eastAsia="AdvTimes" w:hAnsi="Times New Roman" w:cs="Times New Roman"/>
          <w:sz w:val="24"/>
          <w:szCs w:val="24"/>
        </w:rPr>
      </w:r>
      <w:r w:rsidR="00B31965">
        <w:rPr>
          <w:rFonts w:ascii="Times New Roman" w:eastAsia="AdvTimes" w:hAnsi="Times New Roman" w:cs="Times New Roman"/>
          <w:sz w:val="24"/>
          <w:szCs w:val="24"/>
        </w:rPr>
        <w:fldChar w:fldCharType="end"/>
      </w:r>
      <w:r w:rsidR="00F019F2" w:rsidRPr="000C17A9">
        <w:rPr>
          <w:rFonts w:ascii="Times New Roman" w:eastAsia="AdvTimes" w:hAnsi="Times New Roman" w:cs="Times New Roman"/>
          <w:sz w:val="24"/>
          <w:szCs w:val="24"/>
        </w:rPr>
      </w:r>
      <w:r w:rsidR="00F019F2" w:rsidRPr="000C17A9">
        <w:rPr>
          <w:rFonts w:ascii="Times New Roman" w:eastAsia="AdvTimes" w:hAnsi="Times New Roman" w:cs="Times New Roman"/>
          <w:sz w:val="24"/>
          <w:szCs w:val="24"/>
        </w:rPr>
        <w:fldChar w:fldCharType="separate"/>
      </w:r>
      <w:r w:rsidR="00B31965">
        <w:rPr>
          <w:rFonts w:ascii="Times New Roman" w:eastAsia="AdvTimes" w:hAnsi="Times New Roman" w:cs="Times New Roman"/>
          <w:noProof/>
          <w:sz w:val="24"/>
          <w:szCs w:val="24"/>
        </w:rPr>
        <w:t>(</w:t>
      </w:r>
      <w:hyperlink w:anchor="_ENREF_34" w:tooltip="Peters, 1983 #1597" w:history="1">
        <w:r w:rsidR="00E32DCA">
          <w:rPr>
            <w:rFonts w:ascii="Times New Roman" w:eastAsia="AdvTimes" w:hAnsi="Times New Roman" w:cs="Times New Roman"/>
            <w:noProof/>
            <w:sz w:val="24"/>
            <w:szCs w:val="24"/>
          </w:rPr>
          <w:t>Peters 1983</w:t>
        </w:r>
      </w:hyperlink>
      <w:r w:rsidR="00B31965">
        <w:rPr>
          <w:rFonts w:ascii="Times New Roman" w:eastAsia="AdvTimes" w:hAnsi="Times New Roman" w:cs="Times New Roman"/>
          <w:noProof/>
          <w:sz w:val="24"/>
          <w:szCs w:val="24"/>
        </w:rPr>
        <w:t xml:space="preserve">; </w:t>
      </w:r>
      <w:hyperlink w:anchor="_ENREF_11" w:tooltip="Brose, 2006 #2281" w:history="1">
        <w:r w:rsidR="00E32DCA">
          <w:rPr>
            <w:rFonts w:ascii="Times New Roman" w:eastAsia="AdvTimes" w:hAnsi="Times New Roman" w:cs="Times New Roman"/>
            <w:noProof/>
            <w:sz w:val="24"/>
            <w:szCs w:val="24"/>
          </w:rPr>
          <w:t>Brose</w:t>
        </w:r>
        <w:r w:rsidR="00E32DCA" w:rsidRPr="00B31965">
          <w:rPr>
            <w:rFonts w:ascii="Times New Roman" w:eastAsia="AdvTimes" w:hAnsi="Times New Roman" w:cs="Times New Roman"/>
            <w:i/>
            <w:noProof/>
            <w:sz w:val="24"/>
            <w:szCs w:val="24"/>
          </w:rPr>
          <w:t xml:space="preserve"> et al.</w:t>
        </w:r>
        <w:r w:rsidR="00E32DCA">
          <w:rPr>
            <w:rFonts w:ascii="Times New Roman" w:eastAsia="AdvTimes" w:hAnsi="Times New Roman" w:cs="Times New Roman"/>
            <w:noProof/>
            <w:sz w:val="24"/>
            <w:szCs w:val="24"/>
          </w:rPr>
          <w:t xml:space="preserve"> 2006</w:t>
        </w:r>
      </w:hyperlink>
      <w:r w:rsidR="00B31965">
        <w:rPr>
          <w:rFonts w:ascii="Times New Roman" w:eastAsia="AdvTimes" w:hAnsi="Times New Roman" w:cs="Times New Roman"/>
          <w:noProof/>
          <w:sz w:val="24"/>
          <w:szCs w:val="24"/>
        </w:rPr>
        <w:t xml:space="preserve">; </w:t>
      </w:r>
      <w:hyperlink w:anchor="_ENREF_66" w:tooltip="White, 2007 #1761" w:history="1">
        <w:r w:rsidR="00E32DCA">
          <w:rPr>
            <w:rFonts w:ascii="Times New Roman" w:eastAsia="AdvTimes" w:hAnsi="Times New Roman" w:cs="Times New Roman"/>
            <w:noProof/>
            <w:sz w:val="24"/>
            <w:szCs w:val="24"/>
          </w:rPr>
          <w:t>White</w:t>
        </w:r>
        <w:r w:rsidR="00E32DCA" w:rsidRPr="00B31965">
          <w:rPr>
            <w:rFonts w:ascii="Times New Roman" w:eastAsia="AdvTimes" w:hAnsi="Times New Roman" w:cs="Times New Roman"/>
            <w:i/>
            <w:noProof/>
            <w:sz w:val="24"/>
            <w:szCs w:val="24"/>
          </w:rPr>
          <w:t xml:space="preserve"> et al.</w:t>
        </w:r>
        <w:r w:rsidR="00E32DCA">
          <w:rPr>
            <w:rFonts w:ascii="Times New Roman" w:eastAsia="AdvTimes" w:hAnsi="Times New Roman" w:cs="Times New Roman"/>
            <w:noProof/>
            <w:sz w:val="24"/>
            <w:szCs w:val="24"/>
          </w:rPr>
          <w:t xml:space="preserve"> 2007</w:t>
        </w:r>
      </w:hyperlink>
      <w:r w:rsidR="00B31965">
        <w:rPr>
          <w:rFonts w:ascii="Times New Roman" w:eastAsia="AdvTimes" w:hAnsi="Times New Roman" w:cs="Times New Roman"/>
          <w:noProof/>
          <w:sz w:val="24"/>
          <w:szCs w:val="24"/>
        </w:rPr>
        <w:t>)</w:t>
      </w:r>
      <w:r w:rsidR="00F019F2" w:rsidRPr="000C17A9">
        <w:rPr>
          <w:rFonts w:ascii="Times New Roman" w:eastAsia="AdvTimes" w:hAnsi="Times New Roman" w:cs="Times New Roman"/>
          <w:sz w:val="24"/>
          <w:szCs w:val="24"/>
        </w:rPr>
        <w:fldChar w:fldCharType="end"/>
      </w:r>
      <w:r w:rsidR="00951FB3" w:rsidRPr="000C17A9">
        <w:rPr>
          <w:rFonts w:ascii="Times New Roman" w:eastAsia="AdvTimes" w:hAnsi="Times New Roman" w:cs="Times New Roman"/>
          <w:sz w:val="24"/>
          <w:szCs w:val="24"/>
        </w:rPr>
        <w:t xml:space="preserve">. </w:t>
      </w:r>
      <w:r w:rsidR="00566DFA" w:rsidRPr="00082FFA">
        <w:rPr>
          <w:rFonts w:ascii="Times New Roman" w:eastAsia="AdvTimes" w:hAnsi="Times New Roman" w:cs="Times New Roman"/>
          <w:color w:val="4F81BD" w:themeColor="accent1"/>
          <w:sz w:val="24"/>
          <w:szCs w:val="24"/>
        </w:rPr>
        <w:t>This implies</w:t>
      </w:r>
      <w:r w:rsidR="00CC0D47" w:rsidRPr="00082FFA">
        <w:rPr>
          <w:rFonts w:ascii="Times New Roman" w:hAnsi="Times New Roman" w:cs="Times New Roman"/>
          <w:color w:val="4F81BD" w:themeColor="accent1"/>
          <w:sz w:val="24"/>
          <w:szCs w:val="24"/>
        </w:rPr>
        <w:t xml:space="preserve"> that </w:t>
      </w:r>
      <w:r w:rsidR="00951FB3" w:rsidRPr="00082FFA">
        <w:rPr>
          <w:rFonts w:ascii="Times New Roman" w:hAnsi="Times New Roman" w:cs="Times New Roman"/>
          <w:color w:val="4F81BD" w:themeColor="accent1"/>
          <w:sz w:val="24"/>
          <w:szCs w:val="24"/>
        </w:rPr>
        <w:t>the effect</w:t>
      </w:r>
      <w:r w:rsidR="00AC52E7" w:rsidRPr="00082FFA">
        <w:rPr>
          <w:rFonts w:ascii="Times New Roman" w:hAnsi="Times New Roman" w:cs="Times New Roman"/>
          <w:color w:val="4F81BD" w:themeColor="accent1"/>
          <w:sz w:val="24"/>
          <w:szCs w:val="24"/>
        </w:rPr>
        <w:t>s</w:t>
      </w:r>
      <w:r w:rsidR="00951FB3" w:rsidRPr="00082FFA">
        <w:rPr>
          <w:rFonts w:ascii="Times New Roman" w:hAnsi="Times New Roman" w:cs="Times New Roman"/>
          <w:color w:val="4F81BD" w:themeColor="accent1"/>
          <w:sz w:val="24"/>
          <w:szCs w:val="24"/>
        </w:rPr>
        <w:t xml:space="preserve"> of</w:t>
      </w:r>
      <w:r w:rsidR="00CC0D47" w:rsidRPr="00082FFA">
        <w:rPr>
          <w:rFonts w:ascii="Times New Roman" w:hAnsi="Times New Roman" w:cs="Times New Roman"/>
          <w:color w:val="4F81BD" w:themeColor="accent1"/>
          <w:sz w:val="24"/>
          <w:szCs w:val="24"/>
        </w:rPr>
        <w:t xml:space="preserve"> herbivore</w:t>
      </w:r>
      <w:r w:rsidR="00951FB3" w:rsidRPr="00082FFA">
        <w:rPr>
          <w:rFonts w:ascii="Times New Roman" w:hAnsi="Times New Roman" w:cs="Times New Roman"/>
          <w:color w:val="4F81BD" w:themeColor="accent1"/>
          <w:sz w:val="24"/>
          <w:szCs w:val="24"/>
        </w:rPr>
        <w:t xml:space="preserve"> intraspecific variation</w:t>
      </w:r>
      <w:r w:rsidR="00CC0D47" w:rsidRPr="00082FFA">
        <w:rPr>
          <w:rFonts w:ascii="Times New Roman" w:hAnsi="Times New Roman" w:cs="Times New Roman"/>
          <w:color w:val="4F81BD" w:themeColor="accent1"/>
          <w:sz w:val="24"/>
          <w:szCs w:val="24"/>
        </w:rPr>
        <w:t xml:space="preserve"> and ecological specialization</w:t>
      </w:r>
      <w:r w:rsidR="00566DFA" w:rsidRPr="00082FFA">
        <w:rPr>
          <w:rFonts w:ascii="Times New Roman" w:hAnsi="Times New Roman" w:cs="Times New Roman"/>
          <w:color w:val="4F81BD" w:themeColor="accent1"/>
          <w:sz w:val="24"/>
          <w:szCs w:val="24"/>
        </w:rPr>
        <w:t xml:space="preserve"> on predator body mass </w:t>
      </w:r>
      <w:r w:rsidR="00AC52E7" w:rsidRPr="00082FFA">
        <w:rPr>
          <w:rFonts w:ascii="Times New Roman" w:hAnsi="Times New Roman" w:cs="Times New Roman"/>
          <w:color w:val="4F81BD" w:themeColor="accent1"/>
          <w:sz w:val="24"/>
          <w:szCs w:val="24"/>
        </w:rPr>
        <w:t xml:space="preserve">are </w:t>
      </w:r>
      <w:r w:rsidR="00566DFA" w:rsidRPr="00082FFA">
        <w:rPr>
          <w:rFonts w:ascii="Times New Roman" w:hAnsi="Times New Roman" w:cs="Times New Roman"/>
          <w:color w:val="4F81BD" w:themeColor="accent1"/>
          <w:sz w:val="24"/>
          <w:szCs w:val="24"/>
        </w:rPr>
        <w:t xml:space="preserve">likely to </w:t>
      </w:r>
      <w:r w:rsidR="00CC0D47" w:rsidRPr="00082FFA">
        <w:rPr>
          <w:rFonts w:ascii="Times New Roman" w:hAnsi="Times New Roman" w:cs="Times New Roman"/>
          <w:color w:val="4F81BD" w:themeColor="accent1"/>
          <w:sz w:val="24"/>
          <w:szCs w:val="24"/>
        </w:rPr>
        <w:t xml:space="preserve">influence </w:t>
      </w:r>
      <w:r w:rsidR="00566DFA" w:rsidRPr="00082FFA">
        <w:rPr>
          <w:rFonts w:ascii="Times New Roman" w:hAnsi="Times New Roman" w:cs="Times New Roman"/>
          <w:color w:val="4F81BD" w:themeColor="accent1"/>
          <w:sz w:val="24"/>
          <w:szCs w:val="24"/>
        </w:rPr>
        <w:t>pre</w:t>
      </w:r>
      <w:r w:rsidR="00292041" w:rsidRPr="00082FFA">
        <w:rPr>
          <w:rFonts w:ascii="Times New Roman" w:hAnsi="Times New Roman" w:cs="Times New Roman"/>
          <w:color w:val="4F81BD" w:themeColor="accent1"/>
          <w:sz w:val="24"/>
          <w:szCs w:val="24"/>
        </w:rPr>
        <w:t xml:space="preserve">dator populations and </w:t>
      </w:r>
      <w:r w:rsidR="00CA5346" w:rsidRPr="00082FFA">
        <w:rPr>
          <w:rFonts w:ascii="Times New Roman" w:hAnsi="Times New Roman" w:cs="Times New Roman"/>
          <w:color w:val="4F81BD" w:themeColor="accent1"/>
          <w:sz w:val="24"/>
          <w:szCs w:val="24"/>
        </w:rPr>
        <w:t xml:space="preserve">thereby </w:t>
      </w:r>
      <w:r w:rsidR="00292041" w:rsidRPr="00082FFA">
        <w:rPr>
          <w:rFonts w:ascii="Times New Roman" w:hAnsi="Times New Roman" w:cs="Times New Roman"/>
          <w:color w:val="4F81BD" w:themeColor="accent1"/>
          <w:sz w:val="24"/>
          <w:szCs w:val="24"/>
        </w:rPr>
        <w:t>ha</w:t>
      </w:r>
      <w:r w:rsidR="00457E29" w:rsidRPr="00082FFA">
        <w:rPr>
          <w:rFonts w:ascii="Times New Roman" w:hAnsi="Times New Roman" w:cs="Times New Roman"/>
          <w:color w:val="4F81BD" w:themeColor="accent1"/>
          <w:sz w:val="24"/>
          <w:szCs w:val="24"/>
        </w:rPr>
        <w:t>ve</w:t>
      </w:r>
      <w:r w:rsidR="00292041" w:rsidRPr="00082FFA">
        <w:rPr>
          <w:rFonts w:ascii="Times New Roman" w:hAnsi="Times New Roman" w:cs="Times New Roman"/>
          <w:color w:val="4F81BD" w:themeColor="accent1"/>
          <w:sz w:val="24"/>
          <w:szCs w:val="24"/>
        </w:rPr>
        <w:t xml:space="preserve"> long-</w:t>
      </w:r>
      <w:r w:rsidR="00566DFA" w:rsidRPr="00082FFA">
        <w:rPr>
          <w:rFonts w:ascii="Times New Roman" w:hAnsi="Times New Roman" w:cs="Times New Roman"/>
          <w:color w:val="4F81BD" w:themeColor="accent1"/>
          <w:sz w:val="24"/>
          <w:szCs w:val="24"/>
        </w:rPr>
        <w:t>term effects on the dynamics and structure of the community</w:t>
      </w:r>
      <w:r w:rsidR="00CC0D47" w:rsidRPr="00082FFA">
        <w:rPr>
          <w:rFonts w:ascii="Times New Roman" w:hAnsi="Times New Roman" w:cs="Times New Roman"/>
          <w:color w:val="4F81BD" w:themeColor="accent1"/>
          <w:sz w:val="24"/>
          <w:szCs w:val="24"/>
        </w:rPr>
        <w:t>.</w:t>
      </w:r>
    </w:p>
    <w:p w14:paraId="19A73356" w14:textId="77777777" w:rsidR="002E2F7D" w:rsidRPr="000C17A9" w:rsidRDefault="002E2F7D" w:rsidP="000C0A8E">
      <w:pPr>
        <w:pStyle w:val="Textecourant"/>
        <w:spacing w:line="360" w:lineRule="auto"/>
        <w:ind w:firstLine="0"/>
        <w:rPr>
          <w:rFonts w:cs="Times New Roman"/>
          <w:sz w:val="24"/>
          <w:szCs w:val="24"/>
        </w:rPr>
      </w:pPr>
    </w:p>
    <w:p w14:paraId="3E6925E3" w14:textId="77777777" w:rsidR="002E2F7D" w:rsidRPr="000C17A9" w:rsidRDefault="002E2F7D" w:rsidP="000C0A8E">
      <w:pPr>
        <w:pStyle w:val="Textecourant"/>
        <w:spacing w:line="360" w:lineRule="auto"/>
        <w:ind w:firstLine="0"/>
        <w:rPr>
          <w:rFonts w:cs="Times New Roman"/>
          <w:i/>
          <w:sz w:val="24"/>
          <w:szCs w:val="24"/>
        </w:rPr>
      </w:pPr>
      <w:r w:rsidRPr="000C17A9">
        <w:rPr>
          <w:rFonts w:cs="Times New Roman"/>
          <w:i/>
          <w:sz w:val="24"/>
          <w:szCs w:val="24"/>
        </w:rPr>
        <w:t>Investigating the mechanism</w:t>
      </w:r>
      <w:r w:rsidR="00292041" w:rsidRPr="000C17A9">
        <w:rPr>
          <w:rFonts w:cs="Times New Roman"/>
          <w:i/>
          <w:sz w:val="24"/>
          <w:szCs w:val="24"/>
        </w:rPr>
        <w:t>s</w:t>
      </w:r>
      <w:r w:rsidRPr="000C17A9">
        <w:rPr>
          <w:rFonts w:cs="Times New Roman"/>
          <w:i/>
          <w:sz w:val="24"/>
          <w:szCs w:val="24"/>
        </w:rPr>
        <w:t xml:space="preserve"> </w:t>
      </w:r>
      <w:r w:rsidR="00292041" w:rsidRPr="000C17A9">
        <w:rPr>
          <w:rFonts w:cs="Times New Roman"/>
          <w:i/>
          <w:sz w:val="24"/>
          <w:szCs w:val="24"/>
        </w:rPr>
        <w:t>underpinning</w:t>
      </w:r>
      <w:r w:rsidRPr="000C17A9">
        <w:rPr>
          <w:rFonts w:cs="Times New Roman"/>
          <w:i/>
          <w:sz w:val="24"/>
          <w:szCs w:val="24"/>
        </w:rPr>
        <w:t xml:space="preserve"> the influence of intraspecific variation on trophic cascade</w:t>
      </w:r>
    </w:p>
    <w:p w14:paraId="62DF3F6B" w14:textId="5160B158" w:rsidR="0030181C" w:rsidRPr="002E1840" w:rsidRDefault="003F2557" w:rsidP="000C0A8E">
      <w:pPr>
        <w:pStyle w:val="Textecourant"/>
        <w:spacing w:line="360" w:lineRule="auto"/>
        <w:ind w:firstLine="0"/>
        <w:rPr>
          <w:rFonts w:cs="Times New Roman"/>
          <w:color w:val="4F81BD" w:themeColor="accent1"/>
          <w:sz w:val="24"/>
          <w:szCs w:val="24"/>
        </w:rPr>
      </w:pPr>
      <w:r w:rsidRPr="000C17A9">
        <w:rPr>
          <w:rFonts w:cs="Times New Roman"/>
          <w:sz w:val="24"/>
          <w:szCs w:val="24"/>
        </w:rPr>
        <w:t xml:space="preserve">An important step toward a better understanding of trophic cascade functioning is to </w:t>
      </w:r>
      <w:r w:rsidR="00D06588" w:rsidRPr="000C17A9">
        <w:rPr>
          <w:rFonts w:cs="Times New Roman"/>
          <w:sz w:val="24"/>
          <w:szCs w:val="24"/>
        </w:rPr>
        <w:t xml:space="preserve">explain how intraspecific differences </w:t>
      </w:r>
      <w:r w:rsidR="00574D13">
        <w:rPr>
          <w:rFonts w:cs="Times New Roman"/>
          <w:sz w:val="24"/>
          <w:szCs w:val="24"/>
        </w:rPr>
        <w:t xml:space="preserve">at a given trophic level </w:t>
      </w:r>
      <w:r w:rsidR="00D06588" w:rsidRPr="000C17A9">
        <w:rPr>
          <w:rFonts w:cs="Times New Roman"/>
          <w:sz w:val="24"/>
          <w:szCs w:val="24"/>
        </w:rPr>
        <w:t xml:space="preserve">can influence adjacent trophic levels as well as </w:t>
      </w:r>
      <w:r w:rsidRPr="000C17A9">
        <w:rPr>
          <w:rFonts w:cs="Times New Roman"/>
          <w:sz w:val="24"/>
          <w:szCs w:val="24"/>
        </w:rPr>
        <w:t>predator</w:t>
      </w:r>
      <w:r w:rsidR="00D06588" w:rsidRPr="000C17A9">
        <w:rPr>
          <w:rFonts w:cs="Times New Roman"/>
          <w:sz w:val="24"/>
          <w:szCs w:val="24"/>
        </w:rPr>
        <w:t xml:space="preserve"> indirect effects on plants</w:t>
      </w:r>
      <w:r w:rsidR="00E30CB7" w:rsidRPr="000C17A9">
        <w:rPr>
          <w:rFonts w:cs="Times New Roman"/>
          <w:sz w:val="24"/>
          <w:szCs w:val="24"/>
        </w:rPr>
        <w:t xml:space="preserve"> (i.e. trophic cascade strength)</w:t>
      </w:r>
      <w:r w:rsidR="00D06588" w:rsidRPr="000C17A9">
        <w:rPr>
          <w:rFonts w:cs="Times New Roman"/>
          <w:sz w:val="24"/>
          <w:szCs w:val="24"/>
        </w:rPr>
        <w:t xml:space="preserve">. </w:t>
      </w:r>
      <w:r w:rsidR="00C44F4E" w:rsidRPr="000C17A9">
        <w:rPr>
          <w:rFonts w:cs="Times New Roman"/>
          <w:sz w:val="24"/>
          <w:szCs w:val="24"/>
        </w:rPr>
        <w:t>As t</w:t>
      </w:r>
      <w:r w:rsidR="00D06588" w:rsidRPr="000C17A9">
        <w:rPr>
          <w:rFonts w:cs="Times New Roman"/>
          <w:sz w:val="24"/>
          <w:szCs w:val="24"/>
        </w:rPr>
        <w:t>he</w:t>
      </w:r>
      <w:r w:rsidR="008A5804" w:rsidRPr="000C17A9">
        <w:rPr>
          <w:rFonts w:cs="Times New Roman"/>
          <w:sz w:val="24"/>
          <w:szCs w:val="24"/>
        </w:rPr>
        <w:t xml:space="preserve"> conventional </w:t>
      </w:r>
      <w:r w:rsidR="00D06588" w:rsidRPr="000C17A9">
        <w:rPr>
          <w:rFonts w:cs="Times New Roman"/>
          <w:sz w:val="24"/>
          <w:szCs w:val="24"/>
        </w:rPr>
        <w:t>view is that trophic cascade</w:t>
      </w:r>
      <w:r w:rsidR="002C17BF" w:rsidRPr="000C17A9">
        <w:rPr>
          <w:rFonts w:cs="Times New Roman"/>
          <w:sz w:val="24"/>
          <w:szCs w:val="24"/>
        </w:rPr>
        <w:t xml:space="preserve"> strength</w:t>
      </w:r>
      <w:r w:rsidR="00D06588" w:rsidRPr="000C17A9">
        <w:rPr>
          <w:rFonts w:cs="Times New Roman"/>
          <w:sz w:val="24"/>
          <w:szCs w:val="24"/>
        </w:rPr>
        <w:t xml:space="preserve"> strongly depend</w:t>
      </w:r>
      <w:r w:rsidR="007B3AD2" w:rsidRPr="000C17A9">
        <w:rPr>
          <w:rFonts w:cs="Times New Roman"/>
          <w:sz w:val="24"/>
          <w:szCs w:val="24"/>
        </w:rPr>
        <w:t>s</w:t>
      </w:r>
      <w:r w:rsidR="00D06588" w:rsidRPr="000C17A9">
        <w:rPr>
          <w:rFonts w:cs="Times New Roman"/>
          <w:sz w:val="24"/>
          <w:szCs w:val="24"/>
        </w:rPr>
        <w:t xml:space="preserve"> on the density of the interacting species</w:t>
      </w:r>
      <w:r w:rsidR="003E246C" w:rsidRPr="000C17A9">
        <w:rPr>
          <w:rFonts w:cs="Times New Roman"/>
          <w:sz w:val="24"/>
          <w:szCs w:val="24"/>
        </w:rPr>
        <w:t xml:space="preserve"> </w:t>
      </w:r>
      <w:r w:rsidR="003E246C" w:rsidRPr="000C17A9">
        <w:rPr>
          <w:rFonts w:cs="Times New Roman"/>
          <w:sz w:val="24"/>
          <w:szCs w:val="24"/>
        </w:rPr>
        <w:fldChar w:fldCharType="begin">
          <w:fldData xml:space="preserve">PEVuZE5vdGU+PENpdGU+PEF1dGhvcj5Cb3JlcjwvQXV0aG9yPjxZZWFyPjIwMDU8L1llYXI+PFJl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</w:fldData>
        </w:fldChar>
      </w:r>
      <w:r w:rsidR="00226148">
        <w:rPr>
          <w:rFonts w:cs="Times New Roman"/>
          <w:sz w:val="24"/>
          <w:szCs w:val="24"/>
        </w:rPr>
        <w:instrText xml:space="preserve"> ADDIN EN.CITE </w:instrText>
      </w:r>
      <w:r w:rsidR="00226148">
        <w:rPr>
          <w:rFonts w:cs="Times New Roman"/>
          <w:sz w:val="24"/>
          <w:szCs w:val="24"/>
        </w:rPr>
        <w:fldChar w:fldCharType="begin">
          <w:fldData xml:space="preserve">PEVuZE5vdGU+PENpdGU+PEF1dGhvcj5Cb3JlcjwvQXV0aG9yPjxZZWFyPjIwMDU8L1llYXI+PFJl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</w:fldData>
        </w:fldChar>
      </w:r>
      <w:r w:rsidR="00226148">
        <w:rPr>
          <w:rFonts w:cs="Times New Roman"/>
          <w:sz w:val="24"/>
          <w:szCs w:val="24"/>
        </w:rPr>
        <w:instrText xml:space="preserve"> ADDIN EN.CITE.DATA </w:instrText>
      </w:r>
      <w:r w:rsidR="00226148">
        <w:rPr>
          <w:rFonts w:cs="Times New Roman"/>
          <w:sz w:val="24"/>
          <w:szCs w:val="24"/>
        </w:rPr>
      </w:r>
      <w:r w:rsidR="00226148">
        <w:rPr>
          <w:rFonts w:cs="Times New Roman"/>
          <w:sz w:val="24"/>
          <w:szCs w:val="24"/>
        </w:rPr>
        <w:fldChar w:fldCharType="end"/>
      </w:r>
      <w:r w:rsidR="003E246C" w:rsidRPr="000C17A9">
        <w:rPr>
          <w:rFonts w:cs="Times New Roman"/>
          <w:sz w:val="24"/>
          <w:szCs w:val="24"/>
        </w:rPr>
      </w:r>
      <w:r w:rsidR="003E246C" w:rsidRPr="000C17A9">
        <w:rPr>
          <w:rFonts w:cs="Times New Roman"/>
          <w:sz w:val="24"/>
          <w:szCs w:val="24"/>
        </w:rPr>
        <w:fldChar w:fldCharType="separate"/>
      </w:r>
      <w:r w:rsidR="00226148">
        <w:rPr>
          <w:rFonts w:cs="Times New Roman"/>
          <w:noProof/>
          <w:sz w:val="24"/>
          <w:szCs w:val="24"/>
        </w:rPr>
        <w:t>(</w:t>
      </w:r>
      <w:hyperlink w:anchor="_ENREF_51" w:tooltip="Schmitz, 2000 #3451" w:history="1">
        <w:r w:rsidR="00E32DCA">
          <w:rPr>
            <w:rFonts w:cs="Times New Roman"/>
            <w:noProof/>
            <w:sz w:val="24"/>
            <w:szCs w:val="24"/>
          </w:rPr>
          <w:t>Schmitz</w:t>
        </w:r>
        <w:r w:rsidR="00E32DCA" w:rsidRPr="00226148">
          <w:rPr>
            <w:rFonts w:cs="Times New Roman"/>
            <w:i/>
            <w:noProof/>
            <w:sz w:val="24"/>
            <w:szCs w:val="24"/>
          </w:rPr>
          <w:t xml:space="preserve"> et al.</w:t>
        </w:r>
        <w:r w:rsidR="00E32DCA">
          <w:rPr>
            <w:rFonts w:cs="Times New Roman"/>
            <w:noProof/>
            <w:sz w:val="24"/>
            <w:szCs w:val="24"/>
          </w:rPr>
          <w:t xml:space="preserve"> 2000</w:t>
        </w:r>
      </w:hyperlink>
      <w:r w:rsidR="00226148">
        <w:rPr>
          <w:rFonts w:cs="Times New Roman"/>
          <w:noProof/>
          <w:sz w:val="24"/>
          <w:szCs w:val="24"/>
        </w:rPr>
        <w:t xml:space="preserve">; </w:t>
      </w:r>
      <w:hyperlink w:anchor="_ENREF_52" w:tooltip="Schmitz, 2004 #3308" w:history="1">
        <w:r w:rsidR="00E32DCA">
          <w:rPr>
            <w:rFonts w:cs="Times New Roman"/>
            <w:noProof/>
            <w:sz w:val="24"/>
            <w:szCs w:val="24"/>
          </w:rPr>
          <w:t>Schmitz, Krivan &amp; Ovadia 2004</w:t>
        </w:r>
      </w:hyperlink>
      <w:r w:rsidR="00226148">
        <w:rPr>
          <w:rFonts w:cs="Times New Roman"/>
          <w:noProof/>
          <w:sz w:val="24"/>
          <w:szCs w:val="24"/>
        </w:rPr>
        <w:t xml:space="preserve">; </w:t>
      </w:r>
      <w:hyperlink w:anchor="_ENREF_9" w:tooltip="Borer, 2005 #1553" w:history="1">
        <w:r w:rsidR="00E32DCA">
          <w:rPr>
            <w:rFonts w:cs="Times New Roman"/>
            <w:noProof/>
            <w:sz w:val="24"/>
            <w:szCs w:val="24"/>
          </w:rPr>
          <w:t>Borer</w:t>
        </w:r>
        <w:r w:rsidR="00E32DCA" w:rsidRPr="00226148">
          <w:rPr>
            <w:rFonts w:cs="Times New Roman"/>
            <w:i/>
            <w:noProof/>
            <w:sz w:val="24"/>
            <w:szCs w:val="24"/>
          </w:rPr>
          <w:t xml:space="preserve"> et al.</w:t>
        </w:r>
        <w:r w:rsidR="00E32DCA">
          <w:rPr>
            <w:rFonts w:cs="Times New Roman"/>
            <w:noProof/>
            <w:sz w:val="24"/>
            <w:szCs w:val="24"/>
          </w:rPr>
          <w:t xml:space="preserve"> 2005</w:t>
        </w:r>
      </w:hyperlink>
      <w:r w:rsidR="00226148">
        <w:rPr>
          <w:rFonts w:cs="Times New Roman"/>
          <w:noProof/>
          <w:sz w:val="24"/>
          <w:szCs w:val="24"/>
        </w:rPr>
        <w:t>)</w:t>
      </w:r>
      <w:r w:rsidR="003E246C" w:rsidRPr="000C17A9">
        <w:rPr>
          <w:rFonts w:cs="Times New Roman"/>
          <w:sz w:val="24"/>
          <w:szCs w:val="24"/>
        </w:rPr>
        <w:fldChar w:fldCharType="end"/>
      </w:r>
      <w:r w:rsidR="00C44F4E" w:rsidRPr="000C17A9">
        <w:rPr>
          <w:rFonts w:cs="Times New Roman"/>
          <w:sz w:val="24"/>
          <w:szCs w:val="24"/>
        </w:rPr>
        <w:t>, w</w:t>
      </w:r>
      <w:r w:rsidR="00D06588" w:rsidRPr="000C17A9">
        <w:rPr>
          <w:rFonts w:cs="Times New Roman"/>
          <w:sz w:val="24"/>
          <w:szCs w:val="24"/>
        </w:rPr>
        <w:t xml:space="preserve">e </w:t>
      </w:r>
      <w:r w:rsidR="00BB4877" w:rsidRPr="000C17A9">
        <w:rPr>
          <w:rFonts w:cs="Times New Roman"/>
          <w:sz w:val="24"/>
          <w:szCs w:val="24"/>
        </w:rPr>
        <w:t>hypothesized</w:t>
      </w:r>
      <w:r w:rsidR="00D06588" w:rsidRPr="000C17A9">
        <w:rPr>
          <w:rFonts w:cs="Times New Roman"/>
          <w:sz w:val="24"/>
          <w:szCs w:val="24"/>
        </w:rPr>
        <w:t xml:space="preserve"> that </w:t>
      </w:r>
      <w:r w:rsidR="00264F11" w:rsidRPr="000C17A9">
        <w:rPr>
          <w:rFonts w:cs="Times New Roman"/>
          <w:sz w:val="24"/>
          <w:szCs w:val="24"/>
        </w:rPr>
        <w:t xml:space="preserve">differences in the population growth rate </w:t>
      </w:r>
      <w:r w:rsidR="00BB4877" w:rsidRPr="000C17A9">
        <w:rPr>
          <w:rFonts w:cs="Times New Roman"/>
          <w:sz w:val="24"/>
          <w:szCs w:val="24"/>
        </w:rPr>
        <w:t xml:space="preserve">of </w:t>
      </w:r>
      <w:r w:rsidR="002C17BF" w:rsidRPr="000C17A9">
        <w:rPr>
          <w:rFonts w:cs="Times New Roman"/>
          <w:sz w:val="24"/>
          <w:szCs w:val="24"/>
        </w:rPr>
        <w:t>aphid lineages</w:t>
      </w:r>
      <w:r w:rsidR="00BB4877" w:rsidRPr="000C17A9">
        <w:rPr>
          <w:rFonts w:cs="Times New Roman"/>
          <w:sz w:val="24"/>
          <w:szCs w:val="24"/>
        </w:rPr>
        <w:t xml:space="preserve"> </w:t>
      </w:r>
      <w:r w:rsidR="00450B5A" w:rsidRPr="000C17A9">
        <w:rPr>
          <w:rFonts w:cs="Times New Roman"/>
          <w:sz w:val="24"/>
          <w:szCs w:val="24"/>
        </w:rPr>
        <w:t>would explain the intensity of</w:t>
      </w:r>
      <w:r w:rsidR="009A7B50" w:rsidRPr="000C17A9">
        <w:rPr>
          <w:rFonts w:cs="Times New Roman"/>
          <w:sz w:val="24"/>
          <w:szCs w:val="24"/>
        </w:rPr>
        <w:t xml:space="preserve"> </w:t>
      </w:r>
      <w:r w:rsidR="00450B5A" w:rsidRPr="000C17A9">
        <w:rPr>
          <w:rFonts w:cs="Times New Roman"/>
          <w:sz w:val="24"/>
          <w:szCs w:val="24"/>
        </w:rPr>
        <w:t xml:space="preserve">lineages’ </w:t>
      </w:r>
      <w:r w:rsidR="009A7B50" w:rsidRPr="000C17A9">
        <w:rPr>
          <w:rFonts w:cs="Times New Roman"/>
          <w:sz w:val="24"/>
          <w:szCs w:val="24"/>
        </w:rPr>
        <w:t xml:space="preserve">impact </w:t>
      </w:r>
      <w:r w:rsidR="00BB4877" w:rsidRPr="000C17A9">
        <w:rPr>
          <w:rFonts w:cs="Times New Roman"/>
          <w:sz w:val="24"/>
          <w:szCs w:val="24"/>
        </w:rPr>
        <w:t>on plant, predators</w:t>
      </w:r>
      <w:r w:rsidR="008A5804" w:rsidRPr="000C17A9">
        <w:rPr>
          <w:rFonts w:cs="Times New Roman"/>
          <w:sz w:val="24"/>
          <w:szCs w:val="24"/>
        </w:rPr>
        <w:t>,</w:t>
      </w:r>
      <w:r w:rsidR="00BB4877" w:rsidRPr="000C17A9">
        <w:rPr>
          <w:rFonts w:cs="Times New Roman"/>
          <w:sz w:val="24"/>
          <w:szCs w:val="24"/>
        </w:rPr>
        <w:t xml:space="preserve"> and trophic cascade strengt</w:t>
      </w:r>
      <w:r w:rsidR="009A7B50" w:rsidRPr="000C17A9">
        <w:rPr>
          <w:rFonts w:cs="Times New Roman"/>
          <w:sz w:val="24"/>
          <w:szCs w:val="24"/>
        </w:rPr>
        <w:t>h</w:t>
      </w:r>
      <w:r w:rsidR="00BB4877" w:rsidRPr="000C17A9">
        <w:rPr>
          <w:rFonts w:cs="Times New Roman"/>
          <w:sz w:val="24"/>
          <w:szCs w:val="24"/>
        </w:rPr>
        <w:t xml:space="preserve">. </w:t>
      </w:r>
      <w:r w:rsidR="0024104D" w:rsidRPr="000C17A9">
        <w:rPr>
          <w:rFonts w:cs="Times New Roman"/>
          <w:sz w:val="24"/>
          <w:szCs w:val="24"/>
        </w:rPr>
        <w:t>Accordingly</w:t>
      </w:r>
      <w:r w:rsidR="00BB4877" w:rsidRPr="000C17A9">
        <w:rPr>
          <w:rFonts w:cs="Times New Roman"/>
          <w:sz w:val="24"/>
          <w:szCs w:val="24"/>
        </w:rPr>
        <w:t xml:space="preserve">, the </w:t>
      </w:r>
      <w:r w:rsidR="008A5804" w:rsidRPr="000C17A9">
        <w:rPr>
          <w:rFonts w:cs="Times New Roman"/>
          <w:sz w:val="24"/>
          <w:szCs w:val="24"/>
        </w:rPr>
        <w:t xml:space="preserve">predator </w:t>
      </w:r>
      <w:r w:rsidR="00BB4877" w:rsidRPr="000C17A9">
        <w:rPr>
          <w:rFonts w:cs="Times New Roman"/>
          <w:sz w:val="24"/>
          <w:szCs w:val="24"/>
        </w:rPr>
        <w:t xml:space="preserve">direct effect on </w:t>
      </w:r>
      <w:r w:rsidRPr="000C17A9">
        <w:rPr>
          <w:rFonts w:cs="Times New Roman"/>
          <w:sz w:val="24"/>
          <w:szCs w:val="24"/>
        </w:rPr>
        <w:t>aphid</w:t>
      </w:r>
      <w:r w:rsidR="008A5804" w:rsidRPr="000C17A9">
        <w:rPr>
          <w:rFonts w:cs="Times New Roman"/>
          <w:sz w:val="24"/>
          <w:szCs w:val="24"/>
        </w:rPr>
        <w:t xml:space="preserve"> density</w:t>
      </w:r>
      <w:r w:rsidR="00BB4877" w:rsidRPr="000C17A9">
        <w:rPr>
          <w:rFonts w:cs="Times New Roman"/>
          <w:sz w:val="24"/>
          <w:szCs w:val="24"/>
        </w:rPr>
        <w:t xml:space="preserve"> strongly depended on </w:t>
      </w:r>
      <w:r w:rsidR="00457E29" w:rsidRPr="000C17A9">
        <w:rPr>
          <w:rFonts w:cs="Times New Roman"/>
          <w:sz w:val="24"/>
          <w:szCs w:val="24"/>
        </w:rPr>
        <w:t>the lineages’</w:t>
      </w:r>
      <w:r w:rsidR="00BB4877" w:rsidRPr="000C17A9">
        <w:rPr>
          <w:rFonts w:cs="Times New Roman"/>
          <w:sz w:val="24"/>
          <w:szCs w:val="24"/>
        </w:rPr>
        <w:t xml:space="preserve"> population growth rate with fast growing </w:t>
      </w:r>
      <w:r w:rsidR="00B62078" w:rsidRPr="000C17A9">
        <w:rPr>
          <w:rFonts w:cs="Times New Roman"/>
          <w:sz w:val="24"/>
          <w:szCs w:val="24"/>
        </w:rPr>
        <w:t>lineages</w:t>
      </w:r>
      <w:r w:rsidR="00BB4877" w:rsidRPr="000C17A9">
        <w:rPr>
          <w:rFonts w:cs="Times New Roman"/>
          <w:sz w:val="24"/>
          <w:szCs w:val="24"/>
        </w:rPr>
        <w:t xml:space="preserve"> being less impacted by </w:t>
      </w:r>
      <w:r w:rsidR="0067689E" w:rsidRPr="000C17A9">
        <w:rPr>
          <w:rFonts w:cs="Times New Roman"/>
          <w:sz w:val="24"/>
          <w:szCs w:val="24"/>
        </w:rPr>
        <w:t>predator</w:t>
      </w:r>
      <w:r w:rsidR="008A5804" w:rsidRPr="000C17A9">
        <w:rPr>
          <w:rFonts w:cs="Times New Roman"/>
          <w:sz w:val="24"/>
          <w:szCs w:val="24"/>
        </w:rPr>
        <w:t xml:space="preserve">s than slow growing </w:t>
      </w:r>
      <w:r w:rsidR="00B62078" w:rsidRPr="000C17A9">
        <w:rPr>
          <w:rFonts w:cs="Times New Roman"/>
          <w:sz w:val="24"/>
          <w:szCs w:val="24"/>
        </w:rPr>
        <w:t>lineages</w:t>
      </w:r>
      <w:r w:rsidR="0011279C">
        <w:rPr>
          <w:rFonts w:cs="Times New Roman"/>
          <w:sz w:val="24"/>
          <w:szCs w:val="24"/>
        </w:rPr>
        <w:t xml:space="preserve"> </w:t>
      </w:r>
      <w:r w:rsidR="0011279C" w:rsidRPr="0011279C">
        <w:rPr>
          <w:rFonts w:cs="Times New Roman"/>
          <w:color w:val="4F81BD" w:themeColor="accent1"/>
          <w:sz w:val="24"/>
          <w:szCs w:val="24"/>
        </w:rPr>
        <w:t>(Fig. 4)</w:t>
      </w:r>
      <w:r w:rsidR="00BB4877" w:rsidRPr="000C17A9">
        <w:rPr>
          <w:rFonts w:cs="Times New Roman"/>
          <w:sz w:val="24"/>
          <w:szCs w:val="24"/>
        </w:rPr>
        <w:t xml:space="preserve">. </w:t>
      </w:r>
      <w:r w:rsidR="00087556" w:rsidRPr="000C17A9">
        <w:rPr>
          <w:rFonts w:cs="Times New Roman"/>
          <w:sz w:val="24"/>
          <w:szCs w:val="24"/>
        </w:rPr>
        <w:t>Differen</w:t>
      </w:r>
      <w:r w:rsidR="007B3AD2" w:rsidRPr="000C17A9">
        <w:rPr>
          <w:rFonts w:cs="Times New Roman"/>
          <w:sz w:val="24"/>
          <w:szCs w:val="24"/>
        </w:rPr>
        <w:t>tial</w:t>
      </w:r>
      <w:r w:rsidR="00087556" w:rsidRPr="000C17A9">
        <w:rPr>
          <w:rFonts w:cs="Times New Roman"/>
          <w:sz w:val="24"/>
          <w:szCs w:val="24"/>
        </w:rPr>
        <w:t xml:space="preserve"> </w:t>
      </w:r>
      <w:r w:rsidRPr="000C17A9">
        <w:rPr>
          <w:rFonts w:cs="Times New Roman"/>
          <w:sz w:val="24"/>
          <w:szCs w:val="24"/>
        </w:rPr>
        <w:t>population growth rate among</w:t>
      </w:r>
      <w:r w:rsidR="00087556" w:rsidRPr="000C17A9">
        <w:rPr>
          <w:rFonts w:cs="Times New Roman"/>
          <w:sz w:val="24"/>
          <w:szCs w:val="24"/>
        </w:rPr>
        <w:t xml:space="preserve"> aphid </w:t>
      </w:r>
      <w:r w:rsidR="00227299" w:rsidRPr="000C17A9">
        <w:rPr>
          <w:rFonts w:cs="Times New Roman"/>
          <w:sz w:val="24"/>
          <w:szCs w:val="24"/>
        </w:rPr>
        <w:t>biotype</w:t>
      </w:r>
      <w:r w:rsidRPr="000C17A9">
        <w:rPr>
          <w:rFonts w:cs="Times New Roman"/>
          <w:sz w:val="24"/>
          <w:szCs w:val="24"/>
        </w:rPr>
        <w:t>s</w:t>
      </w:r>
      <w:r w:rsidR="00087556" w:rsidRPr="000C17A9">
        <w:rPr>
          <w:rFonts w:cs="Times New Roman"/>
          <w:sz w:val="24"/>
          <w:szCs w:val="24"/>
        </w:rPr>
        <w:t xml:space="preserve"> </w:t>
      </w:r>
      <w:r w:rsidR="007B3AD2" w:rsidRPr="000C17A9">
        <w:rPr>
          <w:rFonts w:cs="Times New Roman"/>
          <w:sz w:val="24"/>
          <w:szCs w:val="24"/>
        </w:rPr>
        <w:t>thus</w:t>
      </w:r>
      <w:r w:rsidR="00223200" w:rsidRPr="000C17A9">
        <w:rPr>
          <w:rFonts w:cs="Times New Roman"/>
          <w:sz w:val="24"/>
          <w:szCs w:val="24"/>
        </w:rPr>
        <w:t xml:space="preserve"> explains</w:t>
      </w:r>
      <w:r w:rsidR="004F4458" w:rsidRPr="000C17A9">
        <w:rPr>
          <w:rFonts w:cs="Times New Roman"/>
          <w:sz w:val="24"/>
          <w:szCs w:val="24"/>
        </w:rPr>
        <w:t xml:space="preserve"> why</w:t>
      </w:r>
      <w:r w:rsidR="00223200" w:rsidRPr="000C17A9">
        <w:rPr>
          <w:rFonts w:cs="Times New Roman"/>
          <w:sz w:val="24"/>
          <w:szCs w:val="24"/>
        </w:rPr>
        <w:t xml:space="preserve"> (1) </w:t>
      </w:r>
      <w:r w:rsidR="00372CDA" w:rsidRPr="00372CDA">
        <w:rPr>
          <w:rFonts w:cs="Times New Roman"/>
          <w:color w:val="4F81BD" w:themeColor="accent1"/>
          <w:sz w:val="24"/>
          <w:szCs w:val="24"/>
        </w:rPr>
        <w:t>the</w:t>
      </w:r>
      <w:r w:rsidR="00223200" w:rsidRPr="00372CDA">
        <w:rPr>
          <w:rFonts w:cs="Times New Roman"/>
          <w:color w:val="4F81BD" w:themeColor="accent1"/>
          <w:sz w:val="24"/>
          <w:szCs w:val="24"/>
        </w:rPr>
        <w:t xml:space="preserve"> direct effect </w:t>
      </w:r>
      <w:r w:rsidR="00372CDA" w:rsidRPr="00372CDA">
        <w:rPr>
          <w:rFonts w:cs="Times New Roman"/>
          <w:color w:val="4F81BD" w:themeColor="accent1"/>
          <w:sz w:val="24"/>
          <w:szCs w:val="24"/>
        </w:rPr>
        <w:t xml:space="preserve">of predators </w:t>
      </w:r>
      <w:r w:rsidR="00223200" w:rsidRPr="000C17A9">
        <w:rPr>
          <w:rFonts w:cs="Times New Roman"/>
          <w:sz w:val="24"/>
          <w:szCs w:val="24"/>
        </w:rPr>
        <w:t xml:space="preserve">on </w:t>
      </w:r>
      <w:r w:rsidR="00087556" w:rsidRPr="000C17A9">
        <w:rPr>
          <w:rFonts w:cs="Times New Roman"/>
          <w:sz w:val="24"/>
          <w:szCs w:val="24"/>
        </w:rPr>
        <w:t>herbivore</w:t>
      </w:r>
      <w:r w:rsidR="00223200" w:rsidRPr="000C17A9">
        <w:rPr>
          <w:rFonts w:cs="Times New Roman"/>
          <w:sz w:val="24"/>
          <w:szCs w:val="24"/>
        </w:rPr>
        <w:t xml:space="preserve"> density is weaker for the </w:t>
      </w:r>
      <w:r w:rsidR="00227299" w:rsidRPr="000C17A9">
        <w:rPr>
          <w:rFonts w:cs="Times New Roman"/>
          <w:i/>
          <w:sz w:val="24"/>
          <w:szCs w:val="24"/>
        </w:rPr>
        <w:t>Alfalfa</w:t>
      </w:r>
      <w:r w:rsidR="00223200" w:rsidRPr="000C17A9">
        <w:rPr>
          <w:rFonts w:cs="Times New Roman"/>
          <w:sz w:val="24"/>
          <w:szCs w:val="24"/>
        </w:rPr>
        <w:t xml:space="preserve"> than for the </w:t>
      </w:r>
      <w:r w:rsidR="00227299" w:rsidRPr="000C17A9">
        <w:rPr>
          <w:rFonts w:cs="Times New Roman"/>
          <w:i/>
          <w:sz w:val="24"/>
          <w:szCs w:val="24"/>
        </w:rPr>
        <w:t>Clover</w:t>
      </w:r>
      <w:r w:rsidR="00223200" w:rsidRPr="000C17A9">
        <w:rPr>
          <w:rFonts w:cs="Times New Roman"/>
          <w:sz w:val="24"/>
          <w:szCs w:val="24"/>
        </w:rPr>
        <w:t xml:space="preserve"> </w:t>
      </w:r>
      <w:r w:rsidR="00227299" w:rsidRPr="000C17A9">
        <w:rPr>
          <w:rFonts w:cs="Times New Roman"/>
          <w:sz w:val="24"/>
          <w:szCs w:val="24"/>
        </w:rPr>
        <w:t>biotype</w:t>
      </w:r>
      <w:r w:rsidR="00E52E7F" w:rsidRPr="000C17A9">
        <w:rPr>
          <w:rFonts w:cs="Times New Roman"/>
          <w:sz w:val="24"/>
          <w:szCs w:val="24"/>
        </w:rPr>
        <w:t>,</w:t>
      </w:r>
      <w:r w:rsidR="00223200" w:rsidRPr="000C17A9">
        <w:rPr>
          <w:rFonts w:cs="Times New Roman"/>
          <w:sz w:val="24"/>
          <w:szCs w:val="24"/>
        </w:rPr>
        <w:t xml:space="preserve"> and (2) </w:t>
      </w:r>
      <w:r w:rsidR="00B71627" w:rsidRPr="000C17A9">
        <w:rPr>
          <w:rFonts w:cs="Times New Roman"/>
          <w:sz w:val="24"/>
          <w:szCs w:val="24"/>
        </w:rPr>
        <w:t xml:space="preserve">ladybeetle larvae reach a larger body mass when feeding on the </w:t>
      </w:r>
      <w:r w:rsidR="00227299" w:rsidRPr="000C17A9">
        <w:rPr>
          <w:rFonts w:cs="Times New Roman"/>
          <w:i/>
          <w:sz w:val="24"/>
          <w:szCs w:val="24"/>
        </w:rPr>
        <w:t>Alfalfa</w:t>
      </w:r>
      <w:r w:rsidR="00B71627" w:rsidRPr="000C17A9">
        <w:rPr>
          <w:rFonts w:cs="Times New Roman"/>
          <w:sz w:val="24"/>
          <w:szCs w:val="24"/>
        </w:rPr>
        <w:t xml:space="preserve"> than on the </w:t>
      </w:r>
      <w:r w:rsidR="00227299" w:rsidRPr="000C17A9">
        <w:rPr>
          <w:rFonts w:cs="Times New Roman"/>
          <w:i/>
          <w:sz w:val="24"/>
          <w:szCs w:val="24"/>
        </w:rPr>
        <w:t>Clover</w:t>
      </w:r>
      <w:r w:rsidR="00B71627" w:rsidRPr="000C17A9">
        <w:rPr>
          <w:rFonts w:cs="Times New Roman"/>
          <w:sz w:val="24"/>
          <w:szCs w:val="24"/>
        </w:rPr>
        <w:t xml:space="preserve"> </w:t>
      </w:r>
      <w:r w:rsidR="00227299" w:rsidRPr="000C17A9">
        <w:rPr>
          <w:rFonts w:cs="Times New Roman"/>
          <w:sz w:val="24"/>
          <w:szCs w:val="24"/>
        </w:rPr>
        <w:t>biotype</w:t>
      </w:r>
      <w:r w:rsidR="00506221" w:rsidRPr="000C17A9">
        <w:rPr>
          <w:rFonts w:cs="Times New Roman"/>
          <w:sz w:val="24"/>
          <w:szCs w:val="24"/>
        </w:rPr>
        <w:t xml:space="preserve"> (as mentioned above)</w:t>
      </w:r>
      <w:r w:rsidR="00B71627" w:rsidRPr="000C17A9">
        <w:rPr>
          <w:rFonts w:cs="Times New Roman"/>
          <w:sz w:val="24"/>
          <w:szCs w:val="24"/>
        </w:rPr>
        <w:t xml:space="preserve">. </w:t>
      </w:r>
      <w:r w:rsidR="00223200" w:rsidRPr="000C17A9">
        <w:rPr>
          <w:rFonts w:cs="Times New Roman"/>
          <w:sz w:val="24"/>
          <w:szCs w:val="24"/>
        </w:rPr>
        <w:t xml:space="preserve">We thus conclude that the </w:t>
      </w:r>
      <w:r w:rsidR="00B62078" w:rsidRPr="000C17A9">
        <w:rPr>
          <w:rFonts w:cs="Times New Roman"/>
          <w:sz w:val="24"/>
          <w:szCs w:val="24"/>
        </w:rPr>
        <w:t xml:space="preserve">ladybeetle-aphid </w:t>
      </w:r>
      <w:r w:rsidR="00223200" w:rsidRPr="000C17A9">
        <w:rPr>
          <w:rFonts w:cs="Times New Roman"/>
          <w:sz w:val="24"/>
          <w:szCs w:val="24"/>
        </w:rPr>
        <w:t xml:space="preserve">interaction </w:t>
      </w:r>
      <w:r w:rsidR="00B71627" w:rsidRPr="000C17A9">
        <w:rPr>
          <w:rFonts w:cs="Times New Roman"/>
          <w:sz w:val="24"/>
          <w:szCs w:val="24"/>
        </w:rPr>
        <w:t xml:space="preserve">is </w:t>
      </w:r>
      <w:r w:rsidR="00457E29" w:rsidRPr="000C17A9">
        <w:rPr>
          <w:rFonts w:cs="Times New Roman"/>
          <w:sz w:val="24"/>
          <w:szCs w:val="24"/>
        </w:rPr>
        <w:t>strongly</w:t>
      </w:r>
      <w:r w:rsidR="00B71627" w:rsidRPr="000C17A9">
        <w:rPr>
          <w:rFonts w:cs="Times New Roman"/>
          <w:sz w:val="24"/>
          <w:szCs w:val="24"/>
        </w:rPr>
        <w:t xml:space="preserve"> density-</w:t>
      </w:r>
      <w:r w:rsidR="00223200" w:rsidRPr="000C17A9">
        <w:rPr>
          <w:rFonts w:cs="Times New Roman"/>
          <w:sz w:val="24"/>
          <w:szCs w:val="24"/>
        </w:rPr>
        <w:t>depend</w:t>
      </w:r>
      <w:r w:rsidR="00B71627" w:rsidRPr="000C17A9">
        <w:rPr>
          <w:rFonts w:cs="Times New Roman"/>
          <w:sz w:val="24"/>
          <w:szCs w:val="24"/>
        </w:rPr>
        <w:t>ent</w:t>
      </w:r>
      <w:r w:rsidR="00223200" w:rsidRPr="000C17A9">
        <w:rPr>
          <w:rFonts w:cs="Times New Roman"/>
          <w:sz w:val="24"/>
          <w:szCs w:val="24"/>
        </w:rPr>
        <w:t xml:space="preserve"> and </w:t>
      </w:r>
      <w:r w:rsidR="00B71627" w:rsidRPr="000C17A9">
        <w:rPr>
          <w:rFonts w:cs="Times New Roman"/>
          <w:sz w:val="24"/>
          <w:szCs w:val="24"/>
        </w:rPr>
        <w:t xml:space="preserve">that </w:t>
      </w:r>
      <w:r w:rsidR="00223200" w:rsidRPr="000C17A9">
        <w:rPr>
          <w:rFonts w:cs="Times New Roman"/>
          <w:sz w:val="24"/>
          <w:szCs w:val="24"/>
        </w:rPr>
        <w:t>the diffe</w:t>
      </w:r>
      <w:r w:rsidR="00B71627" w:rsidRPr="000C17A9">
        <w:rPr>
          <w:rFonts w:cs="Times New Roman"/>
          <w:sz w:val="24"/>
          <w:szCs w:val="24"/>
        </w:rPr>
        <w:t xml:space="preserve">rential effects of </w:t>
      </w:r>
      <w:r w:rsidRPr="000C17A9">
        <w:rPr>
          <w:rFonts w:cs="Times New Roman"/>
          <w:sz w:val="24"/>
          <w:szCs w:val="24"/>
        </w:rPr>
        <w:t xml:space="preserve">aphid </w:t>
      </w:r>
      <w:r w:rsidR="00525BC5" w:rsidRPr="000C17A9">
        <w:rPr>
          <w:rFonts w:cs="Times New Roman"/>
          <w:sz w:val="24"/>
          <w:szCs w:val="24"/>
        </w:rPr>
        <w:t>lineage</w:t>
      </w:r>
      <w:r w:rsidR="00457E29" w:rsidRPr="000C17A9">
        <w:rPr>
          <w:rFonts w:cs="Times New Roman"/>
          <w:sz w:val="24"/>
          <w:szCs w:val="24"/>
        </w:rPr>
        <w:t>s</w:t>
      </w:r>
      <w:r w:rsidR="00B71627" w:rsidRPr="000C17A9">
        <w:rPr>
          <w:rFonts w:cs="Times New Roman"/>
          <w:sz w:val="24"/>
          <w:szCs w:val="24"/>
        </w:rPr>
        <w:t xml:space="preserve"> or </w:t>
      </w:r>
      <w:r w:rsidR="00227299" w:rsidRPr="000C17A9">
        <w:rPr>
          <w:rFonts w:cs="Times New Roman"/>
          <w:sz w:val="24"/>
          <w:szCs w:val="24"/>
        </w:rPr>
        <w:t>biotype</w:t>
      </w:r>
      <w:r w:rsidR="00457E29" w:rsidRPr="000C17A9">
        <w:rPr>
          <w:rFonts w:cs="Times New Roman"/>
          <w:sz w:val="24"/>
          <w:szCs w:val="24"/>
        </w:rPr>
        <w:t>s</w:t>
      </w:r>
      <w:r w:rsidR="00B62078" w:rsidRPr="000C17A9">
        <w:rPr>
          <w:rFonts w:cs="Times New Roman"/>
          <w:sz w:val="24"/>
          <w:szCs w:val="24"/>
        </w:rPr>
        <w:t xml:space="preserve"> on this interaction</w:t>
      </w:r>
      <w:r w:rsidR="00B71627" w:rsidRPr="000C17A9">
        <w:rPr>
          <w:rFonts w:cs="Times New Roman"/>
          <w:sz w:val="24"/>
          <w:szCs w:val="24"/>
        </w:rPr>
        <w:t xml:space="preserve"> are mainly linked to their differential population growth rate. </w:t>
      </w:r>
      <w:r w:rsidR="00326472" w:rsidRPr="002E1840">
        <w:rPr>
          <w:rFonts w:cs="Times New Roman"/>
          <w:color w:val="4F81BD" w:themeColor="accent1"/>
          <w:sz w:val="24"/>
          <w:szCs w:val="24"/>
        </w:rPr>
        <w:t>The observation that alfalfa lineages reach higher densities on the broad bean (in absence of predators) suggest</w:t>
      </w:r>
      <w:r w:rsidR="00A51822">
        <w:rPr>
          <w:rFonts w:cs="Times New Roman"/>
          <w:color w:val="4F81BD" w:themeColor="accent1"/>
          <w:sz w:val="24"/>
          <w:szCs w:val="24"/>
        </w:rPr>
        <w:t>s</w:t>
      </w:r>
      <w:r w:rsidR="00326472" w:rsidRPr="002E1840">
        <w:rPr>
          <w:rFonts w:cs="Times New Roman"/>
          <w:color w:val="4F81BD" w:themeColor="accent1"/>
          <w:sz w:val="24"/>
          <w:szCs w:val="24"/>
        </w:rPr>
        <w:t xml:space="preserve"> that the alfalfa biotype </w:t>
      </w:r>
      <w:r w:rsidR="00A51822">
        <w:rPr>
          <w:rFonts w:cs="Times New Roman"/>
          <w:color w:val="4F81BD" w:themeColor="accent1"/>
          <w:sz w:val="24"/>
          <w:szCs w:val="24"/>
        </w:rPr>
        <w:t>performs better</w:t>
      </w:r>
      <w:r w:rsidR="00326472" w:rsidRPr="002E1840">
        <w:rPr>
          <w:rFonts w:cs="Times New Roman"/>
          <w:color w:val="4F81BD" w:themeColor="accent1"/>
          <w:sz w:val="24"/>
          <w:szCs w:val="24"/>
        </w:rPr>
        <w:t xml:space="preserve"> </w:t>
      </w:r>
      <w:r w:rsidR="00A51822">
        <w:rPr>
          <w:rFonts w:cs="Times New Roman"/>
          <w:color w:val="4F81BD" w:themeColor="accent1"/>
          <w:sz w:val="24"/>
          <w:szCs w:val="24"/>
        </w:rPr>
        <w:t>on</w:t>
      </w:r>
      <w:r w:rsidR="00A51822" w:rsidRPr="002E1840">
        <w:rPr>
          <w:rFonts w:cs="Times New Roman"/>
          <w:color w:val="4F81BD" w:themeColor="accent1"/>
          <w:sz w:val="24"/>
          <w:szCs w:val="24"/>
        </w:rPr>
        <w:t xml:space="preserve"> </w:t>
      </w:r>
      <w:r w:rsidR="00326472" w:rsidRPr="002E1840">
        <w:rPr>
          <w:rFonts w:cs="Times New Roman"/>
          <w:color w:val="4F81BD" w:themeColor="accent1"/>
          <w:sz w:val="24"/>
          <w:szCs w:val="24"/>
        </w:rPr>
        <w:t>the broad bean than the clover biotype</w:t>
      </w:r>
      <w:r w:rsidR="00A51822">
        <w:rPr>
          <w:rFonts w:cs="Times New Roman"/>
          <w:color w:val="4F81BD" w:themeColor="accent1"/>
          <w:sz w:val="24"/>
          <w:szCs w:val="24"/>
        </w:rPr>
        <w:t>, in agreement with a previous study</w:t>
      </w:r>
      <w:r w:rsidR="00F53575">
        <w:rPr>
          <w:rFonts w:cs="Times New Roman"/>
          <w:color w:val="4F81BD" w:themeColor="accent1"/>
          <w:sz w:val="24"/>
          <w:szCs w:val="24"/>
        </w:rPr>
        <w:t xml:space="preserve"> </w:t>
      </w:r>
      <w:r w:rsidR="00E32DCA">
        <w:rPr>
          <w:rFonts w:cs="Times New Roman"/>
          <w:color w:val="4F81BD" w:themeColor="accent1"/>
          <w:sz w:val="24"/>
          <w:szCs w:val="24"/>
        </w:rPr>
        <w:fldChar w:fldCharType="begin"/>
      </w:r>
      <w:r w:rsidR="00E32DCA">
        <w:rPr>
          <w:rFonts w:cs="Times New Roman"/>
          <w:color w:val="4F81BD" w:themeColor="accent1"/>
          <w:sz w:val="24"/>
          <w:szCs w:val="24"/>
        </w:rPr>
        <w:instrText xml:space="preserve"> ADDIN EN.CITE &lt;EndNote&gt;&lt;Cite&gt;&lt;Author&gt;McLean&lt;/Author&gt;&lt;Year&gt;2010&lt;/Year&gt;&lt;RecNum&gt;4869&lt;/RecNum&gt;&lt;DisplayText&gt;(McLean&lt;style face="italic"&gt; et al.&lt;/style&gt; 2010)&lt;/DisplayText&gt;&lt;record&gt;&lt;rec-number&gt;4869&lt;/rec-number&gt;&lt;foreign-keys&gt;&lt;key app="EN" db-id="fwpwvfexg9w9euerpv7525ei0zpr5tvdvswr" timestamp="1578489809"&gt;4869&lt;/key&gt;&lt;/foreign-keys&gt;&lt;ref-type name="Journal Article"&gt;17&lt;/ref-type&gt;&lt;contributors&gt;&lt;authors&gt;&lt;author&gt;McLean, AHC&lt;/author&gt;&lt;author&gt;Van Asch, M&lt;/author&gt;&lt;author&gt;Ferrari, J&lt;/author&gt;&lt;author&gt;Godfray, HCJ&lt;/author&gt;&lt;/authors&gt;&lt;/contributors&gt;&lt;titles&gt;&lt;title&gt;Effects of bacterial secondary symbionts on host plant use in pea aphids&lt;/title&gt;&lt;secondary-title&gt;Proceedings of the Royal Society B: Biological Sciences&lt;/secondary-title&gt;&lt;/titles&gt;&lt;periodical&gt;&lt;full-title&gt;Proceedings of the Royal Society B: Biological Sciences&lt;/full-title&gt;&lt;abbr-1&gt;Proc. R. Soc. B&lt;/abbr-1&gt;&lt;/periodical&gt;&lt;pages&gt;760-766&lt;/pages&gt;&lt;volume&gt;278&lt;/volume&gt;&lt;number&gt;1706&lt;/number&gt;&lt;dates&gt;&lt;year&gt;2010&lt;/year&gt;&lt;/dates&gt;&lt;isbn&gt;0962-8452&lt;/isbn&gt;&lt;urls&gt;&lt;/urls&gt;&lt;/record&gt;&lt;/Cite&gt;&lt;/EndNote&gt;</w:instrText>
      </w:r>
      <w:r w:rsidR="00E32DCA">
        <w:rPr>
          <w:rFonts w:cs="Times New Roman"/>
          <w:color w:val="4F81BD" w:themeColor="accent1"/>
          <w:sz w:val="24"/>
          <w:szCs w:val="24"/>
        </w:rPr>
        <w:fldChar w:fldCharType="separate"/>
      </w:r>
      <w:r w:rsidR="00E32DCA">
        <w:rPr>
          <w:rFonts w:cs="Times New Roman"/>
          <w:noProof/>
          <w:color w:val="4F81BD" w:themeColor="accent1"/>
          <w:sz w:val="24"/>
          <w:szCs w:val="24"/>
        </w:rPr>
        <w:t>(</w:t>
      </w:r>
      <w:hyperlink w:anchor="_ENREF_28" w:tooltip="McLean, 2010 #4869" w:history="1">
        <w:r w:rsidR="00E32DCA">
          <w:rPr>
            <w:rFonts w:cs="Times New Roman"/>
            <w:noProof/>
            <w:color w:val="4F81BD" w:themeColor="accent1"/>
            <w:sz w:val="24"/>
            <w:szCs w:val="24"/>
          </w:rPr>
          <w:t>McLean</w:t>
        </w:r>
        <w:r w:rsidR="00E32DCA" w:rsidRPr="00E32DCA">
          <w:rPr>
            <w:rFonts w:cs="Times New Roman"/>
            <w:i/>
            <w:noProof/>
            <w:color w:val="4F81BD" w:themeColor="accent1"/>
            <w:sz w:val="24"/>
            <w:szCs w:val="24"/>
          </w:rPr>
          <w:t xml:space="preserve"> et al.</w:t>
        </w:r>
        <w:r w:rsidR="00E32DCA">
          <w:rPr>
            <w:rFonts w:cs="Times New Roman"/>
            <w:noProof/>
            <w:color w:val="4F81BD" w:themeColor="accent1"/>
            <w:sz w:val="24"/>
            <w:szCs w:val="24"/>
          </w:rPr>
          <w:t xml:space="preserve"> 2010</w:t>
        </w:r>
      </w:hyperlink>
      <w:r w:rsidR="00E32DCA">
        <w:rPr>
          <w:rFonts w:cs="Times New Roman"/>
          <w:noProof/>
          <w:color w:val="4F81BD" w:themeColor="accent1"/>
          <w:sz w:val="24"/>
          <w:szCs w:val="24"/>
        </w:rPr>
        <w:t>)</w:t>
      </w:r>
      <w:r w:rsidR="00E32DCA">
        <w:rPr>
          <w:rFonts w:cs="Times New Roman"/>
          <w:color w:val="4F81BD" w:themeColor="accent1"/>
          <w:sz w:val="24"/>
          <w:szCs w:val="24"/>
        </w:rPr>
        <w:fldChar w:fldCharType="end"/>
      </w:r>
      <w:r w:rsidR="00326472" w:rsidRPr="002E1840">
        <w:rPr>
          <w:rFonts w:cs="Times New Roman"/>
          <w:color w:val="4F81BD" w:themeColor="accent1"/>
          <w:sz w:val="24"/>
          <w:szCs w:val="24"/>
        </w:rPr>
        <w:t>. It would be interesting to conduct a similar experiment on the three host plants (clover, alf</w:t>
      </w:r>
      <w:r w:rsidR="002E1840" w:rsidRPr="002E1840">
        <w:rPr>
          <w:rFonts w:cs="Times New Roman"/>
          <w:color w:val="4F81BD" w:themeColor="accent1"/>
          <w:sz w:val="24"/>
          <w:szCs w:val="24"/>
        </w:rPr>
        <w:t>a</w:t>
      </w:r>
      <w:r w:rsidR="00326472" w:rsidRPr="002E1840">
        <w:rPr>
          <w:rFonts w:cs="Times New Roman"/>
          <w:color w:val="4F81BD" w:themeColor="accent1"/>
          <w:sz w:val="24"/>
          <w:szCs w:val="24"/>
        </w:rPr>
        <w:t xml:space="preserve">lfa and </w:t>
      </w:r>
      <w:r w:rsidR="002E1840" w:rsidRPr="002E1840">
        <w:rPr>
          <w:rFonts w:cs="Times New Roman"/>
          <w:color w:val="4F81BD" w:themeColor="accent1"/>
          <w:sz w:val="24"/>
          <w:szCs w:val="24"/>
        </w:rPr>
        <w:t>broad be</w:t>
      </w:r>
      <w:r w:rsidR="00A51822">
        <w:rPr>
          <w:rFonts w:cs="Times New Roman"/>
          <w:color w:val="4F81BD" w:themeColor="accent1"/>
          <w:sz w:val="24"/>
          <w:szCs w:val="24"/>
        </w:rPr>
        <w:t>a</w:t>
      </w:r>
      <w:r w:rsidR="002E1840" w:rsidRPr="002E1840">
        <w:rPr>
          <w:rFonts w:cs="Times New Roman"/>
          <w:color w:val="4F81BD" w:themeColor="accent1"/>
          <w:sz w:val="24"/>
          <w:szCs w:val="24"/>
        </w:rPr>
        <w:t>n</w:t>
      </w:r>
      <w:r w:rsidR="00326472" w:rsidRPr="002E1840">
        <w:rPr>
          <w:rFonts w:cs="Times New Roman"/>
          <w:color w:val="4F81BD" w:themeColor="accent1"/>
          <w:sz w:val="24"/>
          <w:szCs w:val="24"/>
        </w:rPr>
        <w:t xml:space="preserve">) to investigate potential trade-offs in host-plant </w:t>
      </w:r>
      <w:r w:rsidR="002E1840" w:rsidRPr="002E1840">
        <w:rPr>
          <w:rFonts w:cs="Times New Roman"/>
          <w:color w:val="4F81BD" w:themeColor="accent1"/>
          <w:sz w:val="24"/>
          <w:szCs w:val="24"/>
        </w:rPr>
        <w:t>specialization</w:t>
      </w:r>
      <w:r w:rsidR="00326472" w:rsidRPr="002E1840">
        <w:rPr>
          <w:rFonts w:cs="Times New Roman"/>
          <w:color w:val="4F81BD" w:themeColor="accent1"/>
          <w:sz w:val="24"/>
          <w:szCs w:val="24"/>
        </w:rPr>
        <w:t xml:space="preserve"> and their consequences for </w:t>
      </w:r>
      <w:r w:rsidR="002E1840" w:rsidRPr="002E1840">
        <w:rPr>
          <w:rFonts w:cs="Times New Roman"/>
          <w:color w:val="4F81BD" w:themeColor="accent1"/>
          <w:sz w:val="24"/>
          <w:szCs w:val="24"/>
        </w:rPr>
        <w:t xml:space="preserve">predator traits and the strength of </w:t>
      </w:r>
      <w:r w:rsidR="00326472" w:rsidRPr="002E1840">
        <w:rPr>
          <w:rFonts w:cs="Times New Roman"/>
          <w:color w:val="4F81BD" w:themeColor="accent1"/>
          <w:sz w:val="24"/>
          <w:szCs w:val="24"/>
        </w:rPr>
        <w:t>trophic cascades</w:t>
      </w:r>
      <w:r w:rsidR="002E1840" w:rsidRPr="002E1840">
        <w:rPr>
          <w:rFonts w:cs="Times New Roman"/>
          <w:color w:val="4F81BD" w:themeColor="accent1"/>
          <w:sz w:val="24"/>
          <w:szCs w:val="24"/>
        </w:rPr>
        <w:t>.</w:t>
      </w:r>
    </w:p>
    <w:p w14:paraId="2990D06D" w14:textId="77777777" w:rsidR="008923D2" w:rsidRPr="000C17A9" w:rsidRDefault="008923D2" w:rsidP="000C0A8E">
      <w:pPr>
        <w:pStyle w:val="Textecourant"/>
        <w:spacing w:line="360" w:lineRule="auto"/>
        <w:ind w:firstLine="0"/>
        <w:rPr>
          <w:rFonts w:eastAsia="AdvTimes" w:cs="Times New Roman"/>
          <w:sz w:val="24"/>
          <w:szCs w:val="24"/>
        </w:rPr>
      </w:pPr>
    </w:p>
    <w:p w14:paraId="12474847" w14:textId="2EDFC716" w:rsidR="00D7206A" w:rsidRPr="000B456F" w:rsidRDefault="00206732" w:rsidP="000C0A8E">
      <w:pPr>
        <w:pStyle w:val="Textecourant"/>
        <w:spacing w:line="360" w:lineRule="auto"/>
        <w:ind w:firstLine="0"/>
        <w:rPr>
          <w:rFonts w:cs="Times New Roman"/>
          <w:color w:val="4F81BD" w:themeColor="accent1"/>
          <w:sz w:val="24"/>
          <w:szCs w:val="24"/>
        </w:rPr>
      </w:pPr>
      <w:r w:rsidRPr="000C17A9">
        <w:rPr>
          <w:rFonts w:eastAsia="AdvTimes" w:cs="Times New Roman"/>
          <w:sz w:val="24"/>
          <w:szCs w:val="24"/>
        </w:rPr>
        <w:lastRenderedPageBreak/>
        <w:t>On the other hand</w:t>
      </w:r>
      <w:r w:rsidR="003F2557" w:rsidRPr="000C17A9">
        <w:rPr>
          <w:rFonts w:cs="Times New Roman"/>
          <w:sz w:val="24"/>
          <w:szCs w:val="24"/>
        </w:rPr>
        <w:t xml:space="preserve">, </w:t>
      </w:r>
      <w:r w:rsidR="00791B1D" w:rsidRPr="000C17A9">
        <w:rPr>
          <w:rFonts w:eastAsia="AdvTimes" w:cs="Times New Roman"/>
          <w:sz w:val="24"/>
          <w:szCs w:val="24"/>
        </w:rPr>
        <w:t xml:space="preserve">the direct effect of aphid </w:t>
      </w:r>
      <w:r w:rsidR="00525BC5" w:rsidRPr="000C17A9">
        <w:rPr>
          <w:rFonts w:eastAsia="AdvTimes" w:cs="Times New Roman"/>
          <w:sz w:val="24"/>
          <w:szCs w:val="24"/>
        </w:rPr>
        <w:t>lineage</w:t>
      </w:r>
      <w:r w:rsidR="00791B1D" w:rsidRPr="000C17A9">
        <w:rPr>
          <w:rFonts w:eastAsia="AdvTimes" w:cs="Times New Roman"/>
          <w:sz w:val="24"/>
          <w:szCs w:val="24"/>
        </w:rPr>
        <w:t xml:space="preserve">s on plant biomass and height was not related to </w:t>
      </w:r>
      <w:r w:rsidRPr="000C17A9">
        <w:rPr>
          <w:rFonts w:eastAsia="AdvTimes" w:cs="Times New Roman"/>
          <w:sz w:val="24"/>
          <w:szCs w:val="24"/>
        </w:rPr>
        <w:t xml:space="preserve">their </w:t>
      </w:r>
      <w:r w:rsidR="00791B1D" w:rsidRPr="000C17A9">
        <w:rPr>
          <w:rFonts w:eastAsia="AdvTimes" w:cs="Times New Roman"/>
          <w:sz w:val="24"/>
          <w:szCs w:val="24"/>
        </w:rPr>
        <w:t xml:space="preserve">population growth rate </w:t>
      </w:r>
      <w:r w:rsidR="001004E1" w:rsidRPr="000C17A9">
        <w:rPr>
          <w:rFonts w:eastAsia="AdvTimes" w:cs="Times New Roman"/>
          <w:sz w:val="24"/>
          <w:szCs w:val="24"/>
        </w:rPr>
        <w:t>but</w:t>
      </w:r>
      <w:r w:rsidR="00791B1D" w:rsidRPr="000C17A9">
        <w:rPr>
          <w:rFonts w:cs="Times New Roman"/>
          <w:sz w:val="24"/>
          <w:szCs w:val="24"/>
        </w:rPr>
        <w:t xml:space="preserve"> was </w:t>
      </w:r>
      <w:r w:rsidRPr="000C17A9">
        <w:rPr>
          <w:rFonts w:cs="Times New Roman"/>
          <w:sz w:val="24"/>
          <w:szCs w:val="24"/>
        </w:rPr>
        <w:t xml:space="preserve">instead </w:t>
      </w:r>
      <w:r w:rsidR="00791B1D" w:rsidRPr="000C17A9">
        <w:rPr>
          <w:rFonts w:cs="Times New Roman"/>
          <w:sz w:val="24"/>
          <w:szCs w:val="24"/>
        </w:rPr>
        <w:t xml:space="preserve">mainly linked to </w:t>
      </w:r>
      <w:r w:rsidR="003F2557" w:rsidRPr="000C17A9">
        <w:rPr>
          <w:rFonts w:cs="Times New Roman"/>
          <w:sz w:val="24"/>
          <w:szCs w:val="24"/>
        </w:rPr>
        <w:t>their</w:t>
      </w:r>
      <w:r w:rsidR="00791B1D" w:rsidRPr="000C17A9">
        <w:rPr>
          <w:rFonts w:cs="Times New Roman"/>
          <w:sz w:val="24"/>
          <w:szCs w:val="24"/>
        </w:rPr>
        <w:t xml:space="preserve"> </w:t>
      </w:r>
      <w:r w:rsidR="003F2557" w:rsidRPr="000C17A9">
        <w:rPr>
          <w:rFonts w:cs="Times New Roman"/>
          <w:sz w:val="24"/>
          <w:szCs w:val="24"/>
        </w:rPr>
        <w:t xml:space="preserve">host plant </w:t>
      </w:r>
      <w:r w:rsidR="002C17BF" w:rsidRPr="000C17A9">
        <w:rPr>
          <w:rFonts w:cs="Times New Roman"/>
          <w:sz w:val="24"/>
          <w:szCs w:val="24"/>
        </w:rPr>
        <w:t>specialization</w:t>
      </w:r>
      <w:r w:rsidRPr="000C17A9">
        <w:rPr>
          <w:rFonts w:cs="Times New Roman"/>
          <w:sz w:val="24"/>
          <w:szCs w:val="24"/>
        </w:rPr>
        <w:t>. Surprisingly,</w:t>
      </w:r>
      <w:r w:rsidR="00791B1D" w:rsidRPr="000C17A9">
        <w:rPr>
          <w:rFonts w:cs="Times New Roman"/>
          <w:sz w:val="24"/>
          <w:szCs w:val="24"/>
        </w:rPr>
        <w:t xml:space="preserve"> </w:t>
      </w:r>
      <w:r w:rsidR="003F2557" w:rsidRPr="000C17A9">
        <w:rPr>
          <w:rFonts w:cs="Times New Roman"/>
          <w:sz w:val="24"/>
          <w:szCs w:val="24"/>
        </w:rPr>
        <w:t xml:space="preserve">plants were more impacted by </w:t>
      </w:r>
      <w:r w:rsidR="00791B1D" w:rsidRPr="000C17A9">
        <w:rPr>
          <w:rFonts w:cs="Times New Roman"/>
          <w:sz w:val="24"/>
          <w:szCs w:val="24"/>
        </w:rPr>
        <w:t xml:space="preserve">the </w:t>
      </w:r>
      <w:r w:rsidR="00227299" w:rsidRPr="000C17A9">
        <w:rPr>
          <w:rFonts w:cs="Times New Roman"/>
          <w:i/>
          <w:sz w:val="24"/>
          <w:szCs w:val="24"/>
        </w:rPr>
        <w:t>Clover</w:t>
      </w:r>
      <w:r w:rsidR="00791B1D" w:rsidRPr="000C17A9">
        <w:rPr>
          <w:rFonts w:cs="Times New Roman"/>
          <w:sz w:val="24"/>
          <w:szCs w:val="24"/>
        </w:rPr>
        <w:t xml:space="preserve"> than the </w:t>
      </w:r>
      <w:r w:rsidR="00227299" w:rsidRPr="000C17A9">
        <w:rPr>
          <w:rFonts w:cs="Times New Roman"/>
          <w:i/>
          <w:sz w:val="24"/>
          <w:szCs w:val="24"/>
        </w:rPr>
        <w:t>Alfalfa</w:t>
      </w:r>
      <w:r w:rsidR="00791B1D" w:rsidRPr="000C17A9">
        <w:rPr>
          <w:rFonts w:cs="Times New Roman"/>
          <w:sz w:val="24"/>
          <w:szCs w:val="24"/>
        </w:rPr>
        <w:t xml:space="preserve"> </w:t>
      </w:r>
      <w:r w:rsidR="00227299" w:rsidRPr="000C17A9">
        <w:rPr>
          <w:rFonts w:cs="Times New Roman"/>
          <w:sz w:val="24"/>
          <w:szCs w:val="24"/>
        </w:rPr>
        <w:t>biotype</w:t>
      </w:r>
      <w:r w:rsidRPr="000C17A9">
        <w:rPr>
          <w:rFonts w:cs="Times New Roman"/>
          <w:sz w:val="24"/>
          <w:szCs w:val="24"/>
        </w:rPr>
        <w:t xml:space="preserve"> </w:t>
      </w:r>
      <w:r w:rsidR="00791B1D" w:rsidRPr="000C17A9">
        <w:rPr>
          <w:rFonts w:cs="Times New Roman"/>
          <w:sz w:val="24"/>
          <w:szCs w:val="24"/>
        </w:rPr>
        <w:t xml:space="preserve">despite the </w:t>
      </w:r>
      <w:r w:rsidRPr="000C17A9">
        <w:rPr>
          <w:rFonts w:cs="Times New Roman"/>
          <w:sz w:val="24"/>
          <w:szCs w:val="24"/>
        </w:rPr>
        <w:t>faster</w:t>
      </w:r>
      <w:r w:rsidR="00791B1D" w:rsidRPr="000C17A9">
        <w:rPr>
          <w:rFonts w:cs="Times New Roman"/>
          <w:sz w:val="24"/>
          <w:szCs w:val="24"/>
        </w:rPr>
        <w:t xml:space="preserve"> population growth of the</w:t>
      </w:r>
      <w:r w:rsidR="003F2557" w:rsidRPr="000C17A9">
        <w:rPr>
          <w:rFonts w:cs="Times New Roman"/>
          <w:sz w:val="24"/>
          <w:szCs w:val="24"/>
        </w:rPr>
        <w:t xml:space="preserve"> lat</w:t>
      </w:r>
      <w:r w:rsidR="00920C7F" w:rsidRPr="000C17A9">
        <w:rPr>
          <w:rFonts w:cs="Times New Roman"/>
          <w:sz w:val="24"/>
          <w:szCs w:val="24"/>
        </w:rPr>
        <w:t>t</w:t>
      </w:r>
      <w:r w:rsidR="003F2557" w:rsidRPr="000C17A9">
        <w:rPr>
          <w:rFonts w:cs="Times New Roman"/>
          <w:sz w:val="24"/>
          <w:szCs w:val="24"/>
        </w:rPr>
        <w:t>er</w:t>
      </w:r>
      <w:r w:rsidR="0011279C">
        <w:rPr>
          <w:rFonts w:cs="Times New Roman"/>
          <w:sz w:val="24"/>
          <w:szCs w:val="24"/>
        </w:rPr>
        <w:t xml:space="preserve"> </w:t>
      </w:r>
      <w:r w:rsidR="0011279C" w:rsidRPr="0011279C">
        <w:rPr>
          <w:rFonts w:cs="Times New Roman"/>
          <w:color w:val="4F81BD" w:themeColor="accent1"/>
          <w:sz w:val="24"/>
          <w:szCs w:val="24"/>
        </w:rPr>
        <w:t>(Fig. 3)</w:t>
      </w:r>
      <w:r w:rsidR="003F2557" w:rsidRPr="000C17A9">
        <w:rPr>
          <w:rFonts w:cs="Times New Roman"/>
          <w:sz w:val="24"/>
          <w:szCs w:val="24"/>
        </w:rPr>
        <w:t>.</w:t>
      </w:r>
      <w:r w:rsidR="00791B1D" w:rsidRPr="000C17A9">
        <w:rPr>
          <w:rFonts w:cs="Times New Roman"/>
          <w:sz w:val="24"/>
          <w:szCs w:val="24"/>
        </w:rPr>
        <w:t xml:space="preserve"> This </w:t>
      </w:r>
      <w:r w:rsidR="00457E29" w:rsidRPr="000C17A9">
        <w:rPr>
          <w:rFonts w:cs="Times New Roman"/>
          <w:sz w:val="24"/>
          <w:szCs w:val="24"/>
        </w:rPr>
        <w:t xml:space="preserve">counter-intuitive </w:t>
      </w:r>
      <w:r w:rsidR="00791B1D" w:rsidRPr="000C17A9">
        <w:rPr>
          <w:rFonts w:cs="Times New Roman"/>
          <w:sz w:val="24"/>
          <w:szCs w:val="24"/>
        </w:rPr>
        <w:t xml:space="preserve">result </w:t>
      </w:r>
      <w:r w:rsidR="00457E29" w:rsidRPr="000C17A9">
        <w:rPr>
          <w:rFonts w:cs="Times New Roman"/>
          <w:sz w:val="24"/>
          <w:szCs w:val="24"/>
        </w:rPr>
        <w:t>contradicts</w:t>
      </w:r>
      <w:r w:rsidR="00791B1D" w:rsidRPr="000C17A9">
        <w:rPr>
          <w:rFonts w:cs="Times New Roman"/>
          <w:sz w:val="24"/>
          <w:szCs w:val="24"/>
        </w:rPr>
        <w:t xml:space="preserve"> the herbivore efficiency hypothesis predict</w:t>
      </w:r>
      <w:r w:rsidR="00B62078" w:rsidRPr="000C17A9">
        <w:rPr>
          <w:rFonts w:cs="Times New Roman"/>
          <w:sz w:val="24"/>
          <w:szCs w:val="24"/>
        </w:rPr>
        <w:t>ing</w:t>
      </w:r>
      <w:r w:rsidR="00791B1D" w:rsidRPr="000C17A9">
        <w:rPr>
          <w:rFonts w:cs="Times New Roman"/>
          <w:sz w:val="24"/>
          <w:szCs w:val="24"/>
        </w:rPr>
        <w:t xml:space="preserve"> that herbivore</w:t>
      </w:r>
      <w:r w:rsidR="00457E29" w:rsidRPr="000C17A9">
        <w:rPr>
          <w:rFonts w:cs="Times New Roman"/>
          <w:sz w:val="24"/>
          <w:szCs w:val="24"/>
        </w:rPr>
        <w:t>s</w:t>
      </w:r>
      <w:r w:rsidR="00791B1D" w:rsidRPr="000C17A9">
        <w:rPr>
          <w:rFonts w:cs="Times New Roman"/>
          <w:sz w:val="24"/>
          <w:szCs w:val="24"/>
        </w:rPr>
        <w:t xml:space="preserve"> with the highest population growth rate should have the strongest effect on plant</w:t>
      </w:r>
      <w:r w:rsidR="00B72525" w:rsidRPr="000C17A9">
        <w:rPr>
          <w:rFonts w:cs="Times New Roman"/>
          <w:sz w:val="24"/>
          <w:szCs w:val="24"/>
        </w:rPr>
        <w:t>s,</w:t>
      </w:r>
      <w:r w:rsidR="00791B1D" w:rsidRPr="000C17A9">
        <w:rPr>
          <w:rFonts w:cs="Times New Roman"/>
          <w:sz w:val="24"/>
          <w:szCs w:val="24"/>
        </w:rPr>
        <w:t xml:space="preserve"> which in turn should increase trophic cascade strength when predators are efficient in reducing herbivore population</w:t>
      </w:r>
      <w:r w:rsidR="00B72525" w:rsidRPr="000C17A9">
        <w:rPr>
          <w:rFonts w:cs="Times New Roman"/>
          <w:sz w:val="24"/>
          <w:szCs w:val="24"/>
        </w:rPr>
        <w:t>s</w:t>
      </w:r>
      <w:r w:rsidRPr="000C17A9">
        <w:rPr>
          <w:rFonts w:cs="Times New Roman"/>
          <w:sz w:val="24"/>
          <w:szCs w:val="24"/>
        </w:rPr>
        <w:t xml:space="preserve"> </w:t>
      </w:r>
      <w:r w:rsidR="00F019F2" w:rsidRPr="000C17A9">
        <w:rPr>
          <w:rFonts w:cs="Times New Roman"/>
          <w:sz w:val="24"/>
          <w:szCs w:val="24"/>
        </w:rPr>
        <w:fldChar w:fldCharType="begin"/>
      </w:r>
      <w:r w:rsidR="00B31965">
        <w:rPr>
          <w:rFonts w:cs="Times New Roman"/>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0C17A9">
        <w:rPr>
          <w:rFonts w:cs="Times New Roman"/>
          <w:sz w:val="24"/>
          <w:szCs w:val="24"/>
        </w:rPr>
        <w:fldChar w:fldCharType="separate"/>
      </w:r>
      <w:r w:rsidR="00B31965">
        <w:rPr>
          <w:rFonts w:cs="Times New Roman"/>
          <w:noProof/>
          <w:sz w:val="24"/>
          <w:szCs w:val="24"/>
        </w:rPr>
        <w:t>(</w:t>
      </w:r>
      <w:hyperlink w:anchor="_ENREF_9" w:tooltip="Borer, 2005 #1553" w:history="1">
        <w:r w:rsidR="00E32DCA">
          <w:rPr>
            <w:rFonts w:cs="Times New Roman"/>
            <w:noProof/>
            <w:sz w:val="24"/>
            <w:szCs w:val="24"/>
          </w:rPr>
          <w:t>Borer</w:t>
        </w:r>
        <w:r w:rsidR="00E32DCA" w:rsidRPr="00B31965">
          <w:rPr>
            <w:rFonts w:cs="Times New Roman"/>
            <w:i/>
            <w:noProof/>
            <w:sz w:val="24"/>
            <w:szCs w:val="24"/>
          </w:rPr>
          <w:t xml:space="preserve"> et al.</w:t>
        </w:r>
        <w:r w:rsidR="00E32DCA">
          <w:rPr>
            <w:rFonts w:cs="Times New Roman"/>
            <w:noProof/>
            <w:sz w:val="24"/>
            <w:szCs w:val="24"/>
          </w:rPr>
          <w:t xml:space="preserve"> 2005</w:t>
        </w:r>
      </w:hyperlink>
      <w:r w:rsidR="00B31965">
        <w:rPr>
          <w:rFonts w:cs="Times New Roman"/>
          <w:noProof/>
          <w:sz w:val="24"/>
          <w:szCs w:val="24"/>
        </w:rPr>
        <w:t>)</w:t>
      </w:r>
      <w:r w:rsidR="00F019F2" w:rsidRPr="000C17A9">
        <w:rPr>
          <w:rFonts w:cs="Times New Roman"/>
          <w:sz w:val="24"/>
          <w:szCs w:val="24"/>
        </w:rPr>
        <w:fldChar w:fldCharType="end"/>
      </w:r>
      <w:r w:rsidR="00791B1D" w:rsidRPr="000C17A9">
        <w:rPr>
          <w:rFonts w:cs="Times New Roman"/>
          <w:sz w:val="24"/>
          <w:szCs w:val="24"/>
        </w:rPr>
        <w:t xml:space="preserve">. </w:t>
      </w:r>
      <w:r w:rsidR="00592A23" w:rsidRPr="000C17A9">
        <w:rPr>
          <w:rFonts w:cs="Times New Roman"/>
          <w:sz w:val="24"/>
          <w:szCs w:val="24"/>
        </w:rPr>
        <w:t xml:space="preserve">The differential effects of aphid </w:t>
      </w:r>
      <w:r w:rsidR="00227299" w:rsidRPr="000C17A9">
        <w:rPr>
          <w:rFonts w:cs="Times New Roman"/>
          <w:sz w:val="24"/>
          <w:szCs w:val="24"/>
        </w:rPr>
        <w:t>biotype</w:t>
      </w:r>
      <w:r w:rsidR="00592A23" w:rsidRPr="000C17A9">
        <w:rPr>
          <w:rFonts w:cs="Times New Roman"/>
          <w:sz w:val="24"/>
          <w:szCs w:val="24"/>
        </w:rPr>
        <w:t xml:space="preserve"> on plants could b</w:t>
      </w:r>
      <w:r w:rsidR="00D63D62" w:rsidRPr="000C17A9">
        <w:rPr>
          <w:rFonts w:cs="Times New Roman"/>
          <w:sz w:val="24"/>
          <w:szCs w:val="24"/>
        </w:rPr>
        <w:t>e</w:t>
      </w:r>
      <w:r w:rsidR="00592A23" w:rsidRPr="000C17A9">
        <w:rPr>
          <w:rFonts w:cs="Times New Roman"/>
          <w:sz w:val="24"/>
          <w:szCs w:val="24"/>
        </w:rPr>
        <w:t xml:space="preserve"> linked to morphological, physiological and behavioural difference</w:t>
      </w:r>
      <w:r w:rsidRPr="000C17A9">
        <w:rPr>
          <w:rFonts w:cs="Times New Roman"/>
          <w:sz w:val="24"/>
          <w:szCs w:val="24"/>
        </w:rPr>
        <w:t>s</w:t>
      </w:r>
      <w:r w:rsidR="00592A23" w:rsidRPr="000C17A9">
        <w:rPr>
          <w:rFonts w:cs="Times New Roman"/>
          <w:sz w:val="24"/>
          <w:szCs w:val="24"/>
        </w:rPr>
        <w:t xml:space="preserve"> </w:t>
      </w:r>
      <w:r w:rsidR="002A79E7" w:rsidRPr="000C17A9">
        <w:rPr>
          <w:rFonts w:cs="Times New Roman"/>
          <w:sz w:val="24"/>
          <w:szCs w:val="24"/>
        </w:rPr>
        <w:t>between aphid</w:t>
      </w:r>
      <w:r w:rsidR="00592A23" w:rsidRPr="000C17A9">
        <w:rPr>
          <w:rFonts w:cs="Times New Roman"/>
          <w:sz w:val="24"/>
          <w:szCs w:val="24"/>
        </w:rPr>
        <w:t xml:space="preserve"> </w:t>
      </w:r>
      <w:r w:rsidR="00227299" w:rsidRPr="000C17A9">
        <w:rPr>
          <w:rFonts w:cs="Times New Roman"/>
          <w:sz w:val="24"/>
          <w:szCs w:val="24"/>
        </w:rPr>
        <w:t>biotype</w:t>
      </w:r>
      <w:r w:rsidR="00A51822">
        <w:rPr>
          <w:rFonts w:cs="Times New Roman"/>
          <w:sz w:val="24"/>
          <w:szCs w:val="24"/>
        </w:rPr>
        <w:t>s</w:t>
      </w:r>
      <w:r w:rsidR="00DA2773" w:rsidRPr="000C17A9">
        <w:rPr>
          <w:rFonts w:cs="Times New Roman"/>
          <w:sz w:val="24"/>
          <w:szCs w:val="24"/>
        </w:rPr>
        <w:t xml:space="preserve"> </w:t>
      </w:r>
      <w:r w:rsidR="00DA2773" w:rsidRPr="000C17A9">
        <w:rPr>
          <w:rFonts w:cs="Times New Roman"/>
          <w:sz w:val="24"/>
          <w:szCs w:val="24"/>
        </w:rPr>
        <w:fldChar w:fldCharType="begin"/>
      </w:r>
      <w:r w:rsidR="00B31965">
        <w:rPr>
          <w:rFonts w:cs="Times New Roman"/>
          <w:sz w:val="24"/>
          <w:szCs w:val="24"/>
        </w:rPr>
        <w:instrText xml:space="preserve"> ADDIN EN.CITE &lt;EndNote&gt;&lt;Cite&gt;&lt;Author&gt;Via&lt;/Author&gt;&lt;Year&gt;1991&lt;/Year&gt;&lt;RecNum&gt;3787&lt;/RecNum&gt;&lt;DisplayText&gt;(Via 1991; Kunert&lt;style face="italic"&gt; et al.&lt;/style&gt; 2010)&lt;/DisplayText&gt;&lt;record&gt;&lt;rec-number&gt;3787&lt;/rec-number&gt;&lt;foreign-keys&gt;&lt;key app="EN" db-id="fwpwvfexg9w9euerpv7525ei0zpr5tvdvswr" timestamp="1491380178"&gt;3787&lt;/key&gt;&lt;/foreign-keys&gt;&lt;ref-type name="Journal Article"&gt;17&lt;/ref-type&gt;&lt;contributors&gt;&lt;authors&gt;&lt;author&gt;Via, Sara&lt;/author&gt;&lt;/authors&gt;&lt;/contributors&gt;&lt;titles&gt;&lt;title&gt;Specialized host plant performance of pea aphid clones is not altered by experience&lt;/title&gt;&lt;secondary-title&gt;Ecology&lt;/secondary-title&gt;&lt;/titles&gt;&lt;periodical&gt;&lt;full-title&gt;Ecology&lt;/full-title&gt;&lt;abbr-1&gt;Ecology&lt;/abbr-1&gt;&lt;/periodical&gt;&lt;pages&gt;1420-1427&lt;/pages&gt;&lt;volume&gt;72&lt;/volume&gt;&lt;number&gt;4&lt;/number&gt;&lt;dates&gt;&lt;year&gt;1991&lt;/year&gt;&lt;/dates&gt;&lt;publisher&gt;Ecological Society of America&lt;/publisher&gt;&lt;isbn&gt;1939-9170&lt;/isbn&gt;&lt;urls&gt;&lt;related-urls&gt;&lt;url&gt;http://dx.doi.org/10.2307/1941114&lt;/url&gt;&lt;/related-urls&gt;&lt;/urls&gt;&lt;electronic-resource-num&gt;10.2307/1941114&lt;/electronic-resource-num&gt;&lt;/record&gt;&lt;/Cite&gt;&lt;Cite&gt;&lt;Author&gt;Kunert&lt;/Author&gt;&lt;Year&gt;2010&lt;/Year&gt;&lt;RecNum&gt;3837&lt;/RecNum&gt;&lt;record&gt;&lt;rec-number&gt;3837&lt;/rec-number&gt;&lt;foreign-keys&gt;&lt;key app="EN" db-id="fwpwvfexg9w9euerpv7525ei0zpr5tvdvswr" timestamp="1494657727"&gt;3837&lt;/key&gt;&lt;/foreign-keys&gt;&lt;ref-type name="Journal Article"&gt;17&lt;/ref-type&gt;&lt;contributors&gt;&lt;authors&gt;&lt;author&gt;Kunert, Grit&lt;/author&gt;&lt;author&gt;Belz, Elodie&lt;/author&gt;&lt;author&gt;SIMON, JEAN‐CHRISTOPHE&lt;/author&gt;&lt;author&gt;Weisser, Wolfgang W&lt;/author&gt;&lt;author&gt;Outreman, Yannick&lt;/author&gt;&lt;/authors&gt;&lt;/contributors&gt;&lt;titles&gt;&lt;title&gt;Differences in defensive behaviour between host‐adapted races of the pea aphid&lt;/title&gt;&lt;secondary-title&gt;Ecological Entomology&lt;/secondary-title&gt;&lt;/titles&gt;&lt;periodical&gt;&lt;full-title&gt;Ecological Entomology&lt;/full-title&gt;&lt;abbr-1&gt;Ecol. Entomol.&lt;/abbr-1&gt;&lt;/periodical&gt;&lt;pages&gt;147-154&lt;/pages&gt;&lt;volume&gt;35&lt;/volume&gt;&lt;number&gt;s1&lt;/number&gt;&lt;dates&gt;&lt;year&gt;2010&lt;/year&gt;&lt;/dates&gt;&lt;isbn&gt;1365-2311&lt;/isbn&gt;&lt;urls&gt;&lt;/urls&gt;&lt;electronic-resource-num&gt;10.1111/j.1365-2311.2009.01146.x&lt;/electronic-resource-num&gt;&lt;/record&gt;&lt;/Cite&gt;&lt;/EndNote&gt;</w:instrText>
      </w:r>
      <w:r w:rsidR="00DA2773" w:rsidRPr="000C17A9">
        <w:rPr>
          <w:rFonts w:cs="Times New Roman"/>
          <w:sz w:val="24"/>
          <w:szCs w:val="24"/>
        </w:rPr>
        <w:fldChar w:fldCharType="separate"/>
      </w:r>
      <w:r w:rsidR="00B31965">
        <w:rPr>
          <w:rFonts w:cs="Times New Roman"/>
          <w:noProof/>
          <w:sz w:val="24"/>
          <w:szCs w:val="24"/>
        </w:rPr>
        <w:t>(</w:t>
      </w:r>
      <w:hyperlink w:anchor="_ENREF_61" w:tooltip="Via, 1991 #3787" w:history="1">
        <w:r w:rsidR="00E32DCA">
          <w:rPr>
            <w:rFonts w:cs="Times New Roman"/>
            <w:noProof/>
            <w:sz w:val="24"/>
            <w:szCs w:val="24"/>
          </w:rPr>
          <w:t>Via 1991</w:t>
        </w:r>
      </w:hyperlink>
      <w:r w:rsidR="00B31965">
        <w:rPr>
          <w:rFonts w:cs="Times New Roman"/>
          <w:noProof/>
          <w:sz w:val="24"/>
          <w:szCs w:val="24"/>
        </w:rPr>
        <w:t xml:space="preserve">; </w:t>
      </w:r>
      <w:hyperlink w:anchor="_ENREF_27" w:tooltip="Kunert, 2010 #3837" w:history="1">
        <w:r w:rsidR="00E32DCA">
          <w:rPr>
            <w:rFonts w:cs="Times New Roman"/>
            <w:noProof/>
            <w:sz w:val="24"/>
            <w:szCs w:val="24"/>
          </w:rPr>
          <w:t>Kunert</w:t>
        </w:r>
        <w:r w:rsidR="00E32DCA" w:rsidRPr="00B31965">
          <w:rPr>
            <w:rFonts w:cs="Times New Roman"/>
            <w:i/>
            <w:noProof/>
            <w:sz w:val="24"/>
            <w:szCs w:val="24"/>
          </w:rPr>
          <w:t xml:space="preserve"> et al.</w:t>
        </w:r>
        <w:r w:rsidR="00E32DCA">
          <w:rPr>
            <w:rFonts w:cs="Times New Roman"/>
            <w:noProof/>
            <w:sz w:val="24"/>
            <w:szCs w:val="24"/>
          </w:rPr>
          <w:t xml:space="preserve"> 2010</w:t>
        </w:r>
      </w:hyperlink>
      <w:r w:rsidR="00B31965">
        <w:rPr>
          <w:rFonts w:cs="Times New Roman"/>
          <w:noProof/>
          <w:sz w:val="24"/>
          <w:szCs w:val="24"/>
        </w:rPr>
        <w:t>)</w:t>
      </w:r>
      <w:r w:rsidR="00DA2773" w:rsidRPr="000C17A9">
        <w:rPr>
          <w:rFonts w:cs="Times New Roman"/>
          <w:sz w:val="24"/>
          <w:szCs w:val="24"/>
        </w:rPr>
        <w:fldChar w:fldCharType="end"/>
      </w:r>
      <w:r w:rsidR="00DA2773" w:rsidRPr="000C17A9">
        <w:rPr>
          <w:rFonts w:cs="Times New Roman"/>
          <w:sz w:val="24"/>
          <w:szCs w:val="24"/>
        </w:rPr>
        <w:t xml:space="preserve"> </w:t>
      </w:r>
      <w:r w:rsidR="00592A23" w:rsidRPr="000C17A9">
        <w:rPr>
          <w:rFonts w:cs="Times New Roman"/>
          <w:sz w:val="24"/>
          <w:szCs w:val="24"/>
        </w:rPr>
        <w:t xml:space="preserve">and/or linked to </w:t>
      </w:r>
      <w:r w:rsidR="002A79E7" w:rsidRPr="000C17A9">
        <w:rPr>
          <w:rFonts w:cs="Times New Roman"/>
          <w:sz w:val="24"/>
          <w:szCs w:val="24"/>
        </w:rPr>
        <w:t xml:space="preserve">the </w:t>
      </w:r>
      <w:r w:rsidR="008923D2" w:rsidRPr="000C17A9">
        <w:rPr>
          <w:rFonts w:cs="Times New Roman"/>
          <w:sz w:val="24"/>
          <w:szCs w:val="24"/>
        </w:rPr>
        <w:t>plant defensive response</w:t>
      </w:r>
      <w:r w:rsidR="002A79E7" w:rsidRPr="000C17A9">
        <w:rPr>
          <w:rFonts w:cs="Times New Roman"/>
          <w:sz w:val="24"/>
          <w:szCs w:val="24"/>
        </w:rPr>
        <w:t xml:space="preserve"> against a given aphid </w:t>
      </w:r>
      <w:r w:rsidR="00227299" w:rsidRPr="000C17A9">
        <w:rPr>
          <w:rFonts w:cs="Times New Roman"/>
          <w:sz w:val="24"/>
          <w:szCs w:val="24"/>
        </w:rPr>
        <w:t>biotype</w:t>
      </w:r>
      <w:r w:rsidR="00504EEB" w:rsidRPr="000C17A9">
        <w:rPr>
          <w:rFonts w:cs="Times New Roman"/>
          <w:sz w:val="24"/>
          <w:szCs w:val="24"/>
        </w:rPr>
        <w:t xml:space="preserve"> </w:t>
      </w:r>
      <w:r w:rsidR="00504EEB" w:rsidRPr="000C17A9">
        <w:rPr>
          <w:rFonts w:cs="Times New Roman"/>
          <w:sz w:val="24"/>
          <w:szCs w:val="24"/>
        </w:rPr>
        <w:fldChar w:fldCharType="begin">
          <w:fldData xml:space="preserve">PEVuZE5vdGU+PENpdGU+PEF1dGhvcj5WaWE8L0F1dGhvcj48WWVhcj4xOTkxPC9ZZWFyPjxSZWNO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=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PEVuZE5vdGU+PENpdGU+PEF1dGhvcj5WaWE8L0F1dGhvcj48WWVhcj4xOTkxPC9ZZWFyPjxSZWNO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=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504EEB" w:rsidRPr="000C17A9">
        <w:rPr>
          <w:rFonts w:cs="Times New Roman"/>
          <w:sz w:val="24"/>
          <w:szCs w:val="24"/>
        </w:rPr>
      </w:r>
      <w:r w:rsidR="00504EEB" w:rsidRPr="000C17A9">
        <w:rPr>
          <w:rFonts w:cs="Times New Roman"/>
          <w:sz w:val="24"/>
          <w:szCs w:val="24"/>
        </w:rPr>
        <w:fldChar w:fldCharType="separate"/>
      </w:r>
      <w:r w:rsidR="00B31965">
        <w:rPr>
          <w:rFonts w:cs="Times New Roman"/>
          <w:noProof/>
          <w:sz w:val="24"/>
          <w:szCs w:val="24"/>
        </w:rPr>
        <w:t>(</w:t>
      </w:r>
      <w:hyperlink w:anchor="_ENREF_61" w:tooltip="Via, 1991 #3787" w:history="1">
        <w:r w:rsidR="00E32DCA">
          <w:rPr>
            <w:rFonts w:cs="Times New Roman"/>
            <w:noProof/>
            <w:sz w:val="24"/>
            <w:szCs w:val="24"/>
          </w:rPr>
          <w:t>Via 1991</w:t>
        </w:r>
      </w:hyperlink>
      <w:r w:rsidR="00B31965">
        <w:rPr>
          <w:rFonts w:cs="Times New Roman"/>
          <w:noProof/>
          <w:sz w:val="24"/>
          <w:szCs w:val="24"/>
        </w:rPr>
        <w:t xml:space="preserve">; </w:t>
      </w:r>
      <w:hyperlink w:anchor="_ENREF_59" w:tooltip="Tétard‐Jones, 2007 #3791" w:history="1">
        <w:r w:rsidR="00E32DCA">
          <w:rPr>
            <w:rFonts w:cs="Times New Roman"/>
            <w:noProof/>
            <w:sz w:val="24"/>
            <w:szCs w:val="24"/>
          </w:rPr>
          <w:t>Tétard‐Jones</w:t>
        </w:r>
        <w:r w:rsidR="00E32DCA" w:rsidRPr="00B31965">
          <w:rPr>
            <w:rFonts w:cs="Times New Roman"/>
            <w:i/>
            <w:noProof/>
            <w:sz w:val="24"/>
            <w:szCs w:val="24"/>
          </w:rPr>
          <w:t xml:space="preserve"> et al.</w:t>
        </w:r>
        <w:r w:rsidR="00E32DCA">
          <w:rPr>
            <w:rFonts w:cs="Times New Roman"/>
            <w:noProof/>
            <w:sz w:val="24"/>
            <w:szCs w:val="24"/>
          </w:rPr>
          <w:t xml:space="preserve"> 2007</w:t>
        </w:r>
      </w:hyperlink>
      <w:r w:rsidR="00B31965">
        <w:rPr>
          <w:rFonts w:cs="Times New Roman"/>
          <w:noProof/>
          <w:sz w:val="24"/>
          <w:szCs w:val="24"/>
        </w:rPr>
        <w:t>)</w:t>
      </w:r>
      <w:r w:rsidR="00504EEB" w:rsidRPr="000C17A9">
        <w:rPr>
          <w:rFonts w:cs="Times New Roman"/>
          <w:sz w:val="24"/>
          <w:szCs w:val="24"/>
        </w:rPr>
        <w:fldChar w:fldCharType="end"/>
      </w:r>
      <w:r w:rsidR="002A79E7" w:rsidRPr="000C17A9">
        <w:rPr>
          <w:rFonts w:cs="Times New Roman"/>
          <w:sz w:val="24"/>
          <w:szCs w:val="24"/>
        </w:rPr>
        <w:t xml:space="preserve">. </w:t>
      </w:r>
      <w:r w:rsidR="007E79BF" w:rsidRPr="000C17A9">
        <w:rPr>
          <w:rFonts w:cs="Times New Roman"/>
          <w:sz w:val="24"/>
          <w:szCs w:val="24"/>
        </w:rPr>
        <w:t>For instance</w:t>
      </w:r>
      <w:r w:rsidR="00C93EEC" w:rsidRPr="000C17A9">
        <w:rPr>
          <w:rFonts w:cs="Times New Roman"/>
          <w:sz w:val="24"/>
          <w:szCs w:val="24"/>
        </w:rPr>
        <w:t>,</w:t>
      </w:r>
      <w:r w:rsidR="00504EEB" w:rsidRPr="000C17A9">
        <w:rPr>
          <w:rFonts w:cs="Times New Roman"/>
          <w:sz w:val="24"/>
          <w:szCs w:val="24"/>
        </w:rPr>
        <w:t xml:space="preserve"> </w:t>
      </w:r>
      <w:r w:rsidR="00C93EEC" w:rsidRPr="000C17A9">
        <w:rPr>
          <w:rFonts w:cs="Times New Roman"/>
          <w:sz w:val="24"/>
          <w:szCs w:val="24"/>
        </w:rPr>
        <w:t>biotype-specific aphid effectors injected while feeding may be recognized differentially by the host plants and trigger more or less defense responses</w:t>
      </w:r>
      <w:r w:rsidR="00E32DCA">
        <w:rPr>
          <w:rFonts w:cs="Times New Roman"/>
          <w:sz w:val="24"/>
          <w:szCs w:val="24"/>
        </w:rPr>
        <w:t xml:space="preserve"> </w:t>
      </w:r>
      <w:r w:rsidR="00E32DCA">
        <w:rPr>
          <w:rFonts w:cs="Times New Roman"/>
          <w:sz w:val="24"/>
          <w:szCs w:val="24"/>
        </w:rPr>
        <w:fldChar w:fldCharType="begin"/>
      </w:r>
      <w:r w:rsidR="00E32DCA">
        <w:rPr>
          <w:rFonts w:cs="Times New Roman"/>
          <w:sz w:val="24"/>
          <w:szCs w:val="24"/>
        </w:rPr>
        <w:instrText xml:space="preserve"> ADDIN EN.CITE &lt;EndNote&gt;&lt;Cite&gt;&lt;Author&gt;Boulain&lt;/Author&gt;&lt;Year&gt;2019&lt;/Year&gt;&lt;RecNum&gt;4870&lt;/RecNum&gt;&lt;DisplayText&gt;(Boulain&lt;style face="italic"&gt; et al.&lt;/style&gt; 2019)&lt;/DisplayText&gt;&lt;record&gt;&lt;rec-number&gt;4870&lt;/rec-number&gt;&lt;foreign-keys&gt;&lt;key app="EN" db-id="fwpwvfexg9w9euerpv7525ei0zpr5tvdvswr" timestamp="1578489899"&gt;4870&lt;/key&gt;&lt;/foreign-keys&gt;&lt;ref-type name="Journal Article"&gt;17&lt;/ref-type&gt;&lt;contributors&gt;&lt;authors&gt;&lt;author&gt;Boulain,Hélène&lt;/author&gt;&lt;author&gt;Legeai,Fabrice&lt;/author&gt;&lt;author&gt;Jaquiéry,Julie&lt;/author&gt;&lt;author&gt;Guy,Endrick&lt;/author&gt;&lt;author&gt;Morlière,Stéphanie&lt;/author&gt;&lt;author&gt;Simon,Jean-Christophe&lt;/author&gt;&lt;author&gt;Sugio,Akiko&lt;/author&gt;&lt;/authors&gt;&lt;/contributors&gt;&lt;auth-address&gt;Akiko Sugio,INRA, UMR1349, Institute of Genetics, Environment and Plant Protection,France,akiko.sugio@inra.fr&lt;/auth-address&gt;&lt;titles&gt;&lt;title&gt;Differential Expression of Candidate Salivary Effector Genes in Pea Aphid Biotypes With Distinct Host Plant Specificity&lt;/title&gt;&lt;secondary-title&gt;Frontiers in Plant Science&lt;/secondary-title&gt;&lt;short-title&gt;Biotype specific expression of aphid salivary effectors&lt;/short-title&gt;&lt;/titles&gt;&lt;periodical&gt;&lt;full-title&gt;Frontiers in Plant Science&lt;/full-title&gt;&lt;/periodical&gt;&lt;volume&gt;10&lt;/volume&gt;&lt;number&gt;1301&lt;/number&gt;&lt;keywords&gt;&lt;keyword&gt;Host-specificity,Transcriptomics,Copy Number Variation - CNV,Phytophagous insect,Effectors&lt;/keyword&gt;&lt;/keywords&gt;&lt;dates&gt;&lt;year&gt;2019&lt;/year&gt;&lt;pub-dates&gt;&lt;date&gt;2019-October-22&lt;/date&gt;&lt;/pub-dates&gt;&lt;/dates&gt;&lt;isbn&gt;1664-462X&lt;/isbn&gt;&lt;work-type&gt;Original Research&lt;/work-type&gt;&lt;urls&gt;&lt;related-urls&gt;&lt;url&gt;https://www.frontiersin.org/article/10.3389/fpls.2019.01301&lt;/url&gt;&lt;/related-urls&gt;&lt;/urls&gt;&lt;electronic-resource-num&gt;10.3389/fpls.2019.01301&lt;/electronic-resource-num&gt;&lt;language&gt;English&lt;/language&gt;&lt;/record&gt;&lt;/Cite&gt;&lt;/EndNote&gt;</w:instrText>
      </w:r>
      <w:r w:rsidR="00E32DCA">
        <w:rPr>
          <w:rFonts w:cs="Times New Roman"/>
          <w:sz w:val="24"/>
          <w:szCs w:val="24"/>
        </w:rPr>
        <w:fldChar w:fldCharType="separate"/>
      </w:r>
      <w:r w:rsidR="00E32DCA">
        <w:rPr>
          <w:rFonts w:cs="Times New Roman"/>
          <w:noProof/>
          <w:sz w:val="24"/>
          <w:szCs w:val="24"/>
        </w:rPr>
        <w:t>(</w:t>
      </w:r>
      <w:hyperlink w:anchor="_ENREF_10" w:tooltip="Boulain, 2019 #4870" w:history="1">
        <w:r w:rsidR="00E32DCA">
          <w:rPr>
            <w:rFonts w:cs="Times New Roman"/>
            <w:noProof/>
            <w:sz w:val="24"/>
            <w:szCs w:val="24"/>
          </w:rPr>
          <w:t>Boulain</w:t>
        </w:r>
        <w:r w:rsidR="00E32DCA" w:rsidRPr="00E32DCA">
          <w:rPr>
            <w:rFonts w:cs="Times New Roman"/>
            <w:i/>
            <w:noProof/>
            <w:sz w:val="24"/>
            <w:szCs w:val="24"/>
          </w:rPr>
          <w:t xml:space="preserve"> et al.</w:t>
        </w:r>
        <w:r w:rsidR="00E32DCA">
          <w:rPr>
            <w:rFonts w:cs="Times New Roman"/>
            <w:noProof/>
            <w:sz w:val="24"/>
            <w:szCs w:val="24"/>
          </w:rPr>
          <w:t xml:space="preserve"> 2019</w:t>
        </w:r>
      </w:hyperlink>
      <w:r w:rsidR="00E32DCA">
        <w:rPr>
          <w:rFonts w:cs="Times New Roman"/>
          <w:noProof/>
          <w:sz w:val="24"/>
          <w:szCs w:val="24"/>
        </w:rPr>
        <w:t>)</w:t>
      </w:r>
      <w:r w:rsidR="00E32DCA">
        <w:rPr>
          <w:rFonts w:cs="Times New Roman"/>
          <w:sz w:val="24"/>
          <w:szCs w:val="24"/>
        </w:rPr>
        <w:fldChar w:fldCharType="end"/>
      </w:r>
      <w:r w:rsidR="00C93EEC" w:rsidRPr="000C17A9">
        <w:rPr>
          <w:rFonts w:cs="Times New Roman"/>
          <w:sz w:val="24"/>
          <w:szCs w:val="24"/>
        </w:rPr>
        <w:t xml:space="preserve">. </w:t>
      </w:r>
      <w:r w:rsidR="000B456F" w:rsidRPr="000B456F">
        <w:rPr>
          <w:rFonts w:cs="Times New Roman"/>
          <w:color w:val="4F81BD" w:themeColor="accent1"/>
          <w:sz w:val="24"/>
          <w:szCs w:val="24"/>
        </w:rPr>
        <w:t xml:space="preserve">It is also possible that </w:t>
      </w:r>
      <w:r w:rsidR="000B456F" w:rsidRPr="00372CDA">
        <w:rPr>
          <w:rFonts w:cs="Times New Roman"/>
          <w:i/>
          <w:color w:val="4F81BD" w:themeColor="accent1"/>
          <w:sz w:val="24"/>
          <w:szCs w:val="24"/>
        </w:rPr>
        <w:t xml:space="preserve">Clover </w:t>
      </w:r>
      <w:r w:rsidR="000B456F" w:rsidRPr="000B456F">
        <w:rPr>
          <w:rFonts w:cs="Times New Roman"/>
          <w:color w:val="4F81BD" w:themeColor="accent1"/>
          <w:sz w:val="24"/>
          <w:szCs w:val="24"/>
        </w:rPr>
        <w:t>biotype</w:t>
      </w:r>
      <w:r w:rsidR="00D43755">
        <w:rPr>
          <w:rFonts w:cs="Times New Roman"/>
          <w:color w:val="4F81BD" w:themeColor="accent1"/>
          <w:sz w:val="24"/>
          <w:szCs w:val="24"/>
        </w:rPr>
        <w:t>s</w:t>
      </w:r>
      <w:r w:rsidR="000B456F" w:rsidRPr="000B456F">
        <w:rPr>
          <w:rFonts w:cs="Times New Roman"/>
          <w:color w:val="4F81BD" w:themeColor="accent1"/>
          <w:sz w:val="24"/>
          <w:szCs w:val="24"/>
        </w:rPr>
        <w:t xml:space="preserve"> feed and impact</w:t>
      </w:r>
      <w:r w:rsidR="00372CDA">
        <w:rPr>
          <w:rFonts w:cs="Times New Roman"/>
          <w:color w:val="4F81BD" w:themeColor="accent1"/>
          <w:sz w:val="24"/>
          <w:szCs w:val="24"/>
        </w:rPr>
        <w:t>s</w:t>
      </w:r>
      <w:r w:rsidR="000B456F" w:rsidRPr="000B456F">
        <w:rPr>
          <w:rFonts w:cs="Times New Roman"/>
          <w:color w:val="4F81BD" w:themeColor="accent1"/>
          <w:sz w:val="24"/>
          <w:szCs w:val="24"/>
        </w:rPr>
        <w:t xml:space="preserve"> more the plant than the </w:t>
      </w:r>
      <w:r w:rsidR="000B456F" w:rsidRPr="00372CDA">
        <w:rPr>
          <w:rFonts w:cs="Times New Roman"/>
          <w:i/>
          <w:color w:val="4F81BD" w:themeColor="accent1"/>
          <w:sz w:val="24"/>
          <w:szCs w:val="24"/>
        </w:rPr>
        <w:t xml:space="preserve">Alfalfa </w:t>
      </w:r>
      <w:r w:rsidR="000B456F" w:rsidRPr="000B456F">
        <w:rPr>
          <w:rFonts w:cs="Times New Roman"/>
          <w:color w:val="4F81BD" w:themeColor="accent1"/>
          <w:sz w:val="24"/>
          <w:szCs w:val="24"/>
        </w:rPr>
        <w:t>biotype</w:t>
      </w:r>
      <w:r w:rsidR="00D43755">
        <w:rPr>
          <w:rFonts w:cs="Times New Roman"/>
          <w:color w:val="4F81BD" w:themeColor="accent1"/>
          <w:sz w:val="24"/>
          <w:szCs w:val="24"/>
        </w:rPr>
        <w:t>s</w:t>
      </w:r>
      <w:r w:rsidR="000B456F" w:rsidRPr="000B456F">
        <w:rPr>
          <w:rFonts w:cs="Times New Roman"/>
          <w:color w:val="4F81BD" w:themeColor="accent1"/>
          <w:sz w:val="24"/>
          <w:szCs w:val="24"/>
        </w:rPr>
        <w:t xml:space="preserve"> but </w:t>
      </w:r>
      <w:r w:rsidR="00A51822" w:rsidRPr="000B456F">
        <w:rPr>
          <w:rFonts w:cs="Times New Roman"/>
          <w:color w:val="4F81BD" w:themeColor="accent1"/>
          <w:sz w:val="24"/>
          <w:szCs w:val="24"/>
        </w:rPr>
        <w:t>ha</w:t>
      </w:r>
      <w:r w:rsidR="00A51822">
        <w:rPr>
          <w:rFonts w:cs="Times New Roman"/>
          <w:color w:val="4F81BD" w:themeColor="accent1"/>
          <w:sz w:val="24"/>
          <w:szCs w:val="24"/>
        </w:rPr>
        <w:t>s</w:t>
      </w:r>
      <w:r w:rsidR="00A51822" w:rsidRPr="000B456F">
        <w:rPr>
          <w:rFonts w:cs="Times New Roman"/>
          <w:color w:val="4F81BD" w:themeColor="accent1"/>
          <w:sz w:val="24"/>
          <w:szCs w:val="24"/>
        </w:rPr>
        <w:t xml:space="preserve"> </w:t>
      </w:r>
      <w:r w:rsidR="000B456F" w:rsidRPr="000B456F">
        <w:rPr>
          <w:rFonts w:cs="Times New Roman"/>
          <w:color w:val="4F81BD" w:themeColor="accent1"/>
          <w:sz w:val="24"/>
          <w:szCs w:val="24"/>
        </w:rPr>
        <w:t>a lower assimilation efficiency leading to a reduced population growth</w:t>
      </w:r>
      <w:r w:rsidR="00372CDA">
        <w:rPr>
          <w:rFonts w:cs="Times New Roman"/>
          <w:color w:val="4F81BD" w:themeColor="accent1"/>
          <w:sz w:val="24"/>
          <w:szCs w:val="24"/>
        </w:rPr>
        <w:t xml:space="preserve"> despite a strong effect on the plant</w:t>
      </w:r>
      <w:r w:rsidR="000B456F" w:rsidRPr="000B456F">
        <w:rPr>
          <w:rFonts w:cs="Times New Roman"/>
          <w:color w:val="4F81BD" w:themeColor="accent1"/>
          <w:sz w:val="24"/>
          <w:szCs w:val="24"/>
        </w:rPr>
        <w:t>.</w:t>
      </w:r>
    </w:p>
    <w:p w14:paraId="04964D24" w14:textId="77777777" w:rsidR="00FD367E" w:rsidRPr="000C17A9" w:rsidRDefault="00FD367E" w:rsidP="000C0A8E">
      <w:pPr>
        <w:pStyle w:val="Textecourant"/>
        <w:spacing w:line="360" w:lineRule="auto"/>
        <w:ind w:firstLine="0"/>
        <w:rPr>
          <w:rFonts w:cs="Times New Roman"/>
          <w:sz w:val="24"/>
          <w:szCs w:val="24"/>
        </w:rPr>
      </w:pPr>
    </w:p>
    <w:p w14:paraId="151A1527" w14:textId="076E7F8D" w:rsidR="00582FDC" w:rsidRPr="00372CDA" w:rsidRDefault="00FD367E" w:rsidP="000C0A8E">
      <w:pPr>
        <w:pStyle w:val="Textecourant"/>
        <w:spacing w:line="360" w:lineRule="auto"/>
        <w:ind w:firstLine="0"/>
        <w:rPr>
          <w:rFonts w:cs="Times New Roman"/>
          <w:color w:val="4F81BD" w:themeColor="accent1"/>
          <w:sz w:val="24"/>
          <w:szCs w:val="24"/>
        </w:rPr>
      </w:pPr>
      <w:r w:rsidRPr="000C17A9">
        <w:rPr>
          <w:rFonts w:cs="Times New Roman"/>
          <w:sz w:val="24"/>
          <w:szCs w:val="24"/>
        </w:rPr>
        <w:t>W</w:t>
      </w:r>
      <w:r w:rsidR="00791B1D" w:rsidRPr="000C17A9">
        <w:rPr>
          <w:rFonts w:cs="Times New Roman"/>
          <w:sz w:val="24"/>
          <w:szCs w:val="24"/>
        </w:rPr>
        <w:t>hatever the exact mechanism driv</w:t>
      </w:r>
      <w:r w:rsidR="00E52E7F" w:rsidRPr="000C17A9">
        <w:rPr>
          <w:rFonts w:cs="Times New Roman"/>
          <w:sz w:val="24"/>
          <w:szCs w:val="24"/>
        </w:rPr>
        <w:t>ing</w:t>
      </w:r>
      <w:r w:rsidR="00791B1D" w:rsidRPr="000C17A9">
        <w:rPr>
          <w:rFonts w:cs="Times New Roman"/>
          <w:sz w:val="24"/>
          <w:szCs w:val="24"/>
        </w:rPr>
        <w:t xml:space="preserve"> the differential impact of </w:t>
      </w:r>
      <w:r w:rsidR="00B72525" w:rsidRPr="000C17A9">
        <w:rPr>
          <w:rFonts w:cs="Times New Roman"/>
          <w:sz w:val="24"/>
          <w:szCs w:val="24"/>
        </w:rPr>
        <w:t xml:space="preserve">aphid </w:t>
      </w:r>
      <w:r w:rsidR="00227299" w:rsidRPr="000C17A9">
        <w:rPr>
          <w:rFonts w:cs="Times New Roman"/>
          <w:sz w:val="24"/>
          <w:szCs w:val="24"/>
        </w:rPr>
        <w:t>biotype</w:t>
      </w:r>
      <w:r w:rsidR="00791B1D" w:rsidRPr="000C17A9">
        <w:rPr>
          <w:rFonts w:cs="Times New Roman"/>
          <w:sz w:val="24"/>
          <w:szCs w:val="24"/>
        </w:rPr>
        <w:t xml:space="preserve"> on plants, </w:t>
      </w:r>
      <w:r w:rsidRPr="000C17A9">
        <w:rPr>
          <w:rFonts w:cs="Times New Roman"/>
          <w:sz w:val="24"/>
          <w:szCs w:val="24"/>
        </w:rPr>
        <w:t xml:space="preserve">we found that the strength of trophic cascade </w:t>
      </w:r>
      <w:r w:rsidR="00457E29" w:rsidRPr="000C17A9">
        <w:rPr>
          <w:rFonts w:cs="Times New Roman"/>
          <w:sz w:val="24"/>
          <w:szCs w:val="24"/>
        </w:rPr>
        <w:t>strongly</w:t>
      </w:r>
      <w:r w:rsidRPr="000C17A9">
        <w:rPr>
          <w:rFonts w:cs="Times New Roman"/>
          <w:sz w:val="24"/>
          <w:szCs w:val="24"/>
        </w:rPr>
        <w:t xml:space="preserve"> depends on herbivore </w:t>
      </w:r>
      <w:r w:rsidR="003D1188" w:rsidRPr="000C17A9">
        <w:rPr>
          <w:rFonts w:cs="Times New Roman"/>
          <w:sz w:val="24"/>
          <w:szCs w:val="24"/>
        </w:rPr>
        <w:t>biotype</w:t>
      </w:r>
      <w:r w:rsidR="00A832BE" w:rsidRPr="000C17A9">
        <w:rPr>
          <w:rFonts w:cs="Times New Roman"/>
          <w:sz w:val="24"/>
          <w:szCs w:val="24"/>
        </w:rPr>
        <w:t>s</w:t>
      </w:r>
      <w:r w:rsidR="003D1188" w:rsidRPr="000C17A9">
        <w:rPr>
          <w:rFonts w:cs="Times New Roman"/>
          <w:sz w:val="24"/>
          <w:szCs w:val="24"/>
        </w:rPr>
        <w:t xml:space="preserve"> </w:t>
      </w:r>
      <w:r w:rsidRPr="000C17A9">
        <w:rPr>
          <w:rFonts w:cs="Times New Roman"/>
          <w:sz w:val="24"/>
          <w:szCs w:val="24"/>
        </w:rPr>
        <w:t xml:space="preserve">and </w:t>
      </w:r>
      <w:r w:rsidR="00E37E12" w:rsidRPr="000C17A9">
        <w:rPr>
          <w:rFonts w:cs="Times New Roman"/>
          <w:sz w:val="24"/>
          <w:szCs w:val="24"/>
        </w:rPr>
        <w:t>lineages and</w:t>
      </w:r>
      <w:r w:rsidRPr="000C17A9">
        <w:rPr>
          <w:rFonts w:cs="Times New Roman"/>
          <w:sz w:val="24"/>
          <w:szCs w:val="24"/>
        </w:rPr>
        <w:t xml:space="preserve"> is not directly related to the predator</w:t>
      </w:r>
      <w:r w:rsidR="00AE4973" w:rsidRPr="000C17A9">
        <w:rPr>
          <w:rFonts w:cs="Times New Roman"/>
          <w:sz w:val="24"/>
          <w:szCs w:val="24"/>
        </w:rPr>
        <w:t xml:space="preserve"> effect</w:t>
      </w:r>
      <w:r w:rsidRPr="000C17A9">
        <w:rPr>
          <w:rFonts w:cs="Times New Roman"/>
          <w:sz w:val="24"/>
          <w:szCs w:val="24"/>
        </w:rPr>
        <w:t xml:space="preserve"> on aphid density. Indeed, </w:t>
      </w:r>
      <w:r w:rsidR="00B53C50" w:rsidRPr="000C17A9">
        <w:rPr>
          <w:rFonts w:cs="Times New Roman"/>
          <w:sz w:val="24"/>
          <w:szCs w:val="24"/>
        </w:rPr>
        <w:t xml:space="preserve">we found no straightforward relationship between </w:t>
      </w:r>
      <w:r w:rsidR="00372CDA" w:rsidRPr="00372CDA">
        <w:rPr>
          <w:rFonts w:cs="Times New Roman"/>
          <w:color w:val="4F81BD" w:themeColor="accent1"/>
          <w:sz w:val="24"/>
          <w:szCs w:val="24"/>
        </w:rPr>
        <w:t xml:space="preserve">the </w:t>
      </w:r>
      <w:r w:rsidR="00B53C50" w:rsidRPr="00372CDA">
        <w:rPr>
          <w:rFonts w:cs="Times New Roman"/>
          <w:color w:val="4F81BD" w:themeColor="accent1"/>
          <w:sz w:val="24"/>
          <w:szCs w:val="24"/>
        </w:rPr>
        <w:t xml:space="preserve">direct effect </w:t>
      </w:r>
      <w:r w:rsidR="00372CDA" w:rsidRPr="00372CDA">
        <w:rPr>
          <w:rFonts w:cs="Times New Roman"/>
          <w:color w:val="4F81BD" w:themeColor="accent1"/>
          <w:sz w:val="24"/>
          <w:szCs w:val="24"/>
        </w:rPr>
        <w:t xml:space="preserve">of predators </w:t>
      </w:r>
      <w:r w:rsidR="00B53C50" w:rsidRPr="00372CDA">
        <w:rPr>
          <w:rFonts w:cs="Times New Roman"/>
          <w:color w:val="4F81BD" w:themeColor="accent1"/>
          <w:sz w:val="24"/>
          <w:szCs w:val="24"/>
        </w:rPr>
        <w:t xml:space="preserve">on herbivore density and </w:t>
      </w:r>
      <w:r w:rsidR="00372CDA" w:rsidRPr="00372CDA">
        <w:rPr>
          <w:rFonts w:cs="Times New Roman"/>
          <w:color w:val="4F81BD" w:themeColor="accent1"/>
          <w:sz w:val="24"/>
          <w:szCs w:val="24"/>
        </w:rPr>
        <w:t>their</w:t>
      </w:r>
      <w:r w:rsidR="00B53C50" w:rsidRPr="00372CDA">
        <w:rPr>
          <w:rFonts w:cs="Times New Roman"/>
          <w:color w:val="4F81BD" w:themeColor="accent1"/>
          <w:sz w:val="24"/>
          <w:szCs w:val="24"/>
        </w:rPr>
        <w:t xml:space="preserve"> indirect </w:t>
      </w:r>
      <w:r w:rsidR="00B53C50" w:rsidRPr="000C17A9">
        <w:rPr>
          <w:rFonts w:cs="Times New Roman"/>
          <w:sz w:val="24"/>
          <w:szCs w:val="24"/>
        </w:rPr>
        <w:t>effect on plant traits</w:t>
      </w:r>
      <w:r w:rsidR="00292041" w:rsidRPr="000C17A9">
        <w:rPr>
          <w:rFonts w:cs="Times New Roman"/>
          <w:sz w:val="24"/>
          <w:szCs w:val="24"/>
        </w:rPr>
        <w:t xml:space="preserve">. This indicates that </w:t>
      </w:r>
      <w:r w:rsidRPr="000C17A9">
        <w:rPr>
          <w:rFonts w:cs="Times New Roman"/>
          <w:sz w:val="24"/>
          <w:szCs w:val="24"/>
        </w:rPr>
        <w:t xml:space="preserve">herbivore </w:t>
      </w:r>
      <w:r w:rsidRPr="00372CDA">
        <w:rPr>
          <w:rFonts w:cs="Times New Roman"/>
          <w:color w:val="4F81BD" w:themeColor="accent1"/>
          <w:sz w:val="24"/>
          <w:szCs w:val="24"/>
        </w:rPr>
        <w:t xml:space="preserve">intraspecific </w:t>
      </w:r>
      <w:r w:rsidR="00372CDA" w:rsidRPr="00372CDA">
        <w:rPr>
          <w:rFonts w:cs="Times New Roman"/>
          <w:color w:val="4F81BD" w:themeColor="accent1"/>
          <w:sz w:val="24"/>
          <w:szCs w:val="24"/>
        </w:rPr>
        <w:t>differences</w:t>
      </w:r>
      <w:r w:rsidRPr="00372CDA">
        <w:rPr>
          <w:rFonts w:cs="Times New Roman"/>
          <w:color w:val="4F81BD" w:themeColor="accent1"/>
          <w:sz w:val="24"/>
          <w:szCs w:val="24"/>
        </w:rPr>
        <w:t xml:space="preserve"> and</w:t>
      </w:r>
      <w:r w:rsidR="00292041" w:rsidRPr="00372CDA">
        <w:rPr>
          <w:rFonts w:cs="Times New Roman"/>
          <w:color w:val="4F81BD" w:themeColor="accent1"/>
          <w:sz w:val="24"/>
          <w:szCs w:val="24"/>
        </w:rPr>
        <w:t xml:space="preserve"> </w:t>
      </w:r>
      <w:r w:rsidR="00372CDA" w:rsidRPr="00372CDA">
        <w:rPr>
          <w:rFonts w:cs="Times New Roman"/>
          <w:color w:val="4F81BD" w:themeColor="accent1"/>
          <w:sz w:val="24"/>
          <w:szCs w:val="24"/>
        </w:rPr>
        <w:t>host-plant specialization</w:t>
      </w:r>
      <w:r w:rsidRPr="00372CDA">
        <w:rPr>
          <w:rFonts w:cs="Times New Roman"/>
          <w:color w:val="4F81BD" w:themeColor="accent1"/>
          <w:sz w:val="24"/>
          <w:szCs w:val="24"/>
        </w:rPr>
        <w:t xml:space="preserve"> </w:t>
      </w:r>
      <w:r w:rsidRPr="000C17A9">
        <w:rPr>
          <w:rFonts w:cs="Times New Roman"/>
          <w:sz w:val="24"/>
          <w:szCs w:val="24"/>
        </w:rPr>
        <w:t xml:space="preserve">play a stronger role in determining trophic cascade strength than the density-dependent effects related to herbivore population growth rate. More generally, herbivore </w:t>
      </w:r>
      <w:r w:rsidRPr="00372CDA">
        <w:rPr>
          <w:rFonts w:cs="Times New Roman"/>
          <w:color w:val="4F81BD" w:themeColor="accent1"/>
          <w:sz w:val="24"/>
          <w:szCs w:val="24"/>
        </w:rPr>
        <w:t xml:space="preserve">intraspecific </w:t>
      </w:r>
      <w:r w:rsidR="00372CDA" w:rsidRPr="00372CDA">
        <w:rPr>
          <w:rFonts w:cs="Times New Roman"/>
          <w:color w:val="4F81BD" w:themeColor="accent1"/>
          <w:sz w:val="24"/>
          <w:szCs w:val="24"/>
        </w:rPr>
        <w:t>differences</w:t>
      </w:r>
      <w:r w:rsidR="00582FDC" w:rsidRPr="00372CDA">
        <w:rPr>
          <w:rFonts w:cs="Times New Roman"/>
          <w:color w:val="4F81BD" w:themeColor="accent1"/>
          <w:sz w:val="24"/>
          <w:szCs w:val="24"/>
        </w:rPr>
        <w:t xml:space="preserve"> </w:t>
      </w:r>
      <w:r w:rsidR="00582FDC" w:rsidRPr="000C17A9">
        <w:rPr>
          <w:rFonts w:cs="Times New Roman"/>
          <w:sz w:val="24"/>
          <w:szCs w:val="24"/>
        </w:rPr>
        <w:t>induced considerable changes in</w:t>
      </w:r>
      <w:r w:rsidRPr="000C17A9">
        <w:rPr>
          <w:rFonts w:cs="Times New Roman"/>
          <w:sz w:val="24"/>
          <w:szCs w:val="24"/>
        </w:rPr>
        <w:t xml:space="preserve"> </w:t>
      </w:r>
      <w:r w:rsidR="00582FDC" w:rsidRPr="000C17A9">
        <w:rPr>
          <w:rFonts w:cs="Times New Roman"/>
          <w:sz w:val="24"/>
          <w:szCs w:val="24"/>
        </w:rPr>
        <w:t xml:space="preserve">our tritrophic system that could not be predicted from </w:t>
      </w:r>
      <w:r w:rsidR="00DC7A03" w:rsidRPr="000C17A9">
        <w:rPr>
          <w:rFonts w:cs="Times New Roman"/>
          <w:sz w:val="24"/>
          <w:szCs w:val="24"/>
        </w:rPr>
        <w:t>o</w:t>
      </w:r>
      <w:r w:rsidR="00582FDC" w:rsidRPr="000C17A9">
        <w:rPr>
          <w:rFonts w:cs="Times New Roman"/>
          <w:sz w:val="24"/>
          <w:szCs w:val="24"/>
        </w:rPr>
        <w:t>bservations</w:t>
      </w:r>
      <w:r w:rsidRPr="000C17A9">
        <w:rPr>
          <w:rFonts w:cs="Times New Roman"/>
          <w:sz w:val="24"/>
          <w:szCs w:val="24"/>
        </w:rPr>
        <w:t xml:space="preserve"> </w:t>
      </w:r>
      <w:r w:rsidR="00582FDC" w:rsidRPr="000C17A9">
        <w:rPr>
          <w:rFonts w:cs="Times New Roman"/>
          <w:sz w:val="24"/>
          <w:szCs w:val="24"/>
        </w:rPr>
        <w:t>o</w:t>
      </w:r>
      <w:r w:rsidR="007C7A13" w:rsidRPr="000C17A9">
        <w:rPr>
          <w:rFonts w:cs="Times New Roman"/>
          <w:sz w:val="24"/>
          <w:szCs w:val="24"/>
        </w:rPr>
        <w:t>n</w:t>
      </w:r>
      <w:r w:rsidR="00582FDC" w:rsidRPr="000C17A9">
        <w:rPr>
          <w:rFonts w:cs="Times New Roman"/>
          <w:sz w:val="24"/>
          <w:szCs w:val="24"/>
        </w:rPr>
        <w:t xml:space="preserve"> a bitrophic system. We </w:t>
      </w:r>
      <w:r w:rsidR="00DC7A03" w:rsidRPr="000C17A9">
        <w:rPr>
          <w:rFonts w:cs="Times New Roman"/>
          <w:sz w:val="24"/>
          <w:szCs w:val="24"/>
        </w:rPr>
        <w:t xml:space="preserve">thus </w:t>
      </w:r>
      <w:r w:rsidR="00582FDC" w:rsidRPr="000C17A9">
        <w:rPr>
          <w:rFonts w:cs="Times New Roman"/>
          <w:sz w:val="24"/>
          <w:szCs w:val="24"/>
        </w:rPr>
        <w:t xml:space="preserve">conclude that </w:t>
      </w:r>
      <w:r w:rsidR="00435134" w:rsidRPr="000C17A9">
        <w:rPr>
          <w:rFonts w:cs="Times New Roman"/>
          <w:sz w:val="24"/>
          <w:szCs w:val="24"/>
        </w:rPr>
        <w:t xml:space="preserve">going beyond pairwise interactions and </w:t>
      </w:r>
      <w:r w:rsidR="00582FDC" w:rsidRPr="000C17A9">
        <w:rPr>
          <w:rFonts w:cs="Times New Roman"/>
          <w:sz w:val="24"/>
          <w:szCs w:val="24"/>
        </w:rPr>
        <w:t>considering</w:t>
      </w:r>
      <w:r w:rsidRPr="000C17A9">
        <w:rPr>
          <w:rFonts w:cs="Times New Roman"/>
          <w:sz w:val="24"/>
          <w:szCs w:val="24"/>
        </w:rPr>
        <w:t xml:space="preserve"> </w:t>
      </w:r>
      <w:r w:rsidR="00582FDC" w:rsidRPr="000C17A9">
        <w:rPr>
          <w:rFonts w:cs="Times New Roman"/>
          <w:sz w:val="24"/>
          <w:szCs w:val="24"/>
        </w:rPr>
        <w:t xml:space="preserve">the links between </w:t>
      </w:r>
      <w:r w:rsidR="00DC7A03" w:rsidRPr="000C17A9">
        <w:rPr>
          <w:rFonts w:cs="Times New Roman"/>
          <w:sz w:val="24"/>
          <w:szCs w:val="24"/>
        </w:rPr>
        <w:t>intraspecific trait variation</w:t>
      </w:r>
      <w:r w:rsidR="00AE4973" w:rsidRPr="000C17A9">
        <w:rPr>
          <w:rFonts w:cs="Times New Roman"/>
          <w:sz w:val="24"/>
          <w:szCs w:val="24"/>
        </w:rPr>
        <w:t xml:space="preserve"> and </w:t>
      </w:r>
      <w:r w:rsidR="00103D00" w:rsidRPr="00372CDA">
        <w:rPr>
          <w:rFonts w:cs="Times New Roman"/>
          <w:color w:val="4F81BD" w:themeColor="accent1"/>
          <w:sz w:val="24"/>
          <w:szCs w:val="24"/>
        </w:rPr>
        <w:t>evolutionary</w:t>
      </w:r>
      <w:r w:rsidR="00DC7A03" w:rsidRPr="00372CDA">
        <w:rPr>
          <w:rFonts w:cs="Times New Roman"/>
          <w:color w:val="4F81BD" w:themeColor="accent1"/>
          <w:sz w:val="24"/>
          <w:szCs w:val="24"/>
        </w:rPr>
        <w:t xml:space="preserve"> divergence</w:t>
      </w:r>
      <w:r w:rsidR="00372CDA" w:rsidRPr="00372CDA">
        <w:rPr>
          <w:rFonts w:cs="Times New Roman"/>
          <w:color w:val="4F81BD" w:themeColor="accent1"/>
          <w:sz w:val="24"/>
          <w:szCs w:val="24"/>
        </w:rPr>
        <w:t xml:space="preserve"> associated to host-plant specialization</w:t>
      </w:r>
      <w:r w:rsidR="00AE4973" w:rsidRPr="00372CDA">
        <w:rPr>
          <w:rFonts w:cs="Times New Roman"/>
          <w:color w:val="4F81BD" w:themeColor="accent1"/>
          <w:sz w:val="24"/>
          <w:szCs w:val="24"/>
        </w:rPr>
        <w:t xml:space="preserve"> </w:t>
      </w:r>
      <w:r w:rsidR="00582FDC" w:rsidRPr="00372CDA">
        <w:rPr>
          <w:rFonts w:cs="Times New Roman"/>
          <w:color w:val="4F81BD" w:themeColor="accent1"/>
          <w:sz w:val="24"/>
          <w:szCs w:val="24"/>
        </w:rPr>
        <w:t>i</w:t>
      </w:r>
      <w:r w:rsidR="00435134" w:rsidRPr="00372CDA">
        <w:rPr>
          <w:rFonts w:cs="Times New Roman"/>
          <w:color w:val="4F81BD" w:themeColor="accent1"/>
          <w:sz w:val="24"/>
          <w:szCs w:val="24"/>
        </w:rPr>
        <w:t>s</w:t>
      </w:r>
      <w:r w:rsidR="00372CDA" w:rsidRPr="00372CDA">
        <w:rPr>
          <w:rFonts w:cs="Times New Roman"/>
          <w:color w:val="4F81BD" w:themeColor="accent1"/>
          <w:sz w:val="24"/>
          <w:szCs w:val="24"/>
        </w:rPr>
        <w:t xml:space="preserve"> certainly a promising avenue to </w:t>
      </w:r>
      <w:r w:rsidR="00582FDC" w:rsidRPr="00372CDA">
        <w:rPr>
          <w:rFonts w:cs="Times New Roman"/>
          <w:color w:val="4F81BD" w:themeColor="accent1"/>
          <w:sz w:val="24"/>
          <w:szCs w:val="24"/>
        </w:rPr>
        <w:t>better understand</w:t>
      </w:r>
      <w:r w:rsidR="00435134" w:rsidRPr="00372CDA">
        <w:rPr>
          <w:rFonts w:cs="Times New Roman"/>
          <w:color w:val="4F81BD" w:themeColor="accent1"/>
          <w:sz w:val="24"/>
          <w:szCs w:val="24"/>
        </w:rPr>
        <w:t xml:space="preserve"> multitrophic interactions</w:t>
      </w:r>
      <w:r w:rsidR="00582FDC" w:rsidRPr="00372CDA">
        <w:rPr>
          <w:rFonts w:cs="Times New Roman"/>
          <w:color w:val="4F81BD" w:themeColor="accent1"/>
          <w:sz w:val="24"/>
          <w:szCs w:val="24"/>
        </w:rPr>
        <w:t>.</w:t>
      </w:r>
    </w:p>
    <w:p w14:paraId="24AA400D" w14:textId="77777777" w:rsidR="0030181C" w:rsidRPr="000C17A9" w:rsidRDefault="0030181C" w:rsidP="000C0A8E">
      <w:pPr>
        <w:pStyle w:val="Textecourant"/>
        <w:spacing w:line="360" w:lineRule="auto"/>
        <w:ind w:firstLine="0"/>
        <w:rPr>
          <w:rFonts w:cs="Times New Roman"/>
          <w:sz w:val="24"/>
          <w:szCs w:val="24"/>
        </w:rPr>
      </w:pPr>
    </w:p>
    <w:p w14:paraId="3268061E" w14:textId="77777777" w:rsidR="002E2F7D" w:rsidRPr="000C17A9" w:rsidRDefault="00DC7A03" w:rsidP="000C0A8E">
      <w:pPr>
        <w:pStyle w:val="Textecourant"/>
        <w:spacing w:line="360" w:lineRule="auto"/>
        <w:ind w:firstLine="0"/>
        <w:rPr>
          <w:rFonts w:cs="Times New Roman"/>
          <w:i/>
          <w:sz w:val="24"/>
          <w:szCs w:val="24"/>
        </w:rPr>
      </w:pPr>
      <w:r w:rsidRPr="000C17A9">
        <w:rPr>
          <w:rFonts w:cs="Times New Roman"/>
          <w:i/>
          <w:sz w:val="24"/>
          <w:szCs w:val="24"/>
        </w:rPr>
        <w:t>E</w:t>
      </w:r>
      <w:r w:rsidR="002E2F7D" w:rsidRPr="000C17A9">
        <w:rPr>
          <w:rFonts w:cs="Times New Roman"/>
          <w:i/>
          <w:sz w:val="24"/>
          <w:szCs w:val="24"/>
        </w:rPr>
        <w:t>cological</w:t>
      </w:r>
      <w:r w:rsidRPr="000C17A9">
        <w:rPr>
          <w:rFonts w:cs="Times New Roman"/>
          <w:i/>
          <w:sz w:val="24"/>
          <w:szCs w:val="24"/>
        </w:rPr>
        <w:t xml:space="preserve"> and evolutionary</w:t>
      </w:r>
      <w:r w:rsidR="002E2F7D" w:rsidRPr="000C17A9">
        <w:rPr>
          <w:rFonts w:cs="Times New Roman"/>
          <w:i/>
          <w:sz w:val="24"/>
          <w:szCs w:val="24"/>
        </w:rPr>
        <w:t xml:space="preserve"> implications of </w:t>
      </w:r>
      <w:r w:rsidRPr="000C17A9">
        <w:rPr>
          <w:rFonts w:cs="Times New Roman"/>
          <w:i/>
          <w:sz w:val="24"/>
          <w:szCs w:val="24"/>
        </w:rPr>
        <w:t>herbivore intraspecific trait variation</w:t>
      </w:r>
    </w:p>
    <w:p w14:paraId="3E481EFD" w14:textId="42E9C9D6" w:rsidR="004C5251" w:rsidRDefault="0027623C" w:rsidP="000C0A8E">
      <w:pPr>
        <w:pStyle w:val="Commentaire"/>
        <w:tabs>
          <w:tab w:val="left" w:pos="7047"/>
        </w:tabs>
        <w:spacing w:line="360" w:lineRule="auto"/>
        <w:jc w:val="both"/>
      </w:pPr>
      <w:r w:rsidRPr="00E32DCA">
        <w:rPr>
          <w:rFonts w:ascii="Times New Roman" w:hAnsi="Times New Roman" w:cs="Times New Roman"/>
          <w:color w:val="4F81BD" w:themeColor="accent1"/>
          <w:sz w:val="24"/>
          <w:szCs w:val="24"/>
        </w:rPr>
        <w:t xml:space="preserve">Herbivores </w:t>
      </w:r>
      <w:r w:rsidR="00E32DCA" w:rsidRPr="00E32DCA">
        <w:rPr>
          <w:rFonts w:ascii="Times New Roman" w:hAnsi="Times New Roman" w:cs="Times New Roman"/>
          <w:color w:val="4F81BD" w:themeColor="accent1"/>
          <w:sz w:val="24"/>
          <w:szCs w:val="24"/>
        </w:rPr>
        <w:t xml:space="preserve">link </w:t>
      </w:r>
      <w:r w:rsidRPr="00E32DCA">
        <w:rPr>
          <w:rFonts w:ascii="Times New Roman" w:hAnsi="Times New Roman" w:cs="Times New Roman"/>
          <w:color w:val="4F81BD" w:themeColor="accent1"/>
          <w:sz w:val="24"/>
          <w:szCs w:val="24"/>
        </w:rPr>
        <w:t xml:space="preserve">primary producers </w:t>
      </w:r>
      <w:r w:rsidR="00E32DCA" w:rsidRPr="00E32DCA">
        <w:rPr>
          <w:rFonts w:ascii="Times New Roman" w:hAnsi="Times New Roman" w:cs="Times New Roman"/>
          <w:color w:val="4F81BD" w:themeColor="accent1"/>
          <w:sz w:val="24"/>
          <w:szCs w:val="24"/>
        </w:rPr>
        <w:t>with</w:t>
      </w:r>
      <w:r w:rsidRPr="00E32DCA">
        <w:rPr>
          <w:rFonts w:ascii="Times New Roman" w:hAnsi="Times New Roman" w:cs="Times New Roman"/>
          <w:color w:val="4F81BD" w:themeColor="accent1"/>
          <w:sz w:val="24"/>
          <w:szCs w:val="24"/>
        </w:rPr>
        <w:t xml:space="preserve"> higher trophic levels. </w:t>
      </w:r>
      <w:r w:rsidR="008C3B7B" w:rsidRPr="00E32DCA">
        <w:rPr>
          <w:rFonts w:ascii="Times New Roman" w:hAnsi="Times New Roman" w:cs="Times New Roman"/>
          <w:color w:val="4F81BD" w:themeColor="accent1"/>
          <w:sz w:val="24"/>
          <w:szCs w:val="24"/>
        </w:rPr>
        <w:t>V</w:t>
      </w:r>
      <w:r w:rsidRPr="00E32DCA">
        <w:rPr>
          <w:rFonts w:ascii="Times New Roman" w:hAnsi="Times New Roman" w:cs="Times New Roman"/>
          <w:color w:val="4F81BD" w:themeColor="accent1"/>
          <w:sz w:val="24"/>
          <w:szCs w:val="24"/>
        </w:rPr>
        <w:t xml:space="preserve">ariation </w:t>
      </w:r>
      <w:r w:rsidRPr="000C17A9">
        <w:rPr>
          <w:rFonts w:ascii="Times New Roman" w:hAnsi="Times New Roman" w:cs="Times New Roman"/>
          <w:sz w:val="24"/>
          <w:szCs w:val="24"/>
        </w:rPr>
        <w:t xml:space="preserve">in herbivore traits can </w:t>
      </w:r>
      <w:r w:rsidR="008C3B7B" w:rsidRPr="000C17A9">
        <w:rPr>
          <w:rFonts w:ascii="Times New Roman" w:hAnsi="Times New Roman" w:cs="Times New Roman"/>
          <w:sz w:val="24"/>
          <w:szCs w:val="24"/>
        </w:rPr>
        <w:t xml:space="preserve">thus </w:t>
      </w:r>
      <w:r w:rsidRPr="000C17A9">
        <w:rPr>
          <w:rFonts w:ascii="Times New Roman" w:hAnsi="Times New Roman" w:cs="Times New Roman"/>
          <w:sz w:val="24"/>
          <w:szCs w:val="24"/>
        </w:rPr>
        <w:t xml:space="preserve">have important consequences for </w:t>
      </w:r>
      <w:r w:rsidR="0024104D" w:rsidRPr="000C17A9">
        <w:rPr>
          <w:rFonts w:ascii="Times New Roman" w:hAnsi="Times New Roman" w:cs="Times New Roman"/>
          <w:sz w:val="24"/>
          <w:szCs w:val="24"/>
        </w:rPr>
        <w:t>the dynamics</w:t>
      </w:r>
      <w:r w:rsidR="008C3B7B" w:rsidRPr="000C17A9">
        <w:rPr>
          <w:rFonts w:ascii="Times New Roman" w:hAnsi="Times New Roman" w:cs="Times New Roman"/>
          <w:sz w:val="24"/>
          <w:szCs w:val="24"/>
        </w:rPr>
        <w:t xml:space="preserve"> of ecological</w:t>
      </w:r>
      <w:r w:rsidR="0024104D" w:rsidRPr="000C17A9">
        <w:rPr>
          <w:rFonts w:ascii="Times New Roman" w:hAnsi="Times New Roman" w:cs="Times New Roman"/>
          <w:sz w:val="24"/>
          <w:szCs w:val="24"/>
        </w:rPr>
        <w:t xml:space="preserve"> </w:t>
      </w:r>
      <w:r w:rsidRPr="000C17A9">
        <w:rPr>
          <w:rFonts w:ascii="Times New Roman" w:hAnsi="Times New Roman" w:cs="Times New Roman"/>
          <w:sz w:val="24"/>
          <w:szCs w:val="24"/>
        </w:rPr>
        <w:t>communities</w:t>
      </w:r>
      <w:r w:rsidR="008C3B7B" w:rsidRPr="000C17A9">
        <w:rPr>
          <w:rFonts w:ascii="Times New Roman" w:hAnsi="Times New Roman" w:cs="Times New Roman"/>
          <w:sz w:val="24"/>
          <w:szCs w:val="24"/>
        </w:rPr>
        <w:t xml:space="preserve"> as shown by p</w:t>
      </w:r>
      <w:r w:rsidR="0024104D" w:rsidRPr="000C17A9">
        <w:rPr>
          <w:rFonts w:ascii="Times New Roman" w:hAnsi="Times New Roman" w:cs="Times New Roman"/>
          <w:sz w:val="24"/>
          <w:szCs w:val="24"/>
        </w:rPr>
        <w:t>revious</w:t>
      </w:r>
      <w:r w:rsidRPr="000C17A9">
        <w:rPr>
          <w:rFonts w:ascii="Times New Roman" w:hAnsi="Times New Roman" w:cs="Times New Roman"/>
          <w:sz w:val="24"/>
          <w:szCs w:val="24"/>
        </w:rPr>
        <w:t xml:space="preserve"> studies </w:t>
      </w:r>
      <w:r w:rsidR="008C3B7B" w:rsidRPr="000C17A9">
        <w:rPr>
          <w:rFonts w:ascii="Times New Roman" w:hAnsi="Times New Roman" w:cs="Times New Roman"/>
          <w:sz w:val="24"/>
          <w:szCs w:val="24"/>
        </w:rPr>
        <w:t xml:space="preserve">focusing on pairwise interactions </w:t>
      </w:r>
      <w:r w:rsidR="001074CA" w:rsidRPr="000C17A9">
        <w:rPr>
          <w:rFonts w:ascii="Times New Roman" w:hAnsi="Times New Roman" w:cs="Times New Roman"/>
          <w:sz w:val="24"/>
          <w:szCs w:val="24"/>
        </w:rPr>
        <w:fldChar w:fldCharType="begin">
          <w:fldData xml:space="preserve">PEVuZE5vdGU+PENpdGU+PEF1dGhvcj5TZW50aXM8L0F1dGhvcj48WWVhcj4yMDE1PC9ZZWFyPjxS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</w:fldData>
        </w:fldChar>
      </w:r>
      <w:r w:rsidR="00226148">
        <w:rPr>
          <w:rFonts w:ascii="Times New Roman" w:hAnsi="Times New Roman" w:cs="Times New Roman"/>
          <w:sz w:val="24"/>
          <w:szCs w:val="24"/>
        </w:rPr>
        <w:instrText xml:space="preserve"> ADDIN EN.CITE </w:instrText>
      </w:r>
      <w:r w:rsidR="00226148">
        <w:rPr>
          <w:rFonts w:ascii="Times New Roman" w:hAnsi="Times New Roman" w:cs="Times New Roman"/>
          <w:sz w:val="24"/>
          <w:szCs w:val="24"/>
        </w:rPr>
        <w:fldChar w:fldCharType="begin">
          <w:fldData xml:space="preserve">PEVuZE5vdGU+PENpdGU+PEF1dGhvcj5TZW50aXM8L0F1dGhvcj48WWVhcj4yMDE1PC9ZZWFyPjxS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</w:fldData>
        </w:fldChar>
      </w:r>
      <w:r w:rsidR="00226148">
        <w:rPr>
          <w:rFonts w:ascii="Times New Roman" w:hAnsi="Times New Roman" w:cs="Times New Roman"/>
          <w:sz w:val="24"/>
          <w:szCs w:val="24"/>
        </w:rPr>
        <w:instrText xml:space="preserve"> ADDIN EN.CITE.DATA </w:instrText>
      </w:r>
      <w:r w:rsidR="00226148">
        <w:rPr>
          <w:rFonts w:ascii="Times New Roman" w:hAnsi="Times New Roman" w:cs="Times New Roman"/>
          <w:sz w:val="24"/>
          <w:szCs w:val="24"/>
        </w:rPr>
      </w:r>
      <w:r w:rsidR="00226148">
        <w:rPr>
          <w:rFonts w:ascii="Times New Roman" w:hAnsi="Times New Roman" w:cs="Times New Roman"/>
          <w:sz w:val="24"/>
          <w:szCs w:val="24"/>
        </w:rPr>
        <w:fldChar w:fldCharType="end"/>
      </w:r>
      <w:r w:rsidR="001074CA" w:rsidRPr="000C17A9">
        <w:rPr>
          <w:rFonts w:ascii="Times New Roman" w:hAnsi="Times New Roman" w:cs="Times New Roman"/>
          <w:sz w:val="24"/>
          <w:szCs w:val="24"/>
        </w:rPr>
      </w:r>
      <w:r w:rsidR="001074CA" w:rsidRPr="000C17A9">
        <w:rPr>
          <w:rFonts w:ascii="Times New Roman" w:hAnsi="Times New Roman" w:cs="Times New Roman"/>
          <w:sz w:val="24"/>
          <w:szCs w:val="24"/>
        </w:rPr>
        <w:fldChar w:fldCharType="separate"/>
      </w:r>
      <w:r w:rsidR="00226148">
        <w:rPr>
          <w:rFonts w:ascii="Times New Roman" w:hAnsi="Times New Roman" w:cs="Times New Roman"/>
          <w:noProof/>
          <w:sz w:val="24"/>
          <w:szCs w:val="24"/>
        </w:rPr>
        <w:t>(</w:t>
      </w:r>
      <w:hyperlink w:anchor="_ENREF_8" w:tooltip="Bolnick, 2011 #3239" w:history="1">
        <w:r w:rsidR="00E32DCA">
          <w:rPr>
            <w:rFonts w:ascii="Times New Roman" w:hAnsi="Times New Roman" w:cs="Times New Roman"/>
            <w:noProof/>
            <w:sz w:val="24"/>
            <w:szCs w:val="24"/>
          </w:rPr>
          <w:t>Bolnick</w:t>
        </w:r>
        <w:r w:rsidR="00E32DCA" w:rsidRPr="00226148">
          <w:rPr>
            <w:rFonts w:ascii="Times New Roman" w:hAnsi="Times New Roman" w:cs="Times New Roman"/>
            <w:i/>
            <w:noProof/>
            <w:sz w:val="24"/>
            <w:szCs w:val="24"/>
          </w:rPr>
          <w:t xml:space="preserve"> et al.</w:t>
        </w:r>
        <w:r w:rsidR="00E32DCA">
          <w:rPr>
            <w:rFonts w:ascii="Times New Roman" w:hAnsi="Times New Roman" w:cs="Times New Roman"/>
            <w:noProof/>
            <w:sz w:val="24"/>
            <w:szCs w:val="24"/>
          </w:rPr>
          <w:t xml:space="preserve"> 2011</w:t>
        </w:r>
      </w:hyperlink>
      <w:r w:rsidR="00226148">
        <w:rPr>
          <w:rFonts w:ascii="Times New Roman" w:hAnsi="Times New Roman" w:cs="Times New Roman"/>
          <w:noProof/>
          <w:sz w:val="24"/>
          <w:szCs w:val="24"/>
        </w:rPr>
        <w:t xml:space="preserve">; </w:t>
      </w:r>
      <w:hyperlink w:anchor="_ENREF_53" w:tooltip="Sentis, 2015 #2807" w:history="1">
        <w:r w:rsidR="00E32DCA">
          <w:rPr>
            <w:rFonts w:ascii="Times New Roman" w:hAnsi="Times New Roman" w:cs="Times New Roman"/>
            <w:noProof/>
            <w:sz w:val="24"/>
            <w:szCs w:val="24"/>
          </w:rPr>
          <w:t>Sentis, Morisson &amp; Boukal 2015</w:t>
        </w:r>
      </w:hyperlink>
      <w:r w:rsidR="00226148">
        <w:rPr>
          <w:rFonts w:ascii="Times New Roman" w:hAnsi="Times New Roman" w:cs="Times New Roman"/>
          <w:noProof/>
          <w:sz w:val="24"/>
          <w:szCs w:val="24"/>
        </w:rPr>
        <w:t>)</w:t>
      </w:r>
      <w:r w:rsidR="001074CA" w:rsidRPr="000C17A9">
        <w:rPr>
          <w:rFonts w:ascii="Times New Roman" w:hAnsi="Times New Roman" w:cs="Times New Roman"/>
          <w:sz w:val="24"/>
          <w:szCs w:val="24"/>
        </w:rPr>
        <w:fldChar w:fldCharType="end"/>
      </w:r>
      <w:r w:rsidRPr="000C17A9">
        <w:rPr>
          <w:rFonts w:ascii="Times New Roman" w:hAnsi="Times New Roman" w:cs="Times New Roman"/>
          <w:sz w:val="24"/>
          <w:szCs w:val="24"/>
        </w:rPr>
        <w:t xml:space="preserve">. </w:t>
      </w:r>
      <w:r w:rsidR="0024104D" w:rsidRPr="000C17A9">
        <w:rPr>
          <w:rFonts w:ascii="Times New Roman" w:hAnsi="Times New Roman" w:cs="Times New Roman"/>
          <w:sz w:val="24"/>
          <w:szCs w:val="24"/>
        </w:rPr>
        <w:t xml:space="preserve">Our </w:t>
      </w:r>
      <w:r w:rsidR="003C5D47" w:rsidRPr="000C17A9">
        <w:rPr>
          <w:rFonts w:ascii="Times New Roman" w:hAnsi="Times New Roman" w:cs="Times New Roman"/>
          <w:sz w:val="24"/>
          <w:szCs w:val="24"/>
        </w:rPr>
        <w:t>results</w:t>
      </w:r>
      <w:r w:rsidR="000F44A2" w:rsidRPr="000C17A9">
        <w:rPr>
          <w:rFonts w:ascii="Times New Roman" w:hAnsi="Times New Roman" w:cs="Times New Roman"/>
          <w:sz w:val="24"/>
          <w:szCs w:val="24"/>
        </w:rPr>
        <w:t xml:space="preserve"> </w:t>
      </w:r>
      <w:r w:rsidR="008C3B7B" w:rsidRPr="000C17A9">
        <w:rPr>
          <w:rFonts w:ascii="Times New Roman" w:hAnsi="Times New Roman" w:cs="Times New Roman"/>
          <w:sz w:val="24"/>
          <w:szCs w:val="24"/>
        </w:rPr>
        <w:t>indicate</w:t>
      </w:r>
      <w:r w:rsidR="000F44A2" w:rsidRPr="000C17A9">
        <w:rPr>
          <w:rFonts w:ascii="Times New Roman" w:hAnsi="Times New Roman" w:cs="Times New Roman"/>
          <w:sz w:val="24"/>
          <w:szCs w:val="24"/>
        </w:rPr>
        <w:t xml:space="preserve"> that </w:t>
      </w:r>
      <w:r w:rsidR="009A65E1" w:rsidRPr="000C17A9">
        <w:rPr>
          <w:rFonts w:ascii="Times New Roman" w:hAnsi="Times New Roman" w:cs="Times New Roman"/>
          <w:sz w:val="24"/>
          <w:szCs w:val="24"/>
        </w:rPr>
        <w:t xml:space="preserve">intraspecific </w:t>
      </w:r>
      <w:r w:rsidR="000F44A2" w:rsidRPr="000C17A9">
        <w:rPr>
          <w:rFonts w:ascii="Times New Roman" w:hAnsi="Times New Roman" w:cs="Times New Roman"/>
          <w:sz w:val="24"/>
          <w:szCs w:val="24"/>
        </w:rPr>
        <w:t>variation in herbivore</w:t>
      </w:r>
      <w:r w:rsidR="0024104D" w:rsidRPr="000C17A9">
        <w:rPr>
          <w:rFonts w:ascii="Times New Roman" w:hAnsi="Times New Roman" w:cs="Times New Roman"/>
          <w:sz w:val="24"/>
          <w:szCs w:val="24"/>
        </w:rPr>
        <w:t xml:space="preserve"> </w:t>
      </w:r>
      <w:r w:rsidR="001C78F4" w:rsidRPr="000C17A9">
        <w:rPr>
          <w:rFonts w:ascii="Times New Roman" w:hAnsi="Times New Roman" w:cs="Times New Roman"/>
          <w:sz w:val="24"/>
          <w:szCs w:val="24"/>
        </w:rPr>
        <w:t>lineages</w:t>
      </w:r>
      <w:r w:rsidR="003C5D47" w:rsidRPr="000C17A9">
        <w:rPr>
          <w:rFonts w:ascii="Times New Roman" w:hAnsi="Times New Roman" w:cs="Times New Roman"/>
          <w:sz w:val="24"/>
          <w:szCs w:val="24"/>
        </w:rPr>
        <w:t xml:space="preserve"> and </w:t>
      </w:r>
      <w:r w:rsidR="001A3107" w:rsidRPr="000C17A9">
        <w:rPr>
          <w:rFonts w:ascii="Times New Roman" w:hAnsi="Times New Roman" w:cs="Times New Roman"/>
          <w:sz w:val="24"/>
          <w:szCs w:val="24"/>
        </w:rPr>
        <w:t>their ecological specialization</w:t>
      </w:r>
      <w:r w:rsidR="0024104D" w:rsidRPr="000C17A9">
        <w:rPr>
          <w:rFonts w:ascii="Times New Roman" w:hAnsi="Times New Roman" w:cs="Times New Roman"/>
          <w:sz w:val="24"/>
          <w:szCs w:val="24"/>
        </w:rPr>
        <w:t xml:space="preserve"> </w:t>
      </w:r>
      <w:r w:rsidR="000F44A2" w:rsidRPr="000C17A9">
        <w:rPr>
          <w:rFonts w:ascii="Times New Roman" w:hAnsi="Times New Roman" w:cs="Times New Roman"/>
          <w:sz w:val="24"/>
          <w:szCs w:val="24"/>
        </w:rPr>
        <w:t xml:space="preserve">can </w:t>
      </w:r>
      <w:r w:rsidR="008C3B7B" w:rsidRPr="000C17A9">
        <w:rPr>
          <w:rFonts w:ascii="Times New Roman" w:hAnsi="Times New Roman" w:cs="Times New Roman"/>
          <w:sz w:val="24"/>
          <w:szCs w:val="24"/>
        </w:rPr>
        <w:t xml:space="preserve">also </w:t>
      </w:r>
      <w:r w:rsidR="000F44A2" w:rsidRPr="000C17A9">
        <w:rPr>
          <w:rFonts w:ascii="Times New Roman" w:hAnsi="Times New Roman" w:cs="Times New Roman"/>
          <w:sz w:val="24"/>
          <w:szCs w:val="24"/>
        </w:rPr>
        <w:t>have important conse</w:t>
      </w:r>
      <w:bookmarkStart w:id="1" w:name="_GoBack"/>
      <w:bookmarkEnd w:id="1"/>
      <w:r w:rsidR="000F44A2" w:rsidRPr="000C17A9">
        <w:rPr>
          <w:rFonts w:ascii="Times New Roman" w:hAnsi="Times New Roman" w:cs="Times New Roman"/>
          <w:sz w:val="24"/>
          <w:szCs w:val="24"/>
        </w:rPr>
        <w:t xml:space="preserve">quences for </w:t>
      </w:r>
      <w:r w:rsidR="009A65E1" w:rsidRPr="000C17A9">
        <w:rPr>
          <w:rFonts w:ascii="Times New Roman" w:hAnsi="Times New Roman" w:cs="Times New Roman"/>
          <w:sz w:val="24"/>
          <w:szCs w:val="24"/>
        </w:rPr>
        <w:t>higher-order interaction</w:t>
      </w:r>
      <w:r w:rsidR="003C5D47" w:rsidRPr="000C17A9">
        <w:rPr>
          <w:rFonts w:ascii="Times New Roman" w:hAnsi="Times New Roman" w:cs="Times New Roman"/>
          <w:sz w:val="24"/>
          <w:szCs w:val="24"/>
        </w:rPr>
        <w:t>s</w:t>
      </w:r>
      <w:r w:rsidR="009A65E1" w:rsidRPr="000C17A9">
        <w:rPr>
          <w:rFonts w:ascii="Times New Roman" w:hAnsi="Times New Roman" w:cs="Times New Roman"/>
          <w:sz w:val="24"/>
          <w:szCs w:val="24"/>
        </w:rPr>
        <w:t xml:space="preserve"> and </w:t>
      </w:r>
      <w:r w:rsidR="000F44A2" w:rsidRPr="000C17A9">
        <w:rPr>
          <w:rFonts w:ascii="Times New Roman" w:hAnsi="Times New Roman" w:cs="Times New Roman"/>
          <w:sz w:val="24"/>
          <w:szCs w:val="24"/>
        </w:rPr>
        <w:t>trophic cascade</w:t>
      </w:r>
      <w:r w:rsidR="00B72525" w:rsidRPr="000C17A9">
        <w:rPr>
          <w:rFonts w:ascii="Times New Roman" w:hAnsi="Times New Roman" w:cs="Times New Roman"/>
          <w:sz w:val="24"/>
          <w:szCs w:val="24"/>
        </w:rPr>
        <w:t xml:space="preserve"> strength</w:t>
      </w:r>
      <w:r w:rsidR="000F44A2" w:rsidRPr="000C17A9">
        <w:rPr>
          <w:rFonts w:ascii="Times New Roman" w:hAnsi="Times New Roman" w:cs="Times New Roman"/>
          <w:sz w:val="24"/>
          <w:szCs w:val="24"/>
        </w:rPr>
        <w:t xml:space="preserve">. </w:t>
      </w:r>
      <w:r w:rsidR="009A65E1" w:rsidRPr="000C17A9">
        <w:rPr>
          <w:rFonts w:ascii="Times New Roman" w:hAnsi="Times New Roman" w:cs="Times New Roman"/>
          <w:sz w:val="24"/>
          <w:szCs w:val="24"/>
        </w:rPr>
        <w:t xml:space="preserve">While the duration of </w:t>
      </w:r>
      <w:r w:rsidR="009A65E1" w:rsidRPr="000C17A9">
        <w:rPr>
          <w:rFonts w:ascii="Times New Roman" w:hAnsi="Times New Roman" w:cs="Times New Roman"/>
          <w:sz w:val="24"/>
          <w:szCs w:val="24"/>
        </w:rPr>
        <w:lastRenderedPageBreak/>
        <w:t xml:space="preserve">our study was </w:t>
      </w:r>
      <w:r w:rsidR="003C5D47" w:rsidRPr="000C17A9">
        <w:rPr>
          <w:rFonts w:ascii="Times New Roman" w:hAnsi="Times New Roman" w:cs="Times New Roman"/>
          <w:sz w:val="24"/>
          <w:szCs w:val="24"/>
        </w:rPr>
        <w:t>too</w:t>
      </w:r>
      <w:r w:rsidR="009A65E1" w:rsidRPr="000C17A9">
        <w:rPr>
          <w:rFonts w:ascii="Times New Roman" w:hAnsi="Times New Roman" w:cs="Times New Roman"/>
          <w:sz w:val="24"/>
          <w:szCs w:val="24"/>
        </w:rPr>
        <w:t xml:space="preserve"> short to measure feedback loops, we expect that the </w:t>
      </w:r>
      <w:r w:rsidR="003C5D47" w:rsidRPr="000C17A9">
        <w:rPr>
          <w:rFonts w:ascii="Times New Roman" w:hAnsi="Times New Roman" w:cs="Times New Roman"/>
          <w:sz w:val="24"/>
          <w:szCs w:val="24"/>
        </w:rPr>
        <w:t>contrasting</w:t>
      </w:r>
      <w:r w:rsidR="009A65E1" w:rsidRPr="000C17A9">
        <w:rPr>
          <w:rFonts w:ascii="Times New Roman" w:hAnsi="Times New Roman" w:cs="Times New Roman"/>
          <w:sz w:val="24"/>
          <w:szCs w:val="24"/>
        </w:rPr>
        <w:t xml:space="preserve"> effects of aphid </w:t>
      </w:r>
      <w:r w:rsidR="00227299" w:rsidRPr="000C17A9">
        <w:rPr>
          <w:rFonts w:ascii="Times New Roman" w:hAnsi="Times New Roman" w:cs="Times New Roman"/>
          <w:sz w:val="24"/>
          <w:szCs w:val="24"/>
        </w:rPr>
        <w:t>biotype</w:t>
      </w:r>
      <w:r w:rsidR="009A65E1" w:rsidRPr="000C17A9">
        <w:rPr>
          <w:rFonts w:ascii="Times New Roman" w:hAnsi="Times New Roman" w:cs="Times New Roman"/>
          <w:sz w:val="24"/>
          <w:szCs w:val="24"/>
        </w:rPr>
        <w:t xml:space="preserve"> on plants and predators may</w:t>
      </w:r>
      <w:r w:rsidR="000F44A2" w:rsidRPr="000C17A9">
        <w:rPr>
          <w:rFonts w:ascii="Times New Roman" w:hAnsi="Times New Roman" w:cs="Times New Roman"/>
          <w:sz w:val="24"/>
          <w:szCs w:val="24"/>
        </w:rPr>
        <w:t xml:space="preserve"> feedback and have a </w:t>
      </w:r>
      <w:r w:rsidR="003237D9" w:rsidRPr="000C17A9">
        <w:rPr>
          <w:rFonts w:ascii="Times New Roman" w:hAnsi="Times New Roman" w:cs="Times New Roman"/>
          <w:sz w:val="24"/>
          <w:szCs w:val="24"/>
        </w:rPr>
        <w:t>long-lasting</w:t>
      </w:r>
      <w:r w:rsidR="000F44A2" w:rsidRPr="000C17A9">
        <w:rPr>
          <w:rFonts w:ascii="Times New Roman" w:hAnsi="Times New Roman" w:cs="Times New Roman"/>
          <w:sz w:val="24"/>
          <w:szCs w:val="24"/>
        </w:rPr>
        <w:t xml:space="preserve"> effects on predator and prey populations. </w:t>
      </w:r>
      <w:r w:rsidR="009A65E1" w:rsidRPr="000C17A9">
        <w:rPr>
          <w:rFonts w:ascii="Times New Roman" w:hAnsi="Times New Roman" w:cs="Times New Roman"/>
          <w:sz w:val="24"/>
          <w:szCs w:val="24"/>
        </w:rPr>
        <w:t xml:space="preserve">For instance, </w:t>
      </w:r>
      <w:r w:rsidR="000F44A2" w:rsidRPr="000C17A9">
        <w:rPr>
          <w:rFonts w:ascii="Times New Roman" w:hAnsi="Times New Roman" w:cs="Times New Roman"/>
          <w:sz w:val="24"/>
          <w:szCs w:val="24"/>
        </w:rPr>
        <w:t xml:space="preserve">smaller </w:t>
      </w:r>
      <w:r w:rsidR="0024104D" w:rsidRPr="000C17A9">
        <w:rPr>
          <w:rFonts w:ascii="Times New Roman" w:hAnsi="Times New Roman" w:cs="Times New Roman"/>
          <w:sz w:val="24"/>
          <w:szCs w:val="24"/>
        </w:rPr>
        <w:t>ladybeetle</w:t>
      </w:r>
      <w:r w:rsidR="003C5D47" w:rsidRPr="000C17A9">
        <w:rPr>
          <w:rFonts w:ascii="Times New Roman" w:hAnsi="Times New Roman" w:cs="Times New Roman"/>
          <w:sz w:val="24"/>
          <w:szCs w:val="24"/>
        </w:rPr>
        <w:t>s</w:t>
      </w:r>
      <w:r w:rsidR="000F44A2" w:rsidRPr="000C17A9">
        <w:rPr>
          <w:rFonts w:ascii="Times New Roman" w:hAnsi="Times New Roman" w:cs="Times New Roman"/>
          <w:sz w:val="24"/>
          <w:szCs w:val="24"/>
        </w:rPr>
        <w:t xml:space="preserve"> lay fewer </w:t>
      </w:r>
      <w:r w:rsidR="001074CA" w:rsidRPr="000C17A9">
        <w:rPr>
          <w:rFonts w:ascii="Times New Roman" w:hAnsi="Times New Roman" w:cs="Times New Roman"/>
          <w:sz w:val="24"/>
          <w:szCs w:val="24"/>
        </w:rPr>
        <w:fldChar w:fldCharType="begin"/>
      </w:r>
      <w:r w:rsidR="00B31965">
        <w:rPr>
          <w:rFonts w:ascii="Times New Roman" w:hAnsi="Times New Roman" w:cs="Times New Roman"/>
          <w:sz w:val="24"/>
          <w:szCs w:val="24"/>
        </w:rPr>
        <w:instrText xml:space="preserve"> ADDIN EN.CITE &lt;EndNote&gt;&lt;Cite&gt;&lt;Author&gt;Dixon&lt;/Author&gt;&lt;Year&gt;1993&lt;/Year&gt;&lt;RecNum&gt;242&lt;/RecNum&gt;&lt;DisplayText&gt;(Dixon &amp;amp; Guo 1993; Bista 2013)&lt;/DisplayText&gt;&lt;record&gt;&lt;rec-number&gt;242&lt;/rec-number&gt;&lt;foreign-keys&gt;&lt;key app="EN" db-id="fwpwvfexg9w9euerpv7525ei0zpr5tvdvswr" timestamp="0"&gt;242&lt;/key&gt;&lt;/foreign-keys&gt;&lt;ref-type name="Journal Article"&gt;17&lt;/ref-type&gt;&lt;contributors&gt;&lt;authors&gt;&lt;author&gt;Dixon, A. F. G.&lt;/author&gt;&lt;author&gt;Guo, Y.&lt;/author&gt;&lt;/authors&gt;&lt;/contributors&gt;&lt;titles&gt;&lt;title&gt;Egg and cluster size in ladybird beetles (Coleoptera: Coccinellidae): the direct and indirect effects of aphid abundance&lt;/title&gt;&lt;secondary-title&gt;European Journal of Entomology&lt;/secondary-title&gt;&lt;/titles&gt;&lt;periodical&gt;&lt;full-title&gt;European Journal of Entomology&lt;/full-title&gt;&lt;abbr-1&gt;Eur. J. Entomol.&lt;/abbr-1&gt;&lt;/periodical&gt;&lt;pages&gt;457-463&lt;/pages&gt;&lt;volume&gt;90&lt;/volume&gt;&lt;keywords&gt;&lt;keyword&gt;aphid abundance, Coccinellidae, cannibalism, clutch size, egg size, ovarioles.&lt;/keyword&gt;&lt;/keywords&gt;&lt;dates&gt;&lt;year&gt;1993&lt;/year&gt;&lt;/dates&gt;&lt;urls&gt;&lt;/urls&gt;&lt;/record&gt;&lt;/Cite&gt;&lt;Cite&gt;&lt;Author&gt;Bista&lt;/Author&gt;&lt;Year&gt;2013&lt;/Year&gt;&lt;RecNum&gt;4120&lt;/RecNum&gt;&lt;record&gt;&lt;rec-number&gt;4120&lt;/rec-number&gt;&lt;foreign-keys&gt;&lt;key app="EN" db-id="fwpwvfexg9w9euerpv7525ei0zpr5tvdvswr" timestamp="1504019564"&gt;4120&lt;/key&gt;&lt;/foreign-keys&gt;&lt;ref-type name="Journal Article"&gt;17&lt;/ref-type&gt;&lt;contributors&gt;&lt;authors&gt;&lt;author&gt;Bista, Mahadev&lt;/author&gt;&lt;/authors&gt;&lt;/contributors&gt;&lt;titles&gt;&lt;title&gt;Effects of body size and prey quality on the reproductive attributes of two aphidophagous Coccinellidae (Coleoptera) species&lt;/title&gt;&lt;secondary-title&gt;The Canadian Entomologist&lt;/secondary-title&gt;&lt;/titles&gt;&lt;periodical&gt;&lt;full-title&gt;The Canadian Entomologist&lt;/full-title&gt;&lt;/periodical&gt;&lt;pages&gt;566-576&lt;/pages&gt;&lt;volume&gt;145&lt;/volume&gt;&lt;number&gt;5&lt;/number&gt;&lt;dates&gt;&lt;year&gt;2013&lt;/year&gt;&lt;/dates&gt;&lt;isbn&gt;0008-347X&lt;/isbn&gt;&lt;urls&gt;&lt;/urls&gt;&lt;/record&gt;&lt;/Cite&gt;&lt;/EndNote&gt;</w:instrText>
      </w:r>
      <w:r w:rsidR="001074CA" w:rsidRPr="000C17A9">
        <w:rPr>
          <w:rFonts w:ascii="Times New Roman" w:hAnsi="Times New Roman" w:cs="Times New Roman"/>
          <w:sz w:val="24"/>
          <w:szCs w:val="24"/>
        </w:rPr>
        <w:fldChar w:fldCharType="separate"/>
      </w:r>
      <w:r w:rsidR="00B31965">
        <w:rPr>
          <w:rFonts w:ascii="Times New Roman" w:hAnsi="Times New Roman" w:cs="Times New Roman"/>
          <w:noProof/>
          <w:sz w:val="24"/>
          <w:szCs w:val="24"/>
        </w:rPr>
        <w:t>(</w:t>
      </w:r>
      <w:hyperlink w:anchor="_ENREF_15" w:tooltip="Dixon, 1993 #242" w:history="1">
        <w:r w:rsidR="00E32DCA">
          <w:rPr>
            <w:rFonts w:ascii="Times New Roman" w:hAnsi="Times New Roman" w:cs="Times New Roman"/>
            <w:noProof/>
            <w:sz w:val="24"/>
            <w:szCs w:val="24"/>
          </w:rPr>
          <w:t>Dixon &amp; Guo 1993</w:t>
        </w:r>
      </w:hyperlink>
      <w:r w:rsidR="00B31965">
        <w:rPr>
          <w:rFonts w:ascii="Times New Roman" w:hAnsi="Times New Roman" w:cs="Times New Roman"/>
          <w:noProof/>
          <w:sz w:val="24"/>
          <w:szCs w:val="24"/>
        </w:rPr>
        <w:t xml:space="preserve">; </w:t>
      </w:r>
      <w:hyperlink w:anchor="_ENREF_7" w:tooltip="Bista, 2013 #4120" w:history="1">
        <w:r w:rsidR="00E32DCA">
          <w:rPr>
            <w:rFonts w:ascii="Times New Roman" w:hAnsi="Times New Roman" w:cs="Times New Roman"/>
            <w:noProof/>
            <w:sz w:val="24"/>
            <w:szCs w:val="24"/>
          </w:rPr>
          <w:t>Bista 2013</w:t>
        </w:r>
      </w:hyperlink>
      <w:r w:rsidR="00B31965">
        <w:rPr>
          <w:rFonts w:ascii="Times New Roman" w:hAnsi="Times New Roman" w:cs="Times New Roman"/>
          <w:noProof/>
          <w:sz w:val="24"/>
          <w:szCs w:val="24"/>
        </w:rPr>
        <w:t>)</w:t>
      </w:r>
      <w:r w:rsidR="001074CA" w:rsidRPr="000C17A9">
        <w:rPr>
          <w:rFonts w:ascii="Times New Roman" w:hAnsi="Times New Roman" w:cs="Times New Roman"/>
          <w:sz w:val="24"/>
          <w:szCs w:val="24"/>
        </w:rPr>
        <w:fldChar w:fldCharType="end"/>
      </w:r>
      <w:r w:rsidR="00155AAD" w:rsidRPr="000C17A9">
        <w:rPr>
          <w:rFonts w:ascii="Times New Roman" w:hAnsi="Times New Roman" w:cs="Times New Roman"/>
          <w:sz w:val="24"/>
          <w:szCs w:val="24"/>
        </w:rPr>
        <w:t xml:space="preserve"> </w:t>
      </w:r>
      <w:r w:rsidR="000F44A2" w:rsidRPr="000C17A9">
        <w:rPr>
          <w:rFonts w:ascii="Times New Roman" w:hAnsi="Times New Roman" w:cs="Times New Roman"/>
          <w:sz w:val="24"/>
          <w:szCs w:val="24"/>
        </w:rPr>
        <w:t>and smaller eggs</w:t>
      </w:r>
      <w:r w:rsidR="00155AAD" w:rsidRPr="000C17A9">
        <w:rPr>
          <w:rFonts w:ascii="Times New Roman" w:hAnsi="Times New Roman" w:cs="Times New Roman"/>
          <w:sz w:val="24"/>
          <w:szCs w:val="24"/>
        </w:rPr>
        <w:t xml:space="preserve"> </w:t>
      </w:r>
      <w:r w:rsidR="001074CA" w:rsidRPr="000C17A9">
        <w:rPr>
          <w:rFonts w:ascii="Times New Roman" w:hAnsi="Times New Roman" w:cs="Times New Roman"/>
          <w:sz w:val="24"/>
          <w:szCs w:val="24"/>
        </w:rPr>
        <w:fldChar w:fldCharType="begin"/>
      </w:r>
      <w:r w:rsidR="00B31965">
        <w:rPr>
          <w:rFonts w:ascii="Times New Roman" w:hAnsi="Times New Roman" w:cs="Times New Roman"/>
          <w:sz w:val="24"/>
          <w:szCs w:val="24"/>
        </w:rPr>
        <w:instrText xml:space="preserve"> ADDIN EN.CITE &lt;EndNote&gt;&lt;Cite&gt;&lt;Author&gt;Osawa&lt;/Author&gt;&lt;Year&gt;2005&lt;/Year&gt;&lt;RecNum&gt;4118&lt;/RecNum&gt;&lt;DisplayText&gt;(Osawa 2005; Kajita &amp;amp; Evans 2010)&lt;/DisplayText&gt;&lt;record&gt;&lt;rec-number&gt;4118&lt;/rec-number&gt;&lt;foreign-keys&gt;&lt;key app="EN" db-id="fwpwvfexg9w9euerpv7525ei0zpr5tvdvswr" timestamp="1504018609"&gt;4118&lt;/key&gt;&lt;/foreign-keys&gt;&lt;ref-type name="Journal Article"&gt;17&lt;/ref-type&gt;&lt;contributors&gt;&lt;authors&gt;&lt;author&gt;Osawa, NAOYA&lt;/author&gt;&lt;/authors&gt;&lt;/contributors&gt;&lt;titles&gt;&lt;title&gt;&lt;style face="normal" font="default" size="100%"&gt;The effect of prey availability on ovarian development and oosorption in the ladybird beetle &lt;/style&gt;&lt;style face="italic" font="default" size="100%"&gt;Harmonia axyridis&lt;/style&gt;&lt;style face="normal" font="default" size="100%"&gt; (Coleoptera: Coccinellidae)&lt;/style&gt;&lt;/title&gt;&lt;secondary-title&gt;European Journal of Entomology&lt;/secondary-title&gt;&lt;/titles&gt;&lt;periodical&gt;&lt;full-title&gt;European Journal of Entomology&lt;/full-title&gt;&lt;abbr-1&gt;Eur. J. Entomol.&lt;/abbr-1&gt;&lt;/periodical&gt;&lt;pages&gt;503-511&lt;/pages&gt;&lt;volume&gt;102&lt;/volume&gt;&lt;number&gt;3&lt;/number&gt;&lt;dates&gt;&lt;year&gt;2005&lt;/year&gt;&lt;/dates&gt;&lt;isbn&gt;1210-5759&lt;/isbn&gt;&lt;urls&gt;&lt;/urls&gt;&lt;/record&gt;&lt;/Cite&gt;&lt;Cite&gt;&lt;Author&gt;Kajita&lt;/Author&gt;&lt;Year&gt;2010&lt;/Year&gt;&lt;RecNum&gt;4119&lt;/RecNum&gt;&lt;record&gt;&lt;rec-number&gt;4119&lt;/rec-number&gt;&lt;foreign-keys&gt;&lt;key app="EN" db-id="fwpwvfexg9w9euerpv7525ei0zpr5tvdvswr" timestamp="1504019416"&gt;4119&lt;/key&gt;&lt;/foreign-keys&gt;&lt;ref-type name="Journal Article"&gt;17&lt;/ref-type&gt;&lt;contributors&gt;&lt;authors&gt;&lt;author&gt;Kajita, Yukie&lt;/author&gt;&lt;author&gt;Evans, Edward W&lt;/author&gt;&lt;/authors&gt;&lt;/contributors&gt;&lt;titles&gt;&lt;title&gt;Relationships of body size, fecundity, and invasion success among predatory lady beetles (Coleoptera: Coccinellidae) inhabiting alfalfa fields&lt;/title&gt;&lt;secondary-title&gt;Annals of the Entomological Society of America&lt;/secondary-title&gt;&lt;/titles&gt;&lt;periodical&gt;&lt;full-title&gt;Annals of the Entomological Society of America&lt;/full-title&gt;&lt;abbr-1&gt;Ann. Entomol. Soc. Am.&lt;/abbr-1&gt;&lt;/periodical&gt;&lt;pages&gt;750-756&lt;/pages&gt;&lt;volume&gt;103&lt;/volume&gt;&lt;number&gt;5&lt;/number&gt;&lt;dates&gt;&lt;year&gt;2010&lt;/year&gt;&lt;/dates&gt;&lt;urls&gt;&lt;/urls&gt;&lt;/record&gt;&lt;/Cite&gt;&lt;/EndNote&gt;</w:instrText>
      </w:r>
      <w:r w:rsidR="001074CA" w:rsidRPr="000C17A9">
        <w:rPr>
          <w:rFonts w:ascii="Times New Roman" w:hAnsi="Times New Roman" w:cs="Times New Roman"/>
          <w:sz w:val="24"/>
          <w:szCs w:val="24"/>
        </w:rPr>
        <w:fldChar w:fldCharType="separate"/>
      </w:r>
      <w:r w:rsidR="00B31965">
        <w:rPr>
          <w:rFonts w:ascii="Times New Roman" w:hAnsi="Times New Roman" w:cs="Times New Roman"/>
          <w:noProof/>
          <w:sz w:val="24"/>
          <w:szCs w:val="24"/>
        </w:rPr>
        <w:t>(</w:t>
      </w:r>
      <w:hyperlink w:anchor="_ENREF_30" w:tooltip="Osawa, 2005 #4118" w:history="1">
        <w:r w:rsidR="00E32DCA">
          <w:rPr>
            <w:rFonts w:ascii="Times New Roman" w:hAnsi="Times New Roman" w:cs="Times New Roman"/>
            <w:noProof/>
            <w:sz w:val="24"/>
            <w:szCs w:val="24"/>
          </w:rPr>
          <w:t>Osawa 2005</w:t>
        </w:r>
      </w:hyperlink>
      <w:r w:rsidR="00B31965">
        <w:rPr>
          <w:rFonts w:ascii="Times New Roman" w:hAnsi="Times New Roman" w:cs="Times New Roman"/>
          <w:noProof/>
          <w:sz w:val="24"/>
          <w:szCs w:val="24"/>
        </w:rPr>
        <w:t xml:space="preserve">; </w:t>
      </w:r>
      <w:hyperlink w:anchor="_ENREF_25" w:tooltip="Kajita, 2010 #4119" w:history="1">
        <w:r w:rsidR="00E32DCA">
          <w:rPr>
            <w:rFonts w:ascii="Times New Roman" w:hAnsi="Times New Roman" w:cs="Times New Roman"/>
            <w:noProof/>
            <w:sz w:val="24"/>
            <w:szCs w:val="24"/>
          </w:rPr>
          <w:t>Kajita &amp; Evans 2010</w:t>
        </w:r>
      </w:hyperlink>
      <w:r w:rsidR="00B31965">
        <w:rPr>
          <w:rFonts w:ascii="Times New Roman" w:hAnsi="Times New Roman" w:cs="Times New Roman"/>
          <w:noProof/>
          <w:sz w:val="24"/>
          <w:szCs w:val="24"/>
        </w:rPr>
        <w:t>)</w:t>
      </w:r>
      <w:r w:rsidR="001074CA" w:rsidRPr="000C17A9">
        <w:rPr>
          <w:rFonts w:ascii="Times New Roman" w:hAnsi="Times New Roman" w:cs="Times New Roman"/>
          <w:sz w:val="24"/>
          <w:szCs w:val="24"/>
        </w:rPr>
        <w:fldChar w:fldCharType="end"/>
      </w:r>
      <w:r w:rsidR="001B4B4C" w:rsidRPr="000C17A9">
        <w:rPr>
          <w:rFonts w:ascii="Times New Roman" w:hAnsi="Times New Roman" w:cs="Times New Roman"/>
          <w:sz w:val="24"/>
          <w:szCs w:val="24"/>
        </w:rPr>
        <w:t>,</w:t>
      </w:r>
      <w:r w:rsidR="009A65E1" w:rsidRPr="000C17A9">
        <w:rPr>
          <w:rFonts w:ascii="Times New Roman" w:hAnsi="Times New Roman" w:cs="Times New Roman"/>
          <w:sz w:val="24"/>
          <w:szCs w:val="24"/>
        </w:rPr>
        <w:t xml:space="preserve"> which</w:t>
      </w:r>
      <w:r w:rsidR="001B4B4C" w:rsidRPr="000C17A9">
        <w:rPr>
          <w:rFonts w:ascii="Times New Roman" w:hAnsi="Times New Roman" w:cs="Times New Roman"/>
          <w:sz w:val="24"/>
          <w:szCs w:val="24"/>
        </w:rPr>
        <w:t xml:space="preserve"> should</w:t>
      </w:r>
      <w:r w:rsidR="009A65E1" w:rsidRPr="000C17A9">
        <w:rPr>
          <w:rFonts w:ascii="Times New Roman" w:hAnsi="Times New Roman" w:cs="Times New Roman"/>
          <w:sz w:val="24"/>
          <w:szCs w:val="24"/>
        </w:rPr>
        <w:t xml:space="preserve"> in turn reduce top-down pressure</w:t>
      </w:r>
      <w:r w:rsidR="001B4B4C" w:rsidRPr="000C17A9">
        <w:rPr>
          <w:rFonts w:ascii="Times New Roman" w:hAnsi="Times New Roman" w:cs="Times New Roman"/>
          <w:sz w:val="24"/>
          <w:szCs w:val="24"/>
        </w:rPr>
        <w:t xml:space="preserve">, thereby </w:t>
      </w:r>
      <w:r w:rsidR="009A65E1" w:rsidRPr="000C17A9">
        <w:rPr>
          <w:rFonts w:ascii="Times New Roman" w:hAnsi="Times New Roman" w:cs="Times New Roman"/>
          <w:sz w:val="24"/>
          <w:szCs w:val="24"/>
        </w:rPr>
        <w:t>allow</w:t>
      </w:r>
      <w:r w:rsidR="001B4B4C" w:rsidRPr="000C17A9">
        <w:rPr>
          <w:rFonts w:ascii="Times New Roman" w:hAnsi="Times New Roman" w:cs="Times New Roman"/>
          <w:sz w:val="24"/>
          <w:szCs w:val="24"/>
        </w:rPr>
        <w:t>ing</w:t>
      </w:r>
      <w:r w:rsidR="009A65E1" w:rsidRPr="000C17A9">
        <w:rPr>
          <w:rFonts w:ascii="Times New Roman" w:hAnsi="Times New Roman" w:cs="Times New Roman"/>
          <w:sz w:val="24"/>
          <w:szCs w:val="24"/>
        </w:rPr>
        <w:t xml:space="preserve"> </w:t>
      </w:r>
      <w:r w:rsidR="001B4B4C" w:rsidRPr="000C17A9">
        <w:rPr>
          <w:rFonts w:ascii="Times New Roman" w:hAnsi="Times New Roman" w:cs="Times New Roman"/>
          <w:sz w:val="24"/>
          <w:szCs w:val="24"/>
        </w:rPr>
        <w:t xml:space="preserve">for the larger growth of </w:t>
      </w:r>
      <w:r w:rsidR="009A65E1" w:rsidRPr="000C17A9">
        <w:rPr>
          <w:rFonts w:ascii="Times New Roman" w:hAnsi="Times New Roman" w:cs="Times New Roman"/>
          <w:sz w:val="24"/>
          <w:szCs w:val="24"/>
        </w:rPr>
        <w:t>aphid population</w:t>
      </w:r>
      <w:r w:rsidR="007C7A13" w:rsidRPr="000C17A9">
        <w:rPr>
          <w:rFonts w:ascii="Times New Roman" w:hAnsi="Times New Roman" w:cs="Times New Roman"/>
          <w:sz w:val="24"/>
          <w:szCs w:val="24"/>
        </w:rPr>
        <w:t>s</w:t>
      </w:r>
      <w:r w:rsidR="001B4B4C" w:rsidRPr="000C17A9">
        <w:rPr>
          <w:rFonts w:ascii="Times New Roman" w:hAnsi="Times New Roman" w:cs="Times New Roman"/>
          <w:sz w:val="24"/>
          <w:szCs w:val="24"/>
        </w:rPr>
        <w:t xml:space="preserve">. As a result, we would then expect </w:t>
      </w:r>
      <w:r w:rsidR="009A65E1" w:rsidRPr="000C17A9">
        <w:rPr>
          <w:rFonts w:ascii="Times New Roman" w:hAnsi="Times New Roman" w:cs="Times New Roman"/>
          <w:sz w:val="24"/>
          <w:szCs w:val="24"/>
        </w:rPr>
        <w:t>a stronger impact on plants which would then feedback on herbivore populations</w:t>
      </w:r>
      <w:r w:rsidR="000F44A2" w:rsidRPr="000C17A9">
        <w:rPr>
          <w:rFonts w:ascii="Times New Roman" w:hAnsi="Times New Roman" w:cs="Times New Roman"/>
          <w:sz w:val="24"/>
          <w:szCs w:val="24"/>
        </w:rPr>
        <w:t xml:space="preserve">. </w:t>
      </w:r>
      <w:r w:rsidR="00CD08F9" w:rsidRPr="000C17A9">
        <w:rPr>
          <w:rFonts w:ascii="Times New Roman" w:hAnsi="Times New Roman" w:cs="Times New Roman"/>
          <w:sz w:val="24"/>
          <w:szCs w:val="24"/>
        </w:rPr>
        <w:t>We thus argue that</w:t>
      </w:r>
      <w:r w:rsidR="003C5D47" w:rsidRPr="000C17A9">
        <w:rPr>
          <w:rFonts w:ascii="Times New Roman" w:hAnsi="Times New Roman" w:cs="Times New Roman"/>
          <w:sz w:val="24"/>
          <w:szCs w:val="24"/>
        </w:rPr>
        <w:t xml:space="preserve"> herbivore trait variation is likely to affect </w:t>
      </w:r>
      <w:r w:rsidR="00CD08F9" w:rsidRPr="000C17A9">
        <w:rPr>
          <w:rFonts w:ascii="Times New Roman" w:hAnsi="Times New Roman" w:cs="Times New Roman"/>
          <w:sz w:val="24"/>
          <w:szCs w:val="24"/>
        </w:rPr>
        <w:t xml:space="preserve">population dynamics on the longer term and should thus receive more attention to better understand the structure and dynamics of ecological communities. </w:t>
      </w:r>
      <w:r w:rsidR="004C5251">
        <w:rPr>
          <w:rFonts w:ascii="Times New Roman" w:hAnsi="Times New Roman" w:cs="Times New Roman"/>
          <w:sz w:val="24"/>
          <w:szCs w:val="24"/>
        </w:rPr>
        <w:t xml:space="preserve">More generally, intraspecific variation at any trophic level might be influential and further studies are needed to determine when and where intraspecific variation has the strongest influence on trophic </w:t>
      </w:r>
      <w:r w:rsidR="004C5251" w:rsidRPr="002E4C2A">
        <w:rPr>
          <w:rFonts w:ascii="Times New Roman" w:hAnsi="Times New Roman" w:cs="Times New Roman"/>
          <w:color w:val="4F81BD" w:themeColor="accent1"/>
          <w:sz w:val="24"/>
          <w:szCs w:val="24"/>
        </w:rPr>
        <w:t>cascade</w:t>
      </w:r>
      <w:r w:rsidR="002E4C2A" w:rsidRPr="002E4C2A">
        <w:rPr>
          <w:rFonts w:ascii="Times New Roman" w:hAnsi="Times New Roman" w:cs="Times New Roman"/>
          <w:color w:val="4F81BD" w:themeColor="accent1"/>
          <w:sz w:val="24"/>
          <w:szCs w:val="24"/>
        </w:rPr>
        <w:t>s</w:t>
      </w:r>
      <w:r w:rsidR="004C5251" w:rsidRPr="002E4C2A">
        <w:rPr>
          <w:rFonts w:ascii="Times New Roman" w:hAnsi="Times New Roman" w:cs="Times New Roman"/>
          <w:color w:val="4F81BD" w:themeColor="accent1"/>
          <w:sz w:val="24"/>
          <w:szCs w:val="24"/>
        </w:rPr>
        <w:t>.</w:t>
      </w:r>
    </w:p>
    <w:p w14:paraId="1B1308FA" w14:textId="77777777" w:rsidR="00A06EF1" w:rsidRPr="000C17A9" w:rsidRDefault="00A06EF1" w:rsidP="000C0A8E">
      <w:pPr>
        <w:pStyle w:val="Titre1"/>
        <w:spacing w:line="360" w:lineRule="auto"/>
        <w:rPr>
          <w:lang w:val="en-US"/>
        </w:rPr>
      </w:pPr>
      <w:r w:rsidRPr="000C17A9">
        <w:rPr>
          <w:lang w:val="en-US"/>
        </w:rPr>
        <w:t>Conclusion</w:t>
      </w:r>
    </w:p>
    <w:p w14:paraId="23924E35" w14:textId="58925BF4" w:rsidR="00D7206A" w:rsidRDefault="005B418F" w:rsidP="000C0A8E">
      <w:pPr>
        <w:pStyle w:val="Textecourant1"/>
        <w:spacing w:line="360" w:lineRule="auto"/>
        <w:rPr>
          <w:rFonts w:eastAsia="AdvTimes" w:cs="Times New Roman"/>
          <w:sz w:val="24"/>
          <w:szCs w:val="24"/>
        </w:rPr>
      </w:pPr>
      <w:r w:rsidRPr="000C17A9">
        <w:rPr>
          <w:rFonts w:cs="Times New Roman"/>
          <w:sz w:val="24"/>
          <w:szCs w:val="24"/>
        </w:rPr>
        <w:t xml:space="preserve">Intraspecific variation is central to our understanding of evolution and population ecology, yet its consequences for community ecology are poorly </w:t>
      </w:r>
      <w:r w:rsidR="00E4388C" w:rsidRPr="000C17A9">
        <w:rPr>
          <w:rFonts w:cs="Times New Roman"/>
          <w:sz w:val="24"/>
          <w:szCs w:val="24"/>
        </w:rPr>
        <w:t>delineated</w:t>
      </w:r>
      <w:r w:rsidRPr="000C17A9">
        <w:rPr>
          <w:rFonts w:cs="Times New Roman"/>
          <w:sz w:val="24"/>
          <w:szCs w:val="24"/>
        </w:rPr>
        <w:t xml:space="preserve"> </w:t>
      </w:r>
      <w:r w:rsidR="001074CA" w:rsidRPr="000C17A9">
        <w:rPr>
          <w:rFonts w:cs="Times New Roman"/>
          <w:sz w:val="24"/>
          <w:szCs w:val="24"/>
        </w:rPr>
        <w:fldChar w:fldCharType="begin">
          <w:fldData xml:space="preserve">PEVuZE5vdGU+PENpdGU+PEF1dGhvcj5Cb2xuaWNrPC9BdXRob3I+PFllYXI+MjAxMTwvWWVhcj48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</w:fldData>
        </w:fldChar>
      </w:r>
      <w:r w:rsidR="00B31965">
        <w:rPr>
          <w:rFonts w:cs="Times New Roman"/>
          <w:sz w:val="24"/>
          <w:szCs w:val="24"/>
        </w:rPr>
        <w:instrText xml:space="preserve"> ADDIN EN.CITE </w:instrText>
      </w:r>
      <w:r w:rsidR="00B31965">
        <w:rPr>
          <w:rFonts w:cs="Times New Roman"/>
          <w:sz w:val="24"/>
          <w:szCs w:val="24"/>
        </w:rPr>
        <w:fldChar w:fldCharType="begin">
          <w:fldData xml:space="preserve">PEVuZE5vdGU+PENpdGU+PEF1dGhvcj5Cb2xuaWNrPC9BdXRob3I+PFllYXI+MjAxMTwvWWVhcj48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</w:fldData>
        </w:fldChar>
      </w:r>
      <w:r w:rsidR="00B31965">
        <w:rPr>
          <w:rFonts w:cs="Times New Roman"/>
          <w:sz w:val="24"/>
          <w:szCs w:val="24"/>
        </w:rPr>
        <w:instrText xml:space="preserve"> ADDIN EN.CITE.DATA </w:instrText>
      </w:r>
      <w:r w:rsidR="00B31965">
        <w:rPr>
          <w:rFonts w:cs="Times New Roman"/>
          <w:sz w:val="24"/>
          <w:szCs w:val="24"/>
        </w:rPr>
      </w:r>
      <w:r w:rsidR="00B31965">
        <w:rPr>
          <w:rFonts w:cs="Times New Roman"/>
          <w:sz w:val="24"/>
          <w:szCs w:val="24"/>
        </w:rPr>
        <w:fldChar w:fldCharType="end"/>
      </w:r>
      <w:r w:rsidR="001074CA" w:rsidRPr="000C17A9">
        <w:rPr>
          <w:rFonts w:cs="Times New Roman"/>
          <w:sz w:val="24"/>
          <w:szCs w:val="24"/>
        </w:rPr>
      </w:r>
      <w:r w:rsidR="001074CA" w:rsidRPr="000C17A9">
        <w:rPr>
          <w:rFonts w:cs="Times New Roman"/>
          <w:sz w:val="24"/>
          <w:szCs w:val="24"/>
        </w:rPr>
        <w:fldChar w:fldCharType="separate"/>
      </w:r>
      <w:r w:rsidR="00B31965">
        <w:rPr>
          <w:rFonts w:cs="Times New Roman"/>
          <w:noProof/>
          <w:sz w:val="24"/>
          <w:szCs w:val="24"/>
        </w:rPr>
        <w:t>(</w:t>
      </w:r>
      <w:hyperlink w:anchor="_ENREF_8" w:tooltip="Bolnick, 2011 #3239" w:history="1">
        <w:r w:rsidR="00E32DCA">
          <w:rPr>
            <w:rFonts w:cs="Times New Roman"/>
            <w:noProof/>
            <w:sz w:val="24"/>
            <w:szCs w:val="24"/>
          </w:rPr>
          <w:t>Bolnick</w:t>
        </w:r>
        <w:r w:rsidR="00E32DCA" w:rsidRPr="00B31965">
          <w:rPr>
            <w:rFonts w:cs="Times New Roman"/>
            <w:i/>
            <w:noProof/>
            <w:sz w:val="24"/>
            <w:szCs w:val="24"/>
          </w:rPr>
          <w:t xml:space="preserve"> et al.</w:t>
        </w:r>
        <w:r w:rsidR="00E32DCA">
          <w:rPr>
            <w:rFonts w:cs="Times New Roman"/>
            <w:noProof/>
            <w:sz w:val="24"/>
            <w:szCs w:val="24"/>
          </w:rPr>
          <w:t xml:space="preserve"> 2011</w:t>
        </w:r>
      </w:hyperlink>
      <w:r w:rsidR="00B31965">
        <w:rPr>
          <w:rFonts w:cs="Times New Roman"/>
          <w:noProof/>
          <w:sz w:val="24"/>
          <w:szCs w:val="24"/>
        </w:rPr>
        <w:t xml:space="preserve">; </w:t>
      </w:r>
      <w:hyperlink w:anchor="_ENREF_64" w:tooltip="Violle, 2012 #4197" w:history="1">
        <w:r w:rsidR="00E32DCA">
          <w:rPr>
            <w:rFonts w:cs="Times New Roman"/>
            <w:noProof/>
            <w:sz w:val="24"/>
            <w:szCs w:val="24"/>
          </w:rPr>
          <w:t>Violle</w:t>
        </w:r>
        <w:r w:rsidR="00E32DCA" w:rsidRPr="00B31965">
          <w:rPr>
            <w:rFonts w:cs="Times New Roman"/>
            <w:i/>
            <w:noProof/>
            <w:sz w:val="24"/>
            <w:szCs w:val="24"/>
          </w:rPr>
          <w:t xml:space="preserve"> et al.</w:t>
        </w:r>
        <w:r w:rsidR="00E32DCA">
          <w:rPr>
            <w:rFonts w:cs="Times New Roman"/>
            <w:noProof/>
            <w:sz w:val="24"/>
            <w:szCs w:val="24"/>
          </w:rPr>
          <w:t xml:space="preserve"> 2012</w:t>
        </w:r>
      </w:hyperlink>
      <w:r w:rsidR="00B31965">
        <w:rPr>
          <w:rFonts w:cs="Times New Roman"/>
          <w:noProof/>
          <w:sz w:val="24"/>
          <w:szCs w:val="24"/>
        </w:rPr>
        <w:t>)</w:t>
      </w:r>
      <w:r w:rsidR="001074CA" w:rsidRPr="000C17A9">
        <w:rPr>
          <w:rFonts w:cs="Times New Roman"/>
          <w:sz w:val="24"/>
          <w:szCs w:val="24"/>
        </w:rPr>
        <w:fldChar w:fldCharType="end"/>
      </w:r>
      <w:r w:rsidRPr="000C17A9">
        <w:rPr>
          <w:rFonts w:cs="Times New Roman"/>
          <w:sz w:val="24"/>
          <w:szCs w:val="24"/>
        </w:rPr>
        <w:t xml:space="preserve">. </w:t>
      </w:r>
      <w:r w:rsidR="0024104D" w:rsidRPr="000C17A9">
        <w:rPr>
          <w:rFonts w:cs="Times New Roman"/>
          <w:sz w:val="24"/>
          <w:szCs w:val="24"/>
        </w:rPr>
        <w:t>Here, we</w:t>
      </w:r>
      <w:r w:rsidR="00010CBE" w:rsidRPr="000C17A9">
        <w:rPr>
          <w:rFonts w:cs="Times New Roman"/>
          <w:sz w:val="24"/>
          <w:szCs w:val="24"/>
        </w:rPr>
        <w:t xml:space="preserve"> showed that </w:t>
      </w:r>
      <w:r w:rsidR="00997B3E" w:rsidRPr="00372CDA">
        <w:rPr>
          <w:rFonts w:cs="Times New Roman"/>
          <w:color w:val="4F81BD" w:themeColor="accent1"/>
          <w:sz w:val="24"/>
          <w:szCs w:val="24"/>
        </w:rPr>
        <w:t xml:space="preserve">intraspecific </w:t>
      </w:r>
      <w:r w:rsidR="00372CDA" w:rsidRPr="00372CDA">
        <w:rPr>
          <w:rFonts w:cs="Times New Roman"/>
          <w:color w:val="4F81BD" w:themeColor="accent1"/>
          <w:sz w:val="24"/>
          <w:szCs w:val="24"/>
        </w:rPr>
        <w:t>differences among herbivore lineages</w:t>
      </w:r>
      <w:r w:rsidR="00997B3E" w:rsidRPr="00372CDA">
        <w:rPr>
          <w:rFonts w:cs="Times New Roman"/>
          <w:color w:val="4F81BD" w:themeColor="accent1"/>
          <w:sz w:val="24"/>
          <w:szCs w:val="24"/>
        </w:rPr>
        <w:t xml:space="preserve"> </w:t>
      </w:r>
      <w:r w:rsidR="00997B3E" w:rsidRPr="000C17A9">
        <w:rPr>
          <w:rFonts w:cs="Times New Roman"/>
          <w:sz w:val="24"/>
          <w:szCs w:val="24"/>
        </w:rPr>
        <w:t xml:space="preserve">influences the strength of </w:t>
      </w:r>
      <w:r w:rsidR="00010CBE" w:rsidRPr="000C17A9">
        <w:rPr>
          <w:rFonts w:cs="Times New Roman"/>
          <w:sz w:val="24"/>
          <w:szCs w:val="24"/>
        </w:rPr>
        <w:t xml:space="preserve">trophic </w:t>
      </w:r>
      <w:r w:rsidR="00010CBE" w:rsidRPr="002E4C2A">
        <w:rPr>
          <w:rFonts w:cs="Times New Roman"/>
          <w:color w:val="4F81BD" w:themeColor="accent1"/>
          <w:sz w:val="24"/>
          <w:szCs w:val="24"/>
        </w:rPr>
        <w:t>cascade</w:t>
      </w:r>
      <w:r w:rsidR="002E4C2A" w:rsidRPr="002E4C2A">
        <w:rPr>
          <w:rFonts w:cs="Times New Roman"/>
          <w:color w:val="4F81BD" w:themeColor="accent1"/>
          <w:sz w:val="24"/>
          <w:szCs w:val="24"/>
        </w:rPr>
        <w:t>s</w:t>
      </w:r>
      <w:r w:rsidR="0024104D" w:rsidRPr="000C17A9">
        <w:rPr>
          <w:rFonts w:cs="Times New Roman"/>
          <w:sz w:val="24"/>
          <w:szCs w:val="24"/>
        </w:rPr>
        <w:t xml:space="preserve">. </w:t>
      </w:r>
      <w:r w:rsidR="00D7206A" w:rsidRPr="000C17A9">
        <w:rPr>
          <w:rFonts w:cs="Times New Roman"/>
          <w:sz w:val="24"/>
          <w:szCs w:val="24"/>
        </w:rPr>
        <w:t>Interestingly, d</w:t>
      </w:r>
      <w:r w:rsidR="000C2BDC" w:rsidRPr="000C17A9">
        <w:rPr>
          <w:rFonts w:cs="Times New Roman"/>
          <w:sz w:val="24"/>
          <w:szCs w:val="24"/>
        </w:rPr>
        <w:t>ifferences in</w:t>
      </w:r>
      <w:r w:rsidR="00B72525" w:rsidRPr="000C17A9">
        <w:rPr>
          <w:rFonts w:cs="Times New Roman"/>
          <w:sz w:val="24"/>
          <w:szCs w:val="24"/>
        </w:rPr>
        <w:t xml:space="preserve"> trophic cascade strength were</w:t>
      </w:r>
      <w:r w:rsidR="00010CBE" w:rsidRPr="000C17A9">
        <w:rPr>
          <w:rFonts w:cs="Times New Roman"/>
          <w:sz w:val="24"/>
          <w:szCs w:val="24"/>
        </w:rPr>
        <w:t xml:space="preserve"> more related to aphid</w:t>
      </w:r>
      <w:r w:rsidR="00316A06" w:rsidRPr="000C17A9">
        <w:rPr>
          <w:rFonts w:cs="Times New Roman"/>
          <w:sz w:val="24"/>
          <w:szCs w:val="24"/>
        </w:rPr>
        <w:t xml:space="preserve"> lineage and</w:t>
      </w:r>
      <w:r w:rsidR="00010CBE" w:rsidRPr="000C17A9">
        <w:rPr>
          <w:rFonts w:cs="Times New Roman"/>
          <w:sz w:val="24"/>
          <w:szCs w:val="24"/>
        </w:rPr>
        <w:t xml:space="preserve"> </w:t>
      </w:r>
      <w:r w:rsidR="00D7206A" w:rsidRPr="000C17A9">
        <w:rPr>
          <w:rFonts w:cs="Times New Roman"/>
          <w:sz w:val="24"/>
          <w:szCs w:val="24"/>
        </w:rPr>
        <w:t xml:space="preserve">host-plant specialization </w:t>
      </w:r>
      <w:r w:rsidR="00010CBE" w:rsidRPr="000C17A9">
        <w:rPr>
          <w:rFonts w:cs="Times New Roman"/>
          <w:sz w:val="24"/>
          <w:szCs w:val="24"/>
        </w:rPr>
        <w:t xml:space="preserve">than </w:t>
      </w:r>
      <w:r w:rsidR="0003009D" w:rsidRPr="000C17A9">
        <w:rPr>
          <w:rFonts w:cs="Times New Roman"/>
          <w:sz w:val="24"/>
          <w:szCs w:val="24"/>
        </w:rPr>
        <w:t xml:space="preserve">to </w:t>
      </w:r>
      <w:r w:rsidR="00D7206A" w:rsidRPr="000C17A9">
        <w:rPr>
          <w:rFonts w:cs="Times New Roman"/>
          <w:sz w:val="24"/>
          <w:szCs w:val="24"/>
        </w:rPr>
        <w:t>density-dependent effects mediated by</w:t>
      </w:r>
      <w:r w:rsidR="00F91CBC" w:rsidRPr="000C17A9">
        <w:rPr>
          <w:rFonts w:cs="Times New Roman"/>
          <w:sz w:val="24"/>
          <w:szCs w:val="24"/>
        </w:rPr>
        <w:t xml:space="preserve"> </w:t>
      </w:r>
      <w:r w:rsidR="0003009D" w:rsidRPr="000C17A9">
        <w:rPr>
          <w:rFonts w:cs="Times New Roman"/>
          <w:sz w:val="24"/>
          <w:szCs w:val="24"/>
        </w:rPr>
        <w:t>aphid</w:t>
      </w:r>
      <w:r w:rsidR="00010CBE" w:rsidRPr="000C17A9">
        <w:rPr>
          <w:rFonts w:cs="Times New Roman"/>
          <w:sz w:val="24"/>
          <w:szCs w:val="24"/>
        </w:rPr>
        <w:t xml:space="preserve"> population growth rate. </w:t>
      </w:r>
      <w:r w:rsidR="00BF2AEE" w:rsidRPr="000C17A9">
        <w:rPr>
          <w:rFonts w:cs="Times New Roman"/>
          <w:sz w:val="24"/>
          <w:szCs w:val="24"/>
        </w:rPr>
        <w:t xml:space="preserve">Our findings imply </w:t>
      </w:r>
      <w:r w:rsidR="007340F0" w:rsidRPr="000C17A9">
        <w:rPr>
          <w:rFonts w:cs="Times New Roman"/>
          <w:sz w:val="24"/>
          <w:szCs w:val="24"/>
        </w:rPr>
        <w:t xml:space="preserve">that </w:t>
      </w:r>
      <w:r w:rsidR="00D7206A" w:rsidRPr="000C17A9">
        <w:rPr>
          <w:rFonts w:cs="Times New Roman"/>
          <w:sz w:val="24"/>
          <w:szCs w:val="24"/>
        </w:rPr>
        <w:t xml:space="preserve">intraspecific trait diversity and </w:t>
      </w:r>
      <w:r w:rsidR="00682398" w:rsidRPr="00682398">
        <w:rPr>
          <w:rFonts w:eastAsia="AdvTimes" w:cs="Times New Roman"/>
          <w:color w:val="4F81BD" w:themeColor="accent1"/>
          <w:sz w:val="24"/>
          <w:szCs w:val="24"/>
        </w:rPr>
        <w:t>host-plant specialization</w:t>
      </w:r>
      <w:r w:rsidR="00D7206A" w:rsidRPr="00682398">
        <w:rPr>
          <w:rFonts w:eastAsia="AdvTimes" w:cs="Times New Roman"/>
          <w:color w:val="4F81BD" w:themeColor="accent1"/>
          <w:sz w:val="24"/>
          <w:szCs w:val="24"/>
        </w:rPr>
        <w:t xml:space="preserve"> </w:t>
      </w:r>
      <w:r w:rsidR="00D7206A" w:rsidRPr="000C17A9">
        <w:rPr>
          <w:rFonts w:cs="Times New Roman"/>
          <w:sz w:val="24"/>
          <w:szCs w:val="24"/>
        </w:rPr>
        <w:t xml:space="preserve">are key drivers of trophic cascade strength and </w:t>
      </w:r>
      <w:r w:rsidR="00A832BE" w:rsidRPr="000C17A9">
        <w:rPr>
          <w:rFonts w:cs="Times New Roman"/>
          <w:sz w:val="24"/>
          <w:szCs w:val="24"/>
        </w:rPr>
        <w:t xml:space="preserve">therefore they </w:t>
      </w:r>
      <w:r w:rsidR="00D7206A" w:rsidRPr="000C17A9">
        <w:rPr>
          <w:rFonts w:cs="Times New Roman"/>
          <w:sz w:val="24"/>
          <w:szCs w:val="24"/>
        </w:rPr>
        <w:t xml:space="preserve">should not be overlooked </w:t>
      </w:r>
      <w:r w:rsidR="00E4388C" w:rsidRPr="000C17A9">
        <w:rPr>
          <w:rFonts w:cs="Times New Roman"/>
          <w:sz w:val="24"/>
          <w:szCs w:val="24"/>
        </w:rPr>
        <w:t>to decipher</w:t>
      </w:r>
      <w:r w:rsidR="00D7206A" w:rsidRPr="000C17A9">
        <w:rPr>
          <w:rFonts w:cs="Times New Roman"/>
          <w:sz w:val="24"/>
          <w:szCs w:val="24"/>
        </w:rPr>
        <w:t xml:space="preserve"> </w:t>
      </w:r>
      <w:r w:rsidR="00D7206A" w:rsidRPr="000C17A9">
        <w:rPr>
          <w:rFonts w:eastAsia="AdvTimes" w:cs="Times New Roman"/>
          <w:sz w:val="24"/>
          <w:szCs w:val="24"/>
        </w:rPr>
        <w:t>the join</w:t>
      </w:r>
      <w:r w:rsidR="00A832BE" w:rsidRPr="000C17A9">
        <w:rPr>
          <w:rFonts w:eastAsia="AdvTimes" w:cs="Times New Roman"/>
          <w:sz w:val="24"/>
          <w:szCs w:val="24"/>
        </w:rPr>
        <w:t>t</w:t>
      </w:r>
      <w:r w:rsidR="00D7206A" w:rsidRPr="000C17A9">
        <w:rPr>
          <w:rFonts w:eastAsia="AdvTimes" w:cs="Times New Roman"/>
          <w:sz w:val="24"/>
          <w:szCs w:val="24"/>
        </w:rPr>
        <w:t xml:space="preserve"> influence of evolutionary and ecological factors on the functioning of multitrophic interactions.</w:t>
      </w:r>
      <w:r w:rsidR="00CC0772">
        <w:rPr>
          <w:rFonts w:eastAsia="AdvTimes" w:cs="Times New Roman"/>
          <w:sz w:val="24"/>
          <w:szCs w:val="24"/>
        </w:rPr>
        <w:t xml:space="preserve"> </w:t>
      </w:r>
    </w:p>
    <w:p w14:paraId="2E90E515" w14:textId="77777777" w:rsidR="00605853" w:rsidRDefault="00605853" w:rsidP="00605853">
      <w:pPr>
        <w:pStyle w:val="Textecourant"/>
      </w:pPr>
    </w:p>
    <w:p w14:paraId="717A3BC7" w14:textId="0CFE71A1" w:rsidR="00605853" w:rsidRDefault="00605853" w:rsidP="00605853">
      <w:pPr>
        <w:pStyle w:val="Textecourant"/>
      </w:pPr>
    </w:p>
    <w:p w14:paraId="3D5B7167" w14:textId="77777777" w:rsidR="00B31965" w:rsidRDefault="00B31965" w:rsidP="00B31965">
      <w:pPr>
        <w:spacing w:line="360" w:lineRule="auto"/>
        <w:rPr>
          <w:rFonts w:ascii="Times New Roman" w:hAnsi="Times New Roman" w:cs="Times New Roman"/>
          <w:b/>
          <w:sz w:val="24"/>
          <w:szCs w:val="24"/>
          <w:lang w:val="en-GB"/>
        </w:rPr>
      </w:pPr>
      <w:r w:rsidRPr="00481304">
        <w:rPr>
          <w:rFonts w:ascii="Times New Roman" w:hAnsi="Times New Roman" w:cs="Times New Roman"/>
          <w:b/>
          <w:sz w:val="24"/>
          <w:szCs w:val="24"/>
          <w:lang w:val="en-GB"/>
        </w:rPr>
        <w:t>Author contributions</w:t>
      </w:r>
    </w:p>
    <w:p w14:paraId="781A3E47" w14:textId="77777777" w:rsidR="00B31965" w:rsidRPr="00605853" w:rsidRDefault="00B31965" w:rsidP="00B31965">
      <w:pPr>
        <w:spacing w:line="360" w:lineRule="auto"/>
        <w:rPr>
          <w:rFonts w:ascii="Times New Roman" w:hAnsi="Times New Roman" w:cs="Times New Roman"/>
          <w:kern w:val="28"/>
          <w:sz w:val="24"/>
          <w:szCs w:val="24"/>
        </w:rPr>
      </w:pPr>
      <w:r w:rsidRPr="00481304">
        <w:rPr>
          <w:rFonts w:ascii="Times New Roman" w:hAnsi="Times New Roman" w:cs="Times New Roman"/>
          <w:kern w:val="28"/>
          <w:sz w:val="24"/>
          <w:szCs w:val="24"/>
        </w:rPr>
        <w:t>A.</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S., R.</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B., E. D. and J-L. H. conceived and designed the experiments. A.S., R.</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B., N.</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D., and A.</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M. performed the experiments. A.</w:t>
      </w:r>
      <w:r>
        <w:rPr>
          <w:rFonts w:ascii="Times New Roman" w:hAnsi="Times New Roman" w:cs="Times New Roman"/>
          <w:kern w:val="28"/>
          <w:sz w:val="24"/>
          <w:szCs w:val="24"/>
        </w:rPr>
        <w:t xml:space="preserve"> </w:t>
      </w:r>
      <w:r w:rsidRPr="00481304">
        <w:rPr>
          <w:rFonts w:ascii="Times New Roman" w:hAnsi="Times New Roman" w:cs="Times New Roman"/>
          <w:kern w:val="28"/>
          <w:sz w:val="24"/>
          <w:szCs w:val="24"/>
        </w:rPr>
        <w:t xml:space="preserve">S. analyzed the data and wrote the first draft of the manuscript. </w:t>
      </w:r>
      <w:r>
        <w:rPr>
          <w:rFonts w:ascii="Times New Roman" w:hAnsi="Times New Roman" w:cs="Times New Roman"/>
          <w:kern w:val="28"/>
          <w:sz w:val="24"/>
          <w:szCs w:val="24"/>
        </w:rPr>
        <w:t xml:space="preserve">A. S., </w:t>
      </w:r>
      <w:r w:rsidRPr="00481304">
        <w:rPr>
          <w:rFonts w:ascii="Times New Roman" w:hAnsi="Times New Roman" w:cs="Times New Roman"/>
          <w:kern w:val="28"/>
          <w:sz w:val="24"/>
          <w:szCs w:val="24"/>
        </w:rPr>
        <w:t>J-</w:t>
      </w:r>
      <w:r w:rsidRPr="00605853">
        <w:rPr>
          <w:rFonts w:ascii="Times New Roman" w:hAnsi="Times New Roman" w:cs="Times New Roman"/>
          <w:kern w:val="28"/>
          <w:sz w:val="24"/>
          <w:szCs w:val="24"/>
        </w:rPr>
        <w:t>C. S., A. M., B. P., E. D., and J-L. H. contributed substantially to revisions.</w:t>
      </w:r>
    </w:p>
    <w:p w14:paraId="1859F4BF" w14:textId="5CA5718B" w:rsidR="00B31965" w:rsidRDefault="00B31965" w:rsidP="00605853">
      <w:pPr>
        <w:pStyle w:val="Textecourant"/>
      </w:pPr>
    </w:p>
    <w:p w14:paraId="5201B903" w14:textId="77777777" w:rsidR="00B31965" w:rsidRPr="00605853" w:rsidRDefault="00B31965" w:rsidP="00605853">
      <w:pPr>
        <w:pStyle w:val="Textecourant"/>
      </w:pPr>
    </w:p>
    <w:p w14:paraId="3951209F" w14:textId="77777777" w:rsidR="00B31965" w:rsidRPr="000C17A9" w:rsidRDefault="00B31965" w:rsidP="00B31965">
      <w:pPr>
        <w:pStyle w:val="Titre1"/>
        <w:spacing w:before="0" w:line="360" w:lineRule="auto"/>
        <w:jc w:val="both"/>
        <w:rPr>
          <w:lang w:val="en-US"/>
        </w:rPr>
      </w:pPr>
      <w:r w:rsidRPr="000C17A9">
        <w:rPr>
          <w:lang w:val="en-US"/>
        </w:rPr>
        <w:t>Acknowledgements</w:t>
      </w:r>
    </w:p>
    <w:p w14:paraId="785D540B" w14:textId="6024B095" w:rsidR="00B31965" w:rsidRDefault="00682398" w:rsidP="00B31965">
      <w:pPr>
        <w:pStyle w:val="Textecourant1"/>
        <w:spacing w:line="360" w:lineRule="auto"/>
        <w:rPr>
          <w:rFonts w:eastAsia="Calibri" w:cs="Times New Roman"/>
          <w:iCs/>
          <w:sz w:val="24"/>
          <w:szCs w:val="24"/>
        </w:rPr>
      </w:pPr>
      <w:r w:rsidRPr="00326472">
        <w:rPr>
          <w:rFonts w:cs="Times New Roman"/>
          <w:color w:val="4F81BD" w:themeColor="accent1"/>
          <w:sz w:val="24"/>
          <w:szCs w:val="24"/>
        </w:rPr>
        <w:t xml:space="preserve">We thank </w:t>
      </w:r>
      <w:r w:rsidRPr="00326472">
        <w:rPr>
          <w:rFonts w:eastAsia="Times New Roman" w:cs="Times New Roman"/>
          <w:iCs/>
          <w:color w:val="4F81BD" w:themeColor="accent1"/>
          <w:sz w:val="24"/>
          <w:szCs w:val="24"/>
          <w:lang w:eastAsia="fr-FR"/>
        </w:rPr>
        <w:t>Sara Magalhães,</w:t>
      </w:r>
      <w:r w:rsidRPr="00326472">
        <w:rPr>
          <w:rFonts w:cs="Times New Roman"/>
          <w:color w:val="4F81BD" w:themeColor="accent1"/>
          <w:sz w:val="24"/>
          <w:szCs w:val="24"/>
        </w:rPr>
        <w:t xml:space="preserve"> Bastien Castagneyrol, and an anonymous reviewer for their positive and constructive comments. </w:t>
      </w:r>
      <w:r w:rsidR="00B31965" w:rsidRPr="000C17A9">
        <w:rPr>
          <w:rFonts w:cs="Times New Roman"/>
          <w:sz w:val="24"/>
          <w:szCs w:val="24"/>
        </w:rPr>
        <w:t xml:space="preserve">This work was supported by </w:t>
      </w:r>
      <w:r w:rsidR="00B31965" w:rsidRPr="000C17A9">
        <w:rPr>
          <w:rFonts w:cs="Times New Roman"/>
          <w:color w:val="222222"/>
          <w:sz w:val="24"/>
          <w:szCs w:val="24"/>
          <w:shd w:val="clear" w:color="auto" w:fill="FFFFFF"/>
        </w:rPr>
        <w:t xml:space="preserve">ANR funded </w:t>
      </w:r>
      <w:r w:rsidR="00B31965" w:rsidRPr="000C17A9">
        <w:rPr>
          <w:rFonts w:cs="Times New Roman"/>
          <w:sz w:val="24"/>
          <w:szCs w:val="24"/>
        </w:rPr>
        <w:t>French Laboratory of Excellence projects ‘LABEX TULIP’ and ‘LABEX CEBA’ (ANR-10-LABX-41,</w:t>
      </w:r>
      <w:r w:rsidR="00B31965" w:rsidRPr="000C17A9">
        <w:rPr>
          <w:rFonts w:cs="Times New Roman"/>
          <w:color w:val="222222"/>
          <w:sz w:val="24"/>
          <w:szCs w:val="24"/>
          <w:lang w:val="en-GB"/>
        </w:rPr>
        <w:t xml:space="preserve"> ANR-10-LABX-25-01</w:t>
      </w:r>
      <w:r w:rsidR="00B31965" w:rsidRPr="000C17A9">
        <w:rPr>
          <w:rFonts w:cs="Times New Roman"/>
          <w:sz w:val="24"/>
          <w:szCs w:val="24"/>
        </w:rPr>
        <w:t xml:space="preserve">) and </w:t>
      </w:r>
      <w:r w:rsidR="00B31965" w:rsidRPr="000C17A9">
        <w:rPr>
          <w:rFonts w:cs="Times New Roman"/>
          <w:color w:val="222222"/>
          <w:sz w:val="24"/>
          <w:szCs w:val="24"/>
          <w:shd w:val="clear" w:color="auto" w:fill="FFFFFF"/>
        </w:rPr>
        <w:t>ANR funded Toulouse Initiative of Excellence “IDEX UNITI” (ANR11-IDEX-0002-02). AS was also founded</w:t>
      </w:r>
      <w:r w:rsidR="00B31965" w:rsidRPr="000C17A9">
        <w:rPr>
          <w:rFonts w:eastAsia="AdvTimes" w:cs="Times New Roman"/>
          <w:sz w:val="24"/>
          <w:szCs w:val="24"/>
        </w:rPr>
        <w:t xml:space="preserve"> by </w:t>
      </w:r>
      <w:r w:rsidR="00B31965" w:rsidRPr="000C17A9">
        <w:rPr>
          <w:rFonts w:eastAsia="Calibri" w:cs="Times New Roman"/>
          <w:iCs/>
          <w:sz w:val="24"/>
          <w:szCs w:val="24"/>
        </w:rPr>
        <w:t xml:space="preserve">the People Program (Marie Curie Actions) of the European Union’s Seventh Framework Program </w:t>
      </w:r>
      <w:r w:rsidR="00B31965" w:rsidRPr="000C17A9">
        <w:rPr>
          <w:rFonts w:eastAsia="Calibri" w:cs="Times New Roman"/>
          <w:iCs/>
          <w:sz w:val="24"/>
          <w:szCs w:val="24"/>
        </w:rPr>
        <w:lastRenderedPageBreak/>
        <w:t>(FP7/2007-2013) under REA grant agreement n°PCOFUND-GA-2013-609102, through the PRESTIGE program coordinated by Campus France.</w:t>
      </w:r>
    </w:p>
    <w:p w14:paraId="2F6E137F" w14:textId="77777777" w:rsidR="00B31965" w:rsidRPr="00D714E6" w:rsidRDefault="00B31965" w:rsidP="00B31965">
      <w:pPr>
        <w:pStyle w:val="Textecourant"/>
        <w:spacing w:line="360" w:lineRule="auto"/>
      </w:pPr>
    </w:p>
    <w:p w14:paraId="2CEEBF63" w14:textId="77777777" w:rsidR="00B31965" w:rsidRDefault="00B31965" w:rsidP="00B31965">
      <w:pPr>
        <w:pStyle w:val="Textecourant"/>
        <w:spacing w:line="360" w:lineRule="auto"/>
      </w:pPr>
    </w:p>
    <w:p w14:paraId="4A2852DA" w14:textId="77777777" w:rsidR="00B31965" w:rsidRPr="005A3CCE" w:rsidRDefault="00B31965" w:rsidP="00B31965">
      <w:pPr>
        <w:spacing w:line="360" w:lineRule="auto"/>
        <w:rPr>
          <w:rStyle w:val="apple-converted-space"/>
          <w:rFonts w:ascii="Times New Roman" w:hAnsi="Times New Roman" w:cs="Times New Roman"/>
          <w:b/>
          <w:color w:val="000000"/>
          <w:sz w:val="24"/>
          <w:szCs w:val="24"/>
          <w:shd w:val="clear" w:color="auto" w:fill="FFFFFF"/>
        </w:rPr>
      </w:pPr>
      <w:r>
        <w:rPr>
          <w:rFonts w:ascii="Times New Roman" w:hAnsi="Times New Roman" w:cs="Times New Roman"/>
          <w:b/>
          <w:iCs/>
          <w:color w:val="000000"/>
          <w:sz w:val="24"/>
          <w:szCs w:val="24"/>
          <w:bdr w:val="none" w:sz="0" w:space="0" w:color="auto" w:frame="1"/>
          <w:shd w:val="clear" w:color="auto" w:fill="FFFFFF"/>
        </w:rPr>
        <w:t>Data accessibility statement</w:t>
      </w:r>
      <w:r w:rsidRPr="005A3CCE">
        <w:rPr>
          <w:rStyle w:val="apple-converted-space"/>
          <w:rFonts w:ascii="Times New Roman" w:hAnsi="Times New Roman" w:cs="Times New Roman"/>
          <w:b/>
          <w:color w:val="000000"/>
          <w:sz w:val="24"/>
          <w:szCs w:val="24"/>
          <w:shd w:val="clear" w:color="auto" w:fill="FFFFFF"/>
        </w:rPr>
        <w:t> </w:t>
      </w:r>
    </w:p>
    <w:p w14:paraId="7BC05E87" w14:textId="3FF71B0C" w:rsidR="00B31965" w:rsidRPr="00B31965" w:rsidRDefault="00B31965" w:rsidP="00B31965">
      <w:pPr>
        <w:spacing w:line="360" w:lineRule="auto"/>
        <w:rPr>
          <w:rFonts w:ascii="Times New Roman" w:hAnsi="Times New Roman" w:cs="Times New Roman"/>
          <w:color w:val="222222"/>
          <w:sz w:val="24"/>
          <w:szCs w:val="24"/>
          <w:shd w:val="clear" w:color="auto" w:fill="FFFFFF"/>
        </w:rPr>
      </w:pPr>
      <w:r w:rsidRPr="005A3CCE">
        <w:rPr>
          <w:rFonts w:ascii="Times New Roman" w:hAnsi="Times New Roman" w:cs="Times New Roman"/>
          <w:color w:val="222222"/>
          <w:sz w:val="24"/>
          <w:szCs w:val="24"/>
          <w:shd w:val="clear" w:color="auto" w:fill="FFFFFF"/>
        </w:rPr>
        <w:t>We confirm that, should this manuscript be accepted, the data supporting the results will be archived in an appropriate public repository such as Dryad or Figshare and the data DOI will be included at the end of the article.</w:t>
      </w:r>
    </w:p>
    <w:p w14:paraId="1DF74992" w14:textId="77777777" w:rsidR="00B31965" w:rsidRPr="00605853" w:rsidRDefault="00B31965" w:rsidP="00B31965">
      <w:pPr>
        <w:pStyle w:val="Default"/>
        <w:spacing w:line="360" w:lineRule="auto"/>
      </w:pPr>
    </w:p>
    <w:p w14:paraId="238D83BC" w14:textId="77777777" w:rsidR="00B31965" w:rsidRPr="00605853" w:rsidRDefault="00B31965" w:rsidP="00B31965">
      <w:pPr>
        <w:autoSpaceDE w:val="0"/>
        <w:autoSpaceDN w:val="0"/>
        <w:adjustRightInd w:val="0"/>
        <w:spacing w:line="360" w:lineRule="auto"/>
        <w:rPr>
          <w:rFonts w:ascii="Times New Roman" w:hAnsi="Times New Roman" w:cs="Times New Roman"/>
          <w:b/>
          <w:color w:val="000000"/>
          <w:sz w:val="24"/>
          <w:szCs w:val="24"/>
        </w:rPr>
      </w:pPr>
      <w:r w:rsidRPr="00605853">
        <w:rPr>
          <w:rFonts w:ascii="Times New Roman" w:hAnsi="Times New Roman" w:cs="Times New Roman"/>
          <w:b/>
          <w:color w:val="000000"/>
          <w:sz w:val="24"/>
          <w:szCs w:val="24"/>
        </w:rPr>
        <w:t>Additional information</w:t>
      </w:r>
    </w:p>
    <w:p w14:paraId="07038144" w14:textId="77777777" w:rsidR="00B31965" w:rsidRPr="00605853" w:rsidRDefault="00B31965" w:rsidP="00B31965">
      <w:pPr>
        <w:autoSpaceDE w:val="0"/>
        <w:autoSpaceDN w:val="0"/>
        <w:adjustRightInd w:val="0"/>
        <w:spacing w:line="360" w:lineRule="auto"/>
        <w:rPr>
          <w:rFonts w:ascii="Times New Roman" w:hAnsi="Times New Roman" w:cs="Times New Roman"/>
          <w:sz w:val="24"/>
          <w:szCs w:val="24"/>
          <w:lang w:val="en-GB"/>
        </w:rPr>
      </w:pPr>
      <w:r w:rsidRPr="00605853">
        <w:rPr>
          <w:rFonts w:ascii="Times New Roman" w:hAnsi="Times New Roman" w:cs="Times New Roman"/>
          <w:bCs/>
          <w:color w:val="000000"/>
          <w:sz w:val="24"/>
          <w:szCs w:val="24"/>
        </w:rPr>
        <w:t>Supplementary information</w:t>
      </w:r>
      <w:r w:rsidRPr="00605853">
        <w:rPr>
          <w:rFonts w:ascii="Times New Roman" w:hAnsi="Times New Roman" w:cs="Times New Roman"/>
          <w:b/>
          <w:bCs/>
          <w:color w:val="000000"/>
          <w:sz w:val="24"/>
          <w:szCs w:val="24"/>
        </w:rPr>
        <w:t xml:space="preserve"> </w:t>
      </w:r>
      <w:r w:rsidRPr="00605853">
        <w:rPr>
          <w:rFonts w:ascii="Times New Roman" w:hAnsi="Times New Roman" w:cs="Times New Roman"/>
          <w:color w:val="000000"/>
          <w:sz w:val="24"/>
          <w:szCs w:val="24"/>
        </w:rPr>
        <w:t xml:space="preserve">is available for this paper </w:t>
      </w:r>
    </w:p>
    <w:p w14:paraId="6FDD058A" w14:textId="77777777" w:rsidR="00CD08F9" w:rsidRPr="00B31965" w:rsidRDefault="00CD08F9" w:rsidP="000C0A8E">
      <w:pPr>
        <w:pStyle w:val="Textecourant"/>
        <w:spacing w:line="360" w:lineRule="auto"/>
        <w:ind w:firstLine="0"/>
        <w:rPr>
          <w:rFonts w:cs="Times New Roman"/>
          <w:sz w:val="24"/>
          <w:szCs w:val="24"/>
          <w:lang w:val="en-GB"/>
        </w:rPr>
      </w:pPr>
    </w:p>
    <w:bookmarkEnd w:id="0"/>
    <w:p w14:paraId="3ABB8C0E" w14:textId="6D536E3B" w:rsidR="000C0A8E" w:rsidRDefault="000C0A8E" w:rsidP="000C0A8E">
      <w:pPr>
        <w:spacing w:line="360" w:lineRule="auto"/>
        <w:rPr>
          <w:rFonts w:ascii="Times New Roman" w:hAnsi="Times New Roman" w:cs="Times New Roman"/>
          <w:color w:val="222222"/>
          <w:sz w:val="24"/>
          <w:szCs w:val="24"/>
          <w:shd w:val="clear" w:color="auto" w:fill="FFFFFF"/>
        </w:rPr>
      </w:pPr>
    </w:p>
    <w:p w14:paraId="34B8C3AC" w14:textId="77777777" w:rsidR="00B31965" w:rsidRPr="005A3CCE" w:rsidRDefault="00B31965" w:rsidP="000C0A8E">
      <w:pPr>
        <w:spacing w:line="360" w:lineRule="auto"/>
        <w:rPr>
          <w:rFonts w:ascii="Times New Roman" w:hAnsi="Times New Roman" w:cs="Times New Roman"/>
          <w:color w:val="222222"/>
          <w:sz w:val="24"/>
          <w:szCs w:val="24"/>
          <w:shd w:val="clear" w:color="auto" w:fill="FFFFFF"/>
        </w:rPr>
      </w:pPr>
    </w:p>
    <w:p w14:paraId="0CBB461B" w14:textId="77777777" w:rsidR="004E0967" w:rsidRPr="0005226E" w:rsidRDefault="004E0967" w:rsidP="0005226E">
      <w:pPr>
        <w:pStyle w:val="Titre1"/>
        <w:spacing w:before="0" w:line="360" w:lineRule="auto"/>
        <w:rPr>
          <w:lang w:val="en-US"/>
        </w:rPr>
      </w:pPr>
      <w:r w:rsidRPr="0005226E">
        <w:rPr>
          <w:lang w:val="en-US"/>
        </w:rPr>
        <w:t>References</w:t>
      </w:r>
    </w:p>
    <w:p w14:paraId="71D04F9A" w14:textId="77777777" w:rsidR="00E32DCA" w:rsidRPr="00E32DCA" w:rsidRDefault="001074CA" w:rsidP="00E32DCA">
      <w:pPr>
        <w:pStyle w:val="EndNoteBibliography"/>
        <w:ind w:left="720" w:hanging="720"/>
      </w:pPr>
      <w:r w:rsidRPr="0005226E">
        <w:rPr>
          <w:b/>
        </w:rPr>
        <w:fldChar w:fldCharType="begin"/>
      </w:r>
      <w:r w:rsidR="00ED3FBD" w:rsidRPr="0005226E">
        <w:rPr>
          <w:b/>
        </w:rPr>
        <w:instrText xml:space="preserve"> </w:instrText>
      </w:r>
      <w:r w:rsidR="00FE11D7" w:rsidRPr="0005226E">
        <w:rPr>
          <w:b/>
        </w:rPr>
        <w:instrText>ADDIN</w:instrText>
      </w:r>
      <w:r w:rsidR="00ED3FBD" w:rsidRPr="0005226E">
        <w:rPr>
          <w:b/>
        </w:rPr>
        <w:instrText xml:space="preserve"> EN.REFLIST </w:instrText>
      </w:r>
      <w:r w:rsidRPr="0005226E">
        <w:rPr>
          <w:b/>
        </w:rPr>
        <w:fldChar w:fldCharType="separate"/>
      </w:r>
      <w:bookmarkStart w:id="2" w:name="_ENREF_1"/>
      <w:r w:rsidR="00E32DCA" w:rsidRPr="00E32DCA">
        <w:t xml:space="preserve">Bates, D., Mächler, M., Bolker, B. &amp; Walker, S. (2015). Fitting linear mixed-effects models using lme4. </w:t>
      </w:r>
      <w:r w:rsidR="00E32DCA" w:rsidRPr="00E32DCA">
        <w:rPr>
          <w:i/>
        </w:rPr>
        <w:t>Journal of Statistical Software</w:t>
      </w:r>
      <w:r w:rsidR="00E32DCA" w:rsidRPr="00E32DCA">
        <w:t xml:space="preserve">, </w:t>
      </w:r>
      <w:r w:rsidR="00E32DCA" w:rsidRPr="00E32DCA">
        <w:rPr>
          <w:b/>
        </w:rPr>
        <w:t>67</w:t>
      </w:r>
      <w:r w:rsidR="00E32DCA" w:rsidRPr="00E32DCA">
        <w:t>, 1-48.</w:t>
      </w:r>
      <w:bookmarkEnd w:id="2"/>
    </w:p>
    <w:p w14:paraId="51E807CD" w14:textId="77777777" w:rsidR="00E32DCA" w:rsidRPr="00E32DCA" w:rsidRDefault="00E32DCA" w:rsidP="00E32DCA">
      <w:pPr>
        <w:pStyle w:val="EndNoteBibliography"/>
        <w:ind w:left="720" w:hanging="720"/>
      </w:pPr>
      <w:bookmarkStart w:id="3" w:name="_ENREF_2"/>
      <w:r w:rsidRPr="00E32DCA">
        <w:t xml:space="preserve">Beckerman, A.P., Uriarte, M. &amp; Schmitz, O.J. (1997). Experimental evidence for a behavior-mediated trophic cascade in a terrestrial food chain. </w:t>
      </w:r>
      <w:r w:rsidRPr="00E32DCA">
        <w:rPr>
          <w:i/>
        </w:rPr>
        <w:t>Proceedings of the National Academy of Sciences</w:t>
      </w:r>
      <w:r w:rsidRPr="00E32DCA">
        <w:t xml:space="preserve">, </w:t>
      </w:r>
      <w:r w:rsidRPr="00E32DCA">
        <w:rPr>
          <w:b/>
        </w:rPr>
        <w:t>94</w:t>
      </w:r>
      <w:r w:rsidRPr="00E32DCA">
        <w:t>, 10735-10738.</w:t>
      </w:r>
      <w:bookmarkEnd w:id="3"/>
    </w:p>
    <w:p w14:paraId="21E6ED79" w14:textId="77777777" w:rsidR="00E32DCA" w:rsidRPr="00E32DCA" w:rsidRDefault="00E32DCA" w:rsidP="00E32DCA">
      <w:pPr>
        <w:pStyle w:val="EndNoteBibliography"/>
        <w:ind w:left="720" w:hanging="720"/>
      </w:pPr>
      <w:bookmarkStart w:id="4" w:name="_ENREF_3"/>
      <w:r w:rsidRPr="00E32DCA">
        <w:t xml:space="preserve">Belgrad, B.A. &amp; Griffen, B.D. (2016). Predator–prey interactions mediated by prey personality and predator hunting mode. </w:t>
      </w:r>
      <w:r w:rsidRPr="00E32DCA">
        <w:rPr>
          <w:i/>
        </w:rPr>
        <w:t>Proceedings of the Royal Society B: Biological Sciences</w:t>
      </w:r>
      <w:r w:rsidRPr="00E32DCA">
        <w:t xml:space="preserve">, </w:t>
      </w:r>
      <w:r w:rsidRPr="00E32DCA">
        <w:rPr>
          <w:b/>
        </w:rPr>
        <w:t>283</w:t>
      </w:r>
      <w:r w:rsidRPr="00E32DCA">
        <w:t>, 20160408.</w:t>
      </w:r>
      <w:bookmarkEnd w:id="4"/>
    </w:p>
    <w:p w14:paraId="792EF35C" w14:textId="77777777" w:rsidR="00E32DCA" w:rsidRPr="00E32DCA" w:rsidRDefault="00E32DCA" w:rsidP="00E32DCA">
      <w:pPr>
        <w:pStyle w:val="EndNoteBibliography"/>
        <w:ind w:left="720" w:hanging="720"/>
      </w:pPr>
      <w:bookmarkStart w:id="5" w:name="_ENREF_4"/>
      <w:r w:rsidRPr="00E32DCA">
        <w:t xml:space="preserve">Bell, T., Neill, W.E. &amp; Schluter, D. (2003). The effect of temporal scale on the outcome of trophic cascade experiments. </w:t>
      </w:r>
      <w:r w:rsidRPr="00E32DCA">
        <w:rPr>
          <w:i/>
        </w:rPr>
        <w:t>Oecologia</w:t>
      </w:r>
      <w:r w:rsidRPr="00E32DCA">
        <w:t xml:space="preserve">, </w:t>
      </w:r>
      <w:r w:rsidRPr="00E32DCA">
        <w:rPr>
          <w:b/>
        </w:rPr>
        <w:t>134</w:t>
      </w:r>
      <w:r w:rsidRPr="00E32DCA">
        <w:t>, 578-586.</w:t>
      </w:r>
      <w:bookmarkEnd w:id="5"/>
    </w:p>
    <w:p w14:paraId="1088D9E5" w14:textId="77777777" w:rsidR="00E32DCA" w:rsidRPr="00E32DCA" w:rsidRDefault="00E32DCA" w:rsidP="00E32DCA">
      <w:pPr>
        <w:pStyle w:val="EndNoteBibliography"/>
        <w:ind w:left="720" w:hanging="720"/>
      </w:pPr>
      <w:bookmarkStart w:id="6" w:name="_ENREF_5"/>
      <w:r w:rsidRPr="00E32DCA">
        <w:t xml:space="preserve">Ben-Ari, M., Outreman, Y., Denis, G., Le Gallic, J.-F., Inbar, M. &amp; Simon, J.-C. (2019). Differences in escape behavior between pea aphid biotypes reflect their host plants’ palatability to mammalian herbivores. </w:t>
      </w:r>
      <w:r w:rsidRPr="00E32DCA">
        <w:rPr>
          <w:i/>
        </w:rPr>
        <w:t>Basic and Applied Ecology</w:t>
      </w:r>
      <w:r w:rsidRPr="00E32DCA">
        <w:t xml:space="preserve">, </w:t>
      </w:r>
      <w:r w:rsidRPr="00E32DCA">
        <w:rPr>
          <w:b/>
        </w:rPr>
        <w:t>34</w:t>
      </w:r>
      <w:r w:rsidRPr="00E32DCA">
        <w:t>, 108-117.</w:t>
      </w:r>
      <w:bookmarkEnd w:id="6"/>
    </w:p>
    <w:p w14:paraId="74BF330D" w14:textId="77777777" w:rsidR="00E32DCA" w:rsidRPr="00E32DCA" w:rsidRDefault="00E32DCA" w:rsidP="00E32DCA">
      <w:pPr>
        <w:pStyle w:val="EndNoteBibliography"/>
        <w:ind w:left="720" w:hanging="720"/>
      </w:pPr>
      <w:bookmarkStart w:id="7" w:name="_ENREF_6"/>
      <w:r w:rsidRPr="00E32DCA">
        <w:t xml:space="preserve">Benesh, D.P. &amp; Kalbe, M. (2016). Experimental parasite community ecology: intraspecific variation in a large tapeworm affects community assembly. </w:t>
      </w:r>
      <w:r w:rsidRPr="00E32DCA">
        <w:rPr>
          <w:i/>
        </w:rPr>
        <w:t>Journal of Animal Ecology</w:t>
      </w:r>
      <w:r w:rsidRPr="00E32DCA">
        <w:t xml:space="preserve">, </w:t>
      </w:r>
      <w:r w:rsidRPr="00E32DCA">
        <w:rPr>
          <w:b/>
        </w:rPr>
        <w:t>85</w:t>
      </w:r>
      <w:r w:rsidRPr="00E32DCA">
        <w:t>, 1004-1013.</w:t>
      </w:r>
      <w:bookmarkEnd w:id="7"/>
    </w:p>
    <w:p w14:paraId="05100B2F" w14:textId="77777777" w:rsidR="00E32DCA" w:rsidRPr="00E32DCA" w:rsidRDefault="00E32DCA" w:rsidP="00E32DCA">
      <w:pPr>
        <w:pStyle w:val="EndNoteBibliography"/>
        <w:ind w:left="720" w:hanging="720"/>
      </w:pPr>
      <w:bookmarkStart w:id="8" w:name="_ENREF_7"/>
      <w:r w:rsidRPr="00E32DCA">
        <w:lastRenderedPageBreak/>
        <w:t xml:space="preserve">Bista, M. (2013). Effects of body size and prey quality on the reproductive attributes of two aphidophagous Coccinellidae (Coleoptera) species. </w:t>
      </w:r>
      <w:r w:rsidRPr="00E32DCA">
        <w:rPr>
          <w:i/>
        </w:rPr>
        <w:t>The Canadian Entomologist</w:t>
      </w:r>
      <w:r w:rsidRPr="00E32DCA">
        <w:t xml:space="preserve">, </w:t>
      </w:r>
      <w:r w:rsidRPr="00E32DCA">
        <w:rPr>
          <w:b/>
        </w:rPr>
        <w:t>145</w:t>
      </w:r>
      <w:r w:rsidRPr="00E32DCA">
        <w:t>, 566-576.</w:t>
      </w:r>
      <w:bookmarkEnd w:id="8"/>
    </w:p>
    <w:p w14:paraId="66B25676" w14:textId="77777777" w:rsidR="00E32DCA" w:rsidRPr="00E32DCA" w:rsidRDefault="00E32DCA" w:rsidP="00E32DCA">
      <w:pPr>
        <w:pStyle w:val="EndNoteBibliography"/>
        <w:ind w:left="720" w:hanging="720"/>
      </w:pPr>
      <w:bookmarkStart w:id="9" w:name="_ENREF_8"/>
      <w:r w:rsidRPr="00E32DCA">
        <w:t>Bolnick, D.I., Amarasekare, P., Araújo, M.S., Bürger, R., Levine, J.M., Novak, M.</w:t>
      </w:r>
      <w:r w:rsidRPr="00E32DCA">
        <w:rPr>
          <w:i/>
        </w:rPr>
        <w:t xml:space="preserve"> et al.</w:t>
      </w:r>
      <w:r w:rsidRPr="00E32DCA">
        <w:t xml:space="preserve"> (2011). Why intraspecific trait variation matters in community ecology. </w:t>
      </w:r>
      <w:r w:rsidRPr="00E32DCA">
        <w:rPr>
          <w:i/>
        </w:rPr>
        <w:t>Trends in Ecology &amp; Evolution</w:t>
      </w:r>
      <w:r w:rsidRPr="00E32DCA">
        <w:t xml:space="preserve">, </w:t>
      </w:r>
      <w:r w:rsidRPr="00E32DCA">
        <w:rPr>
          <w:b/>
        </w:rPr>
        <w:t>26</w:t>
      </w:r>
      <w:r w:rsidRPr="00E32DCA">
        <w:t>, 183-192.</w:t>
      </w:r>
      <w:bookmarkEnd w:id="9"/>
    </w:p>
    <w:p w14:paraId="058F1F50" w14:textId="77777777" w:rsidR="00E32DCA" w:rsidRPr="00E32DCA" w:rsidRDefault="00E32DCA" w:rsidP="00E32DCA">
      <w:pPr>
        <w:pStyle w:val="EndNoteBibliography"/>
        <w:ind w:left="720" w:hanging="720"/>
        <w:rPr>
          <w:lang w:val="fr-FR"/>
        </w:rPr>
      </w:pPr>
      <w:bookmarkStart w:id="10" w:name="_ENREF_9"/>
      <w:r w:rsidRPr="00E32DCA">
        <w:t>Borer, E.T., Seabloom, E.W., Shurin, J.B., Anderson, K.E., Blanchette, C.A., Broitman, B.</w:t>
      </w:r>
      <w:r w:rsidRPr="00E32DCA">
        <w:rPr>
          <w:i/>
        </w:rPr>
        <w:t xml:space="preserve"> et al.</w:t>
      </w:r>
      <w:r w:rsidRPr="00E32DCA">
        <w:t xml:space="preserve"> (2005). What determines the strength of a trophic cascade? </w:t>
      </w:r>
      <w:r w:rsidRPr="00E32DCA">
        <w:rPr>
          <w:i/>
          <w:lang w:val="fr-FR"/>
        </w:rPr>
        <w:t>Ecology</w:t>
      </w:r>
      <w:r w:rsidRPr="00E32DCA">
        <w:rPr>
          <w:lang w:val="fr-FR"/>
        </w:rPr>
        <w:t xml:space="preserve">, </w:t>
      </w:r>
      <w:r w:rsidRPr="00E32DCA">
        <w:rPr>
          <w:b/>
          <w:lang w:val="fr-FR"/>
        </w:rPr>
        <w:t>86</w:t>
      </w:r>
      <w:r w:rsidRPr="00E32DCA">
        <w:rPr>
          <w:lang w:val="fr-FR"/>
        </w:rPr>
        <w:t>, 528-537.</w:t>
      </w:r>
      <w:bookmarkEnd w:id="10"/>
    </w:p>
    <w:p w14:paraId="501405A2" w14:textId="77777777" w:rsidR="00E32DCA" w:rsidRPr="00E32DCA" w:rsidRDefault="00E32DCA" w:rsidP="00E32DCA">
      <w:pPr>
        <w:pStyle w:val="EndNoteBibliography"/>
        <w:ind w:left="720" w:hanging="720"/>
      </w:pPr>
      <w:bookmarkStart w:id="11" w:name="_ENREF_10"/>
      <w:r w:rsidRPr="00E32DCA">
        <w:rPr>
          <w:lang w:val="fr-FR"/>
        </w:rPr>
        <w:t>Boulain, H., Legeai, F., Jaquiéry, J., Guy, E., Morlière, S., Simon, J.-C.</w:t>
      </w:r>
      <w:r w:rsidRPr="00E32DCA">
        <w:rPr>
          <w:i/>
          <w:lang w:val="fr-FR"/>
        </w:rPr>
        <w:t xml:space="preserve"> et al.</w:t>
      </w:r>
      <w:r w:rsidRPr="00E32DCA">
        <w:rPr>
          <w:lang w:val="fr-FR"/>
        </w:rPr>
        <w:t xml:space="preserve"> </w:t>
      </w:r>
      <w:r w:rsidRPr="00E32DCA">
        <w:t xml:space="preserve">(2019). Differential Expression of Candidate Salivary Effector Genes in Pea Aphid Biotypes With Distinct Host Plant Specificity. </w:t>
      </w:r>
      <w:r w:rsidRPr="00E32DCA">
        <w:rPr>
          <w:i/>
        </w:rPr>
        <w:t>Frontiers in Plant Science</w:t>
      </w:r>
      <w:r w:rsidRPr="00E32DCA">
        <w:t xml:space="preserve">, </w:t>
      </w:r>
      <w:r w:rsidRPr="00E32DCA">
        <w:rPr>
          <w:b/>
        </w:rPr>
        <w:t>10</w:t>
      </w:r>
      <w:r w:rsidRPr="00E32DCA">
        <w:t>.</w:t>
      </w:r>
      <w:bookmarkEnd w:id="11"/>
    </w:p>
    <w:p w14:paraId="6C99BDD5" w14:textId="77777777" w:rsidR="00E32DCA" w:rsidRPr="00E32DCA" w:rsidRDefault="00E32DCA" w:rsidP="00E32DCA">
      <w:pPr>
        <w:pStyle w:val="EndNoteBibliography"/>
        <w:ind w:left="720" w:hanging="720"/>
      </w:pPr>
      <w:bookmarkStart w:id="12" w:name="_ENREF_11"/>
      <w:r w:rsidRPr="00E32DCA">
        <w:t>Brose, U., Jonsson, T., Berlow, E.L., Warren, P., Banasek-Richter, C., Bersier, L.-F.</w:t>
      </w:r>
      <w:r w:rsidRPr="00E32DCA">
        <w:rPr>
          <w:i/>
        </w:rPr>
        <w:t xml:space="preserve"> et al.</w:t>
      </w:r>
      <w:r w:rsidRPr="00E32DCA">
        <w:t xml:space="preserve"> (2006). Consumer-resource body-size relationships in natural food webs. </w:t>
      </w:r>
      <w:r w:rsidRPr="00E32DCA">
        <w:rPr>
          <w:i/>
        </w:rPr>
        <w:t>Ecology</w:t>
      </w:r>
      <w:r w:rsidRPr="00E32DCA">
        <w:t xml:space="preserve">, </w:t>
      </w:r>
      <w:r w:rsidRPr="00E32DCA">
        <w:rPr>
          <w:b/>
        </w:rPr>
        <w:t>87</w:t>
      </w:r>
      <w:r w:rsidRPr="00E32DCA">
        <w:t>, 2411-2417.</w:t>
      </w:r>
      <w:bookmarkEnd w:id="12"/>
    </w:p>
    <w:p w14:paraId="692E1C92" w14:textId="77777777" w:rsidR="00E32DCA" w:rsidRPr="00E32DCA" w:rsidRDefault="00E32DCA" w:rsidP="00E32DCA">
      <w:pPr>
        <w:pStyle w:val="EndNoteBibliography"/>
        <w:ind w:left="720" w:hanging="720"/>
      </w:pPr>
      <w:bookmarkStart w:id="13" w:name="_ENREF_12"/>
      <w:r w:rsidRPr="00E32DCA">
        <w:t xml:space="preserve">Bruno, J.F. &amp; O'Connor, M.I. (2005). Cascading effects of predator diversity and omnivory in a marine food web. </w:t>
      </w:r>
      <w:r w:rsidRPr="00E32DCA">
        <w:rPr>
          <w:i/>
        </w:rPr>
        <w:t>Ecology Letters</w:t>
      </w:r>
      <w:r w:rsidRPr="00E32DCA">
        <w:t xml:space="preserve">, </w:t>
      </w:r>
      <w:r w:rsidRPr="00E32DCA">
        <w:rPr>
          <w:b/>
        </w:rPr>
        <w:t>8</w:t>
      </w:r>
      <w:r w:rsidRPr="00E32DCA">
        <w:t>, 1048-1056.</w:t>
      </w:r>
      <w:bookmarkEnd w:id="13"/>
    </w:p>
    <w:p w14:paraId="5C0C16E6" w14:textId="77777777" w:rsidR="00E32DCA" w:rsidRPr="00E32DCA" w:rsidRDefault="00E32DCA" w:rsidP="00E32DCA">
      <w:pPr>
        <w:pStyle w:val="EndNoteBibliography"/>
        <w:ind w:left="720" w:hanging="720"/>
      </w:pPr>
      <w:bookmarkStart w:id="14" w:name="_ENREF_13"/>
      <w:r w:rsidRPr="00E32DCA">
        <w:t xml:space="preserve">Clegg, J.M. &amp; Barlow, C.A. (1982). Escape behaviour of the pea aphid Acyrthosiphon pisum (Harris) in response to alarm pheromone and vibration. </w:t>
      </w:r>
      <w:r w:rsidRPr="00E32DCA">
        <w:rPr>
          <w:i/>
        </w:rPr>
        <w:t>Canadian Journal of Zoology</w:t>
      </w:r>
      <w:r w:rsidRPr="00E32DCA">
        <w:t xml:space="preserve">, </w:t>
      </w:r>
      <w:r w:rsidRPr="00E32DCA">
        <w:rPr>
          <w:b/>
        </w:rPr>
        <w:t>60</w:t>
      </w:r>
      <w:r w:rsidRPr="00E32DCA">
        <w:t>, 2245-2252.</w:t>
      </w:r>
      <w:bookmarkEnd w:id="14"/>
    </w:p>
    <w:p w14:paraId="5D0E4EED" w14:textId="77777777" w:rsidR="00E32DCA" w:rsidRPr="00E32DCA" w:rsidRDefault="00E32DCA" w:rsidP="00E32DCA">
      <w:pPr>
        <w:pStyle w:val="EndNoteBibliography"/>
        <w:ind w:left="720" w:hanging="720"/>
      </w:pPr>
      <w:bookmarkStart w:id="15" w:name="_ENREF_14"/>
      <w:r w:rsidRPr="00E32DCA">
        <w:t xml:space="preserve">Devlin, S.P., Saarenheimo, J., Syvaranta, J. &amp; Jones, R.I. (2015). Top consumer abundance influences lake methane efflux. </w:t>
      </w:r>
      <w:r w:rsidRPr="00E32DCA">
        <w:rPr>
          <w:i/>
        </w:rPr>
        <w:t>Nat Commun</w:t>
      </w:r>
      <w:r w:rsidRPr="00E32DCA">
        <w:t xml:space="preserve">, </w:t>
      </w:r>
      <w:r w:rsidRPr="00E32DCA">
        <w:rPr>
          <w:b/>
        </w:rPr>
        <w:t>6</w:t>
      </w:r>
      <w:r w:rsidRPr="00E32DCA">
        <w:t>, DOI: 10.1038/ncomms9787.</w:t>
      </w:r>
      <w:bookmarkEnd w:id="15"/>
    </w:p>
    <w:p w14:paraId="0FD12D05" w14:textId="77777777" w:rsidR="00E32DCA" w:rsidRPr="00E32DCA" w:rsidRDefault="00E32DCA" w:rsidP="00E32DCA">
      <w:pPr>
        <w:pStyle w:val="EndNoteBibliography"/>
        <w:ind w:left="720" w:hanging="720"/>
      </w:pPr>
      <w:bookmarkStart w:id="16" w:name="_ENREF_15"/>
      <w:r w:rsidRPr="00E32DCA">
        <w:t xml:space="preserve">Dixon, A.F.G. &amp; Guo, Y. (1993). Egg and cluster size in ladybird beetles (Coleoptera: Coccinellidae): the direct and indirect effects of aphid abundance. </w:t>
      </w:r>
      <w:r w:rsidRPr="00E32DCA">
        <w:rPr>
          <w:i/>
        </w:rPr>
        <w:t>European Journal of Entomology</w:t>
      </w:r>
      <w:r w:rsidRPr="00E32DCA">
        <w:t xml:space="preserve">, </w:t>
      </w:r>
      <w:r w:rsidRPr="00E32DCA">
        <w:rPr>
          <w:b/>
        </w:rPr>
        <w:t>90</w:t>
      </w:r>
      <w:r w:rsidRPr="00E32DCA">
        <w:t>, 457-463.</w:t>
      </w:r>
      <w:bookmarkEnd w:id="16"/>
    </w:p>
    <w:p w14:paraId="5D9007BD" w14:textId="77777777" w:rsidR="00E32DCA" w:rsidRPr="00E32DCA" w:rsidRDefault="00E32DCA" w:rsidP="00E32DCA">
      <w:pPr>
        <w:pStyle w:val="EndNoteBibliography"/>
        <w:ind w:left="720" w:hanging="720"/>
      </w:pPr>
      <w:bookmarkStart w:id="17" w:name="_ENREF_16"/>
      <w:r w:rsidRPr="00E32DCA">
        <w:t>Estes, J.A., Terborgh, J., Brashares, J.S., Power, M.E., Berger, J., Bond, W.J.</w:t>
      </w:r>
      <w:r w:rsidRPr="00E32DCA">
        <w:rPr>
          <w:i/>
        </w:rPr>
        <w:t xml:space="preserve"> et al.</w:t>
      </w:r>
      <w:r w:rsidRPr="00E32DCA">
        <w:t xml:space="preserve"> (2011). Trophic downgrading of planet Earth. </w:t>
      </w:r>
      <w:r w:rsidRPr="00E32DCA">
        <w:rPr>
          <w:i/>
        </w:rPr>
        <w:t>Science</w:t>
      </w:r>
      <w:r w:rsidRPr="00E32DCA">
        <w:t xml:space="preserve">, </w:t>
      </w:r>
      <w:r w:rsidRPr="00E32DCA">
        <w:rPr>
          <w:b/>
        </w:rPr>
        <w:t>333</w:t>
      </w:r>
      <w:r w:rsidRPr="00E32DCA">
        <w:t>, 301-306.</w:t>
      </w:r>
      <w:bookmarkEnd w:id="17"/>
    </w:p>
    <w:p w14:paraId="192A194C" w14:textId="77777777" w:rsidR="00E32DCA" w:rsidRPr="00E32DCA" w:rsidRDefault="00E32DCA" w:rsidP="00E32DCA">
      <w:pPr>
        <w:pStyle w:val="EndNoteBibliography"/>
        <w:ind w:left="720" w:hanging="720"/>
      </w:pPr>
      <w:bookmarkStart w:id="18" w:name="_ENREF_17"/>
      <w:r w:rsidRPr="00E32DCA">
        <w:t xml:space="preserve">Fox, J. &amp; Weisberg, S. (2011). </w:t>
      </w:r>
      <w:r w:rsidRPr="00E32DCA">
        <w:rPr>
          <w:i/>
        </w:rPr>
        <w:t>An R companion to applied regression, Second Edition. SAGE Publications</w:t>
      </w:r>
      <w:r w:rsidRPr="00E32DCA">
        <w:t>, Thousand Oaks, Canada.</w:t>
      </w:r>
      <w:bookmarkEnd w:id="18"/>
    </w:p>
    <w:p w14:paraId="374BCFB8" w14:textId="77777777" w:rsidR="00E32DCA" w:rsidRPr="00E32DCA" w:rsidRDefault="00E32DCA" w:rsidP="00E32DCA">
      <w:pPr>
        <w:pStyle w:val="EndNoteBibliography"/>
        <w:ind w:left="720" w:hanging="720"/>
        <w:rPr>
          <w:lang w:val="fr-FR"/>
        </w:rPr>
      </w:pPr>
      <w:bookmarkStart w:id="19" w:name="_ENREF_18"/>
      <w:r w:rsidRPr="00E32DCA">
        <w:lastRenderedPageBreak/>
        <w:t xml:space="preserve">Gauthier, J.-P., Outreman, Y., Mieuzet, L. &amp; Simon, J.-C. (2015). Bacterial communities associated with host-adapted populations of pea aphids revealed by deep sequencing of 16S ribosomal DNA. </w:t>
      </w:r>
      <w:r w:rsidRPr="00E32DCA">
        <w:rPr>
          <w:i/>
          <w:lang w:val="fr-FR"/>
        </w:rPr>
        <w:t>PLoS One</w:t>
      </w:r>
      <w:r w:rsidRPr="00E32DCA">
        <w:rPr>
          <w:lang w:val="fr-FR"/>
        </w:rPr>
        <w:t xml:space="preserve">, </w:t>
      </w:r>
      <w:r w:rsidRPr="00E32DCA">
        <w:rPr>
          <w:b/>
          <w:lang w:val="fr-FR"/>
        </w:rPr>
        <w:t>10</w:t>
      </w:r>
      <w:r w:rsidRPr="00E32DCA">
        <w:rPr>
          <w:lang w:val="fr-FR"/>
        </w:rPr>
        <w:t>, e0120664.</w:t>
      </w:r>
      <w:bookmarkEnd w:id="19"/>
    </w:p>
    <w:p w14:paraId="7BBD288B" w14:textId="77777777" w:rsidR="00E32DCA" w:rsidRPr="00E32DCA" w:rsidRDefault="00E32DCA" w:rsidP="00E32DCA">
      <w:pPr>
        <w:pStyle w:val="EndNoteBibliography"/>
        <w:ind w:left="720" w:hanging="720"/>
      </w:pPr>
      <w:bookmarkStart w:id="20" w:name="_ENREF_19"/>
      <w:r w:rsidRPr="00E32DCA">
        <w:rPr>
          <w:lang w:val="fr-FR"/>
        </w:rPr>
        <w:t>Guy, E., Boulain, H., Aigu, Y., Le Pennec, C., Chawki, K., Morlière, S.</w:t>
      </w:r>
      <w:r w:rsidRPr="00E32DCA">
        <w:rPr>
          <w:i/>
          <w:lang w:val="fr-FR"/>
        </w:rPr>
        <w:t xml:space="preserve"> et al.</w:t>
      </w:r>
      <w:r w:rsidRPr="00E32DCA">
        <w:rPr>
          <w:lang w:val="fr-FR"/>
        </w:rPr>
        <w:t xml:space="preserve"> </w:t>
      </w:r>
      <w:r w:rsidRPr="00E32DCA">
        <w:t xml:space="preserve">(2016). Optimization of agroinfiltration in </w:t>
      </w:r>
      <w:r w:rsidRPr="00E32DCA">
        <w:rPr>
          <w:i/>
        </w:rPr>
        <w:t>Pisum sativum</w:t>
      </w:r>
      <w:r w:rsidRPr="00E32DCA">
        <w:t xml:space="preserve"> provides a new tool for studying the salivary protein functions in the pea aphid complex. </w:t>
      </w:r>
      <w:r w:rsidRPr="00E32DCA">
        <w:rPr>
          <w:i/>
        </w:rPr>
        <w:t>Frontiers in Plant Science</w:t>
      </w:r>
      <w:r w:rsidRPr="00E32DCA">
        <w:t xml:space="preserve">, </w:t>
      </w:r>
      <w:r w:rsidRPr="00E32DCA">
        <w:rPr>
          <w:b/>
        </w:rPr>
        <w:t>7</w:t>
      </w:r>
      <w:r w:rsidRPr="00E32DCA">
        <w:t>, 1-9.</w:t>
      </w:r>
      <w:bookmarkEnd w:id="20"/>
    </w:p>
    <w:p w14:paraId="215DB7B5" w14:textId="77777777" w:rsidR="00E32DCA" w:rsidRPr="00E32DCA" w:rsidRDefault="00E32DCA" w:rsidP="00E32DCA">
      <w:pPr>
        <w:pStyle w:val="EndNoteBibliography"/>
        <w:ind w:left="720" w:hanging="720"/>
      </w:pPr>
      <w:bookmarkStart w:id="21" w:name="_ENREF_20"/>
      <w:r w:rsidRPr="00E32DCA">
        <w:t xml:space="preserve">Halaj, J. &amp; Wise, D.H. (2001). Terrestrial trophic cascades: how much do they trickle? </w:t>
      </w:r>
      <w:r w:rsidRPr="00E32DCA">
        <w:rPr>
          <w:i/>
        </w:rPr>
        <w:t>The American Naturalist</w:t>
      </w:r>
      <w:r w:rsidRPr="00E32DCA">
        <w:t xml:space="preserve">, </w:t>
      </w:r>
      <w:r w:rsidRPr="00E32DCA">
        <w:rPr>
          <w:b/>
        </w:rPr>
        <w:t>157</w:t>
      </w:r>
      <w:r w:rsidRPr="00E32DCA">
        <w:t>, 262-281.</w:t>
      </w:r>
      <w:bookmarkEnd w:id="21"/>
    </w:p>
    <w:p w14:paraId="6A310BAE" w14:textId="77777777" w:rsidR="00E32DCA" w:rsidRPr="00E32DCA" w:rsidRDefault="00E32DCA" w:rsidP="00E32DCA">
      <w:pPr>
        <w:pStyle w:val="EndNoteBibliography"/>
        <w:ind w:left="720" w:hanging="720"/>
      </w:pPr>
      <w:bookmarkStart w:id="22" w:name="_ENREF_21"/>
      <w:r w:rsidRPr="00E32DCA">
        <w:t xml:space="preserve">Hawthorne, D.J. &amp; Via, S. (2001). Genetic linkage of ecological specialization and reproductive isolation in pea aphids. </w:t>
      </w:r>
      <w:r w:rsidRPr="00E32DCA">
        <w:rPr>
          <w:i/>
        </w:rPr>
        <w:t>Nature</w:t>
      </w:r>
      <w:r w:rsidRPr="00E32DCA">
        <w:t xml:space="preserve">, </w:t>
      </w:r>
      <w:r w:rsidRPr="00E32DCA">
        <w:rPr>
          <w:b/>
        </w:rPr>
        <w:t>412</w:t>
      </w:r>
      <w:r w:rsidRPr="00E32DCA">
        <w:t>, 904-907.</w:t>
      </w:r>
      <w:bookmarkEnd w:id="22"/>
    </w:p>
    <w:p w14:paraId="0F4E435B" w14:textId="77777777" w:rsidR="00E32DCA" w:rsidRPr="00E32DCA" w:rsidRDefault="00E32DCA" w:rsidP="00E32DCA">
      <w:pPr>
        <w:pStyle w:val="EndNoteBibliography"/>
        <w:ind w:left="720" w:hanging="720"/>
        <w:rPr>
          <w:lang w:val="fr-FR"/>
        </w:rPr>
      </w:pPr>
      <w:bookmarkStart w:id="23" w:name="_ENREF_22"/>
      <w:r w:rsidRPr="00E32DCA">
        <w:t xml:space="preserve">Hedges, L.V., Gurevitch, J. &amp; Curtis, P.S. (1999). The meta-analyses of response ratios in experimental ecology. </w:t>
      </w:r>
      <w:r w:rsidRPr="00E32DCA">
        <w:rPr>
          <w:i/>
          <w:lang w:val="fr-FR"/>
        </w:rPr>
        <w:t>Ecology</w:t>
      </w:r>
      <w:r w:rsidRPr="00E32DCA">
        <w:rPr>
          <w:lang w:val="fr-FR"/>
        </w:rPr>
        <w:t xml:space="preserve">, </w:t>
      </w:r>
      <w:r w:rsidRPr="00E32DCA">
        <w:rPr>
          <w:b/>
          <w:lang w:val="fr-FR"/>
        </w:rPr>
        <w:t>80</w:t>
      </w:r>
      <w:r w:rsidRPr="00E32DCA">
        <w:rPr>
          <w:lang w:val="fr-FR"/>
        </w:rPr>
        <w:t>, 1150-1156.</w:t>
      </w:r>
      <w:bookmarkEnd w:id="23"/>
    </w:p>
    <w:p w14:paraId="37312A42" w14:textId="77777777" w:rsidR="00E32DCA" w:rsidRPr="00E32DCA" w:rsidRDefault="00E32DCA" w:rsidP="00E32DCA">
      <w:pPr>
        <w:pStyle w:val="EndNoteBibliography"/>
        <w:ind w:left="720" w:hanging="720"/>
      </w:pPr>
      <w:bookmarkStart w:id="24" w:name="_ENREF_23"/>
      <w:r w:rsidRPr="00E32DCA">
        <w:rPr>
          <w:lang w:val="fr-FR"/>
        </w:rPr>
        <w:t xml:space="preserve">Hulot, F.D., Lacroix, G., Lescher-Moutoue, F. &amp; Loreau, M. (2000). </w:t>
      </w:r>
      <w:r w:rsidRPr="00E32DCA">
        <w:t xml:space="preserve">Functional diversity governs ecosystem response to nutrient enrichment. </w:t>
      </w:r>
      <w:r w:rsidRPr="00E32DCA">
        <w:rPr>
          <w:i/>
        </w:rPr>
        <w:t>Nature</w:t>
      </w:r>
      <w:r w:rsidRPr="00E32DCA">
        <w:t xml:space="preserve">, </w:t>
      </w:r>
      <w:r w:rsidRPr="00E32DCA">
        <w:rPr>
          <w:b/>
        </w:rPr>
        <w:t>405</w:t>
      </w:r>
      <w:r w:rsidRPr="00E32DCA">
        <w:t>, 340-344.</w:t>
      </w:r>
      <w:bookmarkEnd w:id="24"/>
    </w:p>
    <w:p w14:paraId="259BE711" w14:textId="77777777" w:rsidR="00E32DCA" w:rsidRPr="00E32DCA" w:rsidRDefault="00E32DCA" w:rsidP="00E32DCA">
      <w:pPr>
        <w:pStyle w:val="EndNoteBibliography"/>
        <w:ind w:left="720" w:hanging="720"/>
      </w:pPr>
      <w:bookmarkStart w:id="25" w:name="_ENREF_24"/>
      <w:r w:rsidRPr="00E32DCA">
        <w:t xml:space="preserve">Jochum, M., Schneider, F.D., Crowe, T.P., Brose, U. &amp; O'Gorman, E.J. (2012). Climate-induced changes in bottom-up and top-down processes independently alter a marine ecosystem. </w:t>
      </w:r>
      <w:r w:rsidRPr="00E32DCA">
        <w:rPr>
          <w:i/>
        </w:rPr>
        <w:t>Philosophical Transactions of the Royal Society B: Biological Sciences</w:t>
      </w:r>
      <w:r w:rsidRPr="00E32DCA">
        <w:t xml:space="preserve">, </w:t>
      </w:r>
      <w:r w:rsidRPr="00E32DCA">
        <w:rPr>
          <w:b/>
        </w:rPr>
        <w:t>367</w:t>
      </w:r>
      <w:r w:rsidRPr="00E32DCA">
        <w:t>, 2962-2970.</w:t>
      </w:r>
      <w:bookmarkEnd w:id="25"/>
    </w:p>
    <w:p w14:paraId="0A3FA9DF" w14:textId="77777777" w:rsidR="00E32DCA" w:rsidRPr="00E32DCA" w:rsidRDefault="00E32DCA" w:rsidP="00E32DCA">
      <w:pPr>
        <w:pStyle w:val="EndNoteBibliography"/>
        <w:ind w:left="720" w:hanging="720"/>
      </w:pPr>
      <w:bookmarkStart w:id="26" w:name="_ENREF_25"/>
      <w:r w:rsidRPr="00E32DCA">
        <w:t xml:space="preserve">Kajita, Y. &amp; Evans, E.W. (2010). Relationships of body size, fecundity, and invasion success among predatory lady beetles (Coleoptera: Coccinellidae) inhabiting alfalfa fields. </w:t>
      </w:r>
      <w:r w:rsidRPr="00E32DCA">
        <w:rPr>
          <w:i/>
        </w:rPr>
        <w:t>Annals of the Entomological Society of America</w:t>
      </w:r>
      <w:r w:rsidRPr="00E32DCA">
        <w:t xml:space="preserve">, </w:t>
      </w:r>
      <w:r w:rsidRPr="00E32DCA">
        <w:rPr>
          <w:b/>
        </w:rPr>
        <w:t>103</w:t>
      </w:r>
      <w:r w:rsidRPr="00E32DCA">
        <w:t>, 750-756.</w:t>
      </w:r>
      <w:bookmarkEnd w:id="26"/>
    </w:p>
    <w:p w14:paraId="53AD4643" w14:textId="77777777" w:rsidR="00E32DCA" w:rsidRPr="00E32DCA" w:rsidRDefault="00E32DCA" w:rsidP="00E32DCA">
      <w:pPr>
        <w:pStyle w:val="EndNoteBibliography"/>
        <w:ind w:left="720" w:hanging="720"/>
      </w:pPr>
      <w:bookmarkStart w:id="27" w:name="_ENREF_26"/>
      <w:r w:rsidRPr="00E32DCA">
        <w:t xml:space="preserve">Keiser, C.N., Slyder, J.B., Carson, W.P. &amp; Pruitt, J.N. (2015). Individual differences in predators but not producers mediate the magnitude of a trophic cascade. </w:t>
      </w:r>
      <w:r w:rsidRPr="00E32DCA">
        <w:rPr>
          <w:i/>
        </w:rPr>
        <w:t>Arthropod-Plant Interactions</w:t>
      </w:r>
      <w:r w:rsidRPr="00E32DCA">
        <w:t xml:space="preserve">, </w:t>
      </w:r>
      <w:r w:rsidRPr="00E32DCA">
        <w:rPr>
          <w:b/>
        </w:rPr>
        <w:t>9</w:t>
      </w:r>
      <w:r w:rsidRPr="00E32DCA">
        <w:t>, 225-232.</w:t>
      </w:r>
      <w:bookmarkEnd w:id="27"/>
    </w:p>
    <w:p w14:paraId="31D9C1AD" w14:textId="77777777" w:rsidR="00E32DCA" w:rsidRPr="00E32DCA" w:rsidRDefault="00E32DCA" w:rsidP="00E32DCA">
      <w:pPr>
        <w:pStyle w:val="EndNoteBibliography"/>
        <w:ind w:left="720" w:hanging="720"/>
      </w:pPr>
      <w:bookmarkStart w:id="28" w:name="_ENREF_27"/>
      <w:r w:rsidRPr="00E32DCA">
        <w:t xml:space="preserve">Kunert, G., Belz, E., SIMON, J.C., Weisser, W.W. &amp; Outreman, Y. (2010). Differences in defensive behaviour between host‐adapted races of the pea aphid. </w:t>
      </w:r>
      <w:r w:rsidRPr="00E32DCA">
        <w:rPr>
          <w:i/>
        </w:rPr>
        <w:t>Ecological Entomology</w:t>
      </w:r>
      <w:r w:rsidRPr="00E32DCA">
        <w:t xml:space="preserve">, </w:t>
      </w:r>
      <w:r w:rsidRPr="00E32DCA">
        <w:rPr>
          <w:b/>
        </w:rPr>
        <w:t>35</w:t>
      </w:r>
      <w:r w:rsidRPr="00E32DCA">
        <w:t>, 147-154.</w:t>
      </w:r>
      <w:bookmarkEnd w:id="28"/>
    </w:p>
    <w:p w14:paraId="691C7E8F" w14:textId="77777777" w:rsidR="00E32DCA" w:rsidRPr="00E32DCA" w:rsidRDefault="00E32DCA" w:rsidP="00E32DCA">
      <w:pPr>
        <w:pStyle w:val="EndNoteBibliography"/>
        <w:ind w:left="720" w:hanging="720"/>
      </w:pPr>
      <w:bookmarkStart w:id="29" w:name="_ENREF_28"/>
      <w:r w:rsidRPr="00E32DCA">
        <w:lastRenderedPageBreak/>
        <w:t xml:space="preserve">McLean, A., Van Asch, M., Ferrari, J. &amp; Godfray, H. (2010). Effects of bacterial secondary symbionts on host plant use in pea aphids. </w:t>
      </w:r>
      <w:r w:rsidRPr="00E32DCA">
        <w:rPr>
          <w:i/>
        </w:rPr>
        <w:t>Proceedings of the Royal Society B: Biological Sciences</w:t>
      </w:r>
      <w:r w:rsidRPr="00E32DCA">
        <w:t xml:space="preserve">, </w:t>
      </w:r>
      <w:r w:rsidRPr="00E32DCA">
        <w:rPr>
          <w:b/>
        </w:rPr>
        <w:t>278</w:t>
      </w:r>
      <w:r w:rsidRPr="00E32DCA">
        <w:t>, 760-766.</w:t>
      </w:r>
      <w:bookmarkEnd w:id="29"/>
    </w:p>
    <w:p w14:paraId="52A75BF3" w14:textId="77777777" w:rsidR="00E32DCA" w:rsidRPr="00E32DCA" w:rsidRDefault="00E32DCA" w:rsidP="00E32DCA">
      <w:pPr>
        <w:pStyle w:val="EndNoteBibliography"/>
        <w:ind w:left="720" w:hanging="720"/>
      </w:pPr>
      <w:bookmarkStart w:id="30" w:name="_ENREF_29"/>
      <w:r w:rsidRPr="00E32DCA">
        <w:t xml:space="preserve">Mooney, K.A., Halitschke, R., Kessler, A. &amp; Agrawal, A.A. (2010). Evolutionary trade-offs in plants mediate the strength of trophic cascades. </w:t>
      </w:r>
      <w:r w:rsidRPr="00E32DCA">
        <w:rPr>
          <w:i/>
        </w:rPr>
        <w:t>Science</w:t>
      </w:r>
      <w:r w:rsidRPr="00E32DCA">
        <w:t xml:space="preserve">, </w:t>
      </w:r>
      <w:r w:rsidRPr="00E32DCA">
        <w:rPr>
          <w:b/>
        </w:rPr>
        <w:t>327</w:t>
      </w:r>
      <w:r w:rsidRPr="00E32DCA">
        <w:t>, 1642-1644.</w:t>
      </w:r>
      <w:bookmarkEnd w:id="30"/>
    </w:p>
    <w:p w14:paraId="54CA2FA4" w14:textId="77777777" w:rsidR="00E32DCA" w:rsidRPr="00E32DCA" w:rsidRDefault="00E32DCA" w:rsidP="00E32DCA">
      <w:pPr>
        <w:pStyle w:val="EndNoteBibliography"/>
        <w:ind w:left="720" w:hanging="720"/>
      </w:pPr>
      <w:bookmarkStart w:id="31" w:name="_ENREF_30"/>
      <w:r w:rsidRPr="00E32DCA">
        <w:t xml:space="preserve">Osawa, N. (2005). The effect of prey availability on ovarian development and oosorption in the ladybird beetle </w:t>
      </w:r>
      <w:r w:rsidRPr="00E32DCA">
        <w:rPr>
          <w:i/>
        </w:rPr>
        <w:t>Harmonia axyridis</w:t>
      </w:r>
      <w:r w:rsidRPr="00E32DCA">
        <w:t xml:space="preserve"> (Coleoptera: Coccinellidae). </w:t>
      </w:r>
      <w:r w:rsidRPr="00E32DCA">
        <w:rPr>
          <w:i/>
        </w:rPr>
        <w:t>European Journal of Entomology</w:t>
      </w:r>
      <w:r w:rsidRPr="00E32DCA">
        <w:t xml:space="preserve">, </w:t>
      </w:r>
      <w:r w:rsidRPr="00E32DCA">
        <w:rPr>
          <w:b/>
        </w:rPr>
        <w:t>102</w:t>
      </w:r>
      <w:r w:rsidRPr="00E32DCA">
        <w:t>, 503-511.</w:t>
      </w:r>
      <w:bookmarkEnd w:id="31"/>
    </w:p>
    <w:p w14:paraId="70CADE38" w14:textId="77777777" w:rsidR="00E32DCA" w:rsidRPr="00E32DCA" w:rsidRDefault="00E32DCA" w:rsidP="00E32DCA">
      <w:pPr>
        <w:pStyle w:val="EndNoteBibliography"/>
        <w:ind w:left="720" w:hanging="720"/>
      </w:pPr>
      <w:bookmarkStart w:id="32" w:name="_ENREF_31"/>
      <w:r w:rsidRPr="00E32DCA">
        <w:t xml:space="preserve">Pace, M.L., Cole, J.J., Carpenter, S.R. &amp; Kitchell, J.F. (1999). Trophic cascades revealed in diverse ecosystems. </w:t>
      </w:r>
      <w:r w:rsidRPr="00E32DCA">
        <w:rPr>
          <w:i/>
        </w:rPr>
        <w:t>Trends in Ecology &amp; Evolution</w:t>
      </w:r>
      <w:r w:rsidRPr="00E32DCA">
        <w:t xml:space="preserve">, </w:t>
      </w:r>
      <w:r w:rsidRPr="00E32DCA">
        <w:rPr>
          <w:b/>
        </w:rPr>
        <w:t>14</w:t>
      </w:r>
      <w:r w:rsidRPr="00E32DCA">
        <w:t>, 483-488.</w:t>
      </w:r>
      <w:bookmarkEnd w:id="32"/>
    </w:p>
    <w:p w14:paraId="495BBAA0" w14:textId="77777777" w:rsidR="00E32DCA" w:rsidRPr="00E32DCA" w:rsidRDefault="00E32DCA" w:rsidP="00E32DCA">
      <w:pPr>
        <w:pStyle w:val="EndNoteBibliography"/>
        <w:ind w:left="720" w:hanging="720"/>
      </w:pPr>
      <w:bookmarkStart w:id="33" w:name="_ENREF_32"/>
      <w:r w:rsidRPr="00E32DCA">
        <w:rPr>
          <w:lang w:val="fr-FR"/>
        </w:rPr>
        <w:t xml:space="preserve">Peccoud, J., Mahéo, F., De La Huerta, M., Laurence, C. &amp; Simon, J.C. (2015). </w:t>
      </w:r>
      <w:r w:rsidRPr="00E32DCA">
        <w:t xml:space="preserve">Genetic characterisation of new host‐specialised biotypes and novel associations with bacterial symbionts in the pea aphid complex. </w:t>
      </w:r>
      <w:r w:rsidRPr="00E32DCA">
        <w:rPr>
          <w:i/>
        </w:rPr>
        <w:t>Insect Conservation and Diversity</w:t>
      </w:r>
      <w:r w:rsidRPr="00E32DCA">
        <w:t xml:space="preserve">, </w:t>
      </w:r>
      <w:r w:rsidRPr="00E32DCA">
        <w:rPr>
          <w:b/>
        </w:rPr>
        <w:t>8</w:t>
      </w:r>
      <w:r w:rsidRPr="00E32DCA">
        <w:t>, 484-492.</w:t>
      </w:r>
      <w:bookmarkEnd w:id="33"/>
    </w:p>
    <w:p w14:paraId="4085C39E" w14:textId="77777777" w:rsidR="00E32DCA" w:rsidRPr="00E32DCA" w:rsidRDefault="00E32DCA" w:rsidP="00E32DCA">
      <w:pPr>
        <w:pStyle w:val="EndNoteBibliography"/>
        <w:ind w:left="720" w:hanging="720"/>
      </w:pPr>
      <w:bookmarkStart w:id="34" w:name="_ENREF_33"/>
      <w:r w:rsidRPr="00E32DCA">
        <w:t xml:space="preserve">Peccoud, J., Ollivier, A., Plantegenest, M. &amp; Simon, J.-C. (2009). A continuum of genetic divergence from sympatric host races to species in the pea aphid complex. </w:t>
      </w:r>
      <w:r w:rsidRPr="00E32DCA">
        <w:rPr>
          <w:i/>
        </w:rPr>
        <w:t>Proceedings of the National Academy of Sciences</w:t>
      </w:r>
      <w:r w:rsidRPr="00E32DCA">
        <w:t xml:space="preserve">, </w:t>
      </w:r>
      <w:r w:rsidRPr="00E32DCA">
        <w:rPr>
          <w:b/>
        </w:rPr>
        <w:t>106</w:t>
      </w:r>
      <w:r w:rsidRPr="00E32DCA">
        <w:t>, 7495-7500.</w:t>
      </w:r>
      <w:bookmarkEnd w:id="34"/>
    </w:p>
    <w:p w14:paraId="4BEBEA1D" w14:textId="77777777" w:rsidR="00E32DCA" w:rsidRPr="00E32DCA" w:rsidRDefault="00E32DCA" w:rsidP="00E32DCA">
      <w:pPr>
        <w:pStyle w:val="EndNoteBibliography"/>
        <w:ind w:left="720" w:hanging="720"/>
      </w:pPr>
      <w:bookmarkStart w:id="35" w:name="_ENREF_34"/>
      <w:r w:rsidRPr="00E32DCA">
        <w:t xml:space="preserve">Peters, R.H. (1983). </w:t>
      </w:r>
      <w:r w:rsidRPr="00E32DCA">
        <w:rPr>
          <w:i/>
        </w:rPr>
        <w:t>The ecological implications of body size</w:t>
      </w:r>
      <w:r w:rsidRPr="00E32DCA">
        <w:t>. Cambridge University Press, Cambridge.</w:t>
      </w:r>
      <w:bookmarkEnd w:id="35"/>
    </w:p>
    <w:p w14:paraId="46CD0B0D" w14:textId="77777777" w:rsidR="00E32DCA" w:rsidRPr="00E32DCA" w:rsidRDefault="00E32DCA" w:rsidP="00E32DCA">
      <w:pPr>
        <w:pStyle w:val="EndNoteBibliography"/>
        <w:ind w:left="720" w:hanging="720"/>
      </w:pPr>
      <w:bookmarkStart w:id="36" w:name="_ENREF_35"/>
      <w:r w:rsidRPr="00E32DCA">
        <w:t xml:space="preserve">Polis, G.A. (1999). Why are parts of the world green? Multiple factors control productivity and the distribution of biomass. </w:t>
      </w:r>
      <w:r w:rsidRPr="00E32DCA">
        <w:rPr>
          <w:i/>
        </w:rPr>
        <w:t>Oikos</w:t>
      </w:r>
      <w:r w:rsidRPr="00E32DCA">
        <w:t>, 3-15.</w:t>
      </w:r>
      <w:bookmarkEnd w:id="36"/>
    </w:p>
    <w:p w14:paraId="243645E0" w14:textId="77777777" w:rsidR="00E32DCA" w:rsidRPr="00E32DCA" w:rsidRDefault="00E32DCA" w:rsidP="00E32DCA">
      <w:pPr>
        <w:pStyle w:val="EndNoteBibliography"/>
        <w:ind w:left="720" w:hanging="720"/>
      </w:pPr>
      <w:bookmarkStart w:id="37" w:name="_ENREF_36"/>
      <w:r w:rsidRPr="00E32DCA">
        <w:t xml:space="preserve">Polis, G.A., Sears, A.L.W., Huxel, G.R., Strong, D.R. &amp; Maron, J. (2000). When is a trophic cascade a trophic cascade? </w:t>
      </w:r>
      <w:r w:rsidRPr="00E32DCA">
        <w:rPr>
          <w:i/>
        </w:rPr>
        <w:t>Trends in Ecology &amp; Evolution</w:t>
      </w:r>
      <w:r w:rsidRPr="00E32DCA">
        <w:t xml:space="preserve">, </w:t>
      </w:r>
      <w:r w:rsidRPr="00E32DCA">
        <w:rPr>
          <w:b/>
        </w:rPr>
        <w:t>15</w:t>
      </w:r>
      <w:r w:rsidRPr="00E32DCA">
        <w:t>, 473-475.</w:t>
      </w:r>
      <w:bookmarkEnd w:id="37"/>
    </w:p>
    <w:p w14:paraId="5935FD97" w14:textId="77777777" w:rsidR="00E32DCA" w:rsidRPr="00E32DCA" w:rsidRDefault="00E32DCA" w:rsidP="00E32DCA">
      <w:pPr>
        <w:pStyle w:val="EndNoteBibliography"/>
        <w:ind w:left="720" w:hanging="720"/>
      </w:pPr>
      <w:bookmarkStart w:id="38" w:name="_ENREF_37"/>
      <w:r w:rsidRPr="00E32DCA">
        <w:t xml:space="preserve">Polis, G.A. &amp; Strong, D.R. (1996). Food web complexity and community dynamics. </w:t>
      </w:r>
      <w:r w:rsidRPr="00E32DCA">
        <w:rPr>
          <w:i/>
        </w:rPr>
        <w:t>The American Naturalist</w:t>
      </w:r>
      <w:r w:rsidRPr="00E32DCA">
        <w:t xml:space="preserve">, </w:t>
      </w:r>
      <w:r w:rsidRPr="00E32DCA">
        <w:rPr>
          <w:b/>
        </w:rPr>
        <w:t>147</w:t>
      </w:r>
      <w:r w:rsidRPr="00E32DCA">
        <w:t>, 813-846.</w:t>
      </w:r>
      <w:bookmarkEnd w:id="38"/>
    </w:p>
    <w:p w14:paraId="0C3A3A12" w14:textId="77777777" w:rsidR="00E32DCA" w:rsidRPr="00E32DCA" w:rsidRDefault="00E32DCA" w:rsidP="00E32DCA">
      <w:pPr>
        <w:pStyle w:val="EndNoteBibliography"/>
        <w:ind w:left="720" w:hanging="720"/>
      </w:pPr>
      <w:bookmarkStart w:id="39" w:name="_ENREF_38"/>
      <w:r w:rsidRPr="00E32DCA">
        <w:t xml:space="preserve">Post, D.M., Palkovacs, E.P., Schielke, E.G. &amp; Dodson, S.I. (2008). Intraspecific variation in a predator affects community structure and cascading trophic interactions. </w:t>
      </w:r>
      <w:r w:rsidRPr="00E32DCA">
        <w:rPr>
          <w:i/>
        </w:rPr>
        <w:t>Ecology</w:t>
      </w:r>
      <w:r w:rsidRPr="00E32DCA">
        <w:t xml:space="preserve">, </w:t>
      </w:r>
      <w:r w:rsidRPr="00E32DCA">
        <w:rPr>
          <w:b/>
        </w:rPr>
        <w:t>89</w:t>
      </w:r>
      <w:r w:rsidRPr="00E32DCA">
        <w:t>, 2019-2032.</w:t>
      </w:r>
      <w:bookmarkEnd w:id="39"/>
    </w:p>
    <w:p w14:paraId="1392974E" w14:textId="77777777" w:rsidR="00E32DCA" w:rsidRPr="00E32DCA" w:rsidRDefault="00E32DCA" w:rsidP="00E32DCA">
      <w:pPr>
        <w:pStyle w:val="EndNoteBibliography"/>
        <w:ind w:left="720" w:hanging="720"/>
      </w:pPr>
      <w:bookmarkStart w:id="40" w:name="_ENREF_39"/>
      <w:r w:rsidRPr="00E32DCA">
        <w:lastRenderedPageBreak/>
        <w:t xml:space="preserve">Post, E., Peterson, R.O., Stenseth, N.C. &amp; McLaren, B.E. (1999). Ecosystem consequences of wolf behavioural response to climate. </w:t>
      </w:r>
      <w:r w:rsidRPr="00E32DCA">
        <w:rPr>
          <w:i/>
        </w:rPr>
        <w:t>Nature</w:t>
      </w:r>
      <w:r w:rsidRPr="00E32DCA">
        <w:t xml:space="preserve">, </w:t>
      </w:r>
      <w:r w:rsidRPr="00E32DCA">
        <w:rPr>
          <w:b/>
        </w:rPr>
        <w:t>401</w:t>
      </w:r>
      <w:r w:rsidRPr="00E32DCA">
        <w:t>, 905-907.</w:t>
      </w:r>
      <w:bookmarkEnd w:id="40"/>
    </w:p>
    <w:p w14:paraId="02EEA867" w14:textId="77777777" w:rsidR="00E32DCA" w:rsidRPr="00E32DCA" w:rsidRDefault="00E32DCA" w:rsidP="00E32DCA">
      <w:pPr>
        <w:pStyle w:val="EndNoteBibliography"/>
        <w:ind w:left="720" w:hanging="720"/>
      </w:pPr>
      <w:bookmarkStart w:id="41" w:name="_ENREF_40"/>
      <w:r w:rsidRPr="00E32DCA">
        <w:t xml:space="preserve">R Development Core Team (2017). </w:t>
      </w:r>
      <w:r w:rsidRPr="00E32DCA">
        <w:rPr>
          <w:i/>
        </w:rPr>
        <w:t>R: a language and environment for statistical computing</w:t>
      </w:r>
      <w:r w:rsidRPr="00E32DCA">
        <w:t>, R Foundation for Statistical Computing, Vienna, Austria.</w:t>
      </w:r>
      <w:bookmarkEnd w:id="41"/>
    </w:p>
    <w:p w14:paraId="36AFF8BC" w14:textId="77777777" w:rsidR="00E32DCA" w:rsidRPr="00E32DCA" w:rsidRDefault="00E32DCA" w:rsidP="00E32DCA">
      <w:pPr>
        <w:pStyle w:val="EndNoteBibliography"/>
        <w:ind w:left="720" w:hanging="720"/>
      </w:pPr>
      <w:bookmarkStart w:id="42" w:name="_ENREF_41"/>
      <w:r w:rsidRPr="00E32DCA">
        <w:t>Ripple, W.J., Estes, J.A., Schmitz, O.J., Constant, V., Kaylor, M.J., Lenz, A.</w:t>
      </w:r>
      <w:r w:rsidRPr="00E32DCA">
        <w:rPr>
          <w:i/>
        </w:rPr>
        <w:t xml:space="preserve"> et al.</w:t>
      </w:r>
      <w:r w:rsidRPr="00E32DCA">
        <w:t xml:space="preserve"> (2016). What is a trophic cascade? </w:t>
      </w:r>
      <w:r w:rsidRPr="00E32DCA">
        <w:rPr>
          <w:i/>
        </w:rPr>
        <w:t>Trends in Ecology &amp; Evolution</w:t>
      </w:r>
      <w:r w:rsidRPr="00E32DCA">
        <w:t xml:space="preserve">, </w:t>
      </w:r>
      <w:r w:rsidRPr="00E32DCA">
        <w:rPr>
          <w:b/>
        </w:rPr>
        <w:t>31</w:t>
      </w:r>
      <w:r w:rsidRPr="00E32DCA">
        <w:t>, 842-849.</w:t>
      </w:r>
      <w:bookmarkEnd w:id="42"/>
    </w:p>
    <w:p w14:paraId="6FD490C4" w14:textId="77777777" w:rsidR="00E32DCA" w:rsidRPr="00E32DCA" w:rsidRDefault="00E32DCA" w:rsidP="00E32DCA">
      <w:pPr>
        <w:pStyle w:val="EndNoteBibliography"/>
        <w:ind w:left="720" w:hanging="720"/>
      </w:pPr>
      <w:bookmarkStart w:id="43" w:name="_ENREF_42"/>
      <w:r w:rsidRPr="00E32DCA">
        <w:t xml:space="preserve">Roff, D. (1997). </w:t>
      </w:r>
      <w:r w:rsidRPr="00E32DCA">
        <w:rPr>
          <w:i/>
        </w:rPr>
        <w:t>Evolutionary quantitative genetics</w:t>
      </w:r>
      <w:r w:rsidRPr="00E32DCA">
        <w:t>. Chapman &amp; Hall, New York, USA.</w:t>
      </w:r>
      <w:bookmarkEnd w:id="43"/>
    </w:p>
    <w:p w14:paraId="0F0A3EDF" w14:textId="77777777" w:rsidR="00E32DCA" w:rsidRPr="00E32DCA" w:rsidRDefault="00E32DCA" w:rsidP="00E32DCA">
      <w:pPr>
        <w:pStyle w:val="EndNoteBibliography"/>
        <w:ind w:left="720" w:hanging="720"/>
      </w:pPr>
      <w:bookmarkStart w:id="44" w:name="_ENREF_43"/>
      <w:r w:rsidRPr="00E32DCA">
        <w:t xml:space="preserve">Romero, G.Q. &amp; Koricheva, J. (2011). Contrasting cascade effects of carnivores on plant fitness: a meta‐analysis. </w:t>
      </w:r>
      <w:r w:rsidRPr="00E32DCA">
        <w:rPr>
          <w:i/>
        </w:rPr>
        <w:t>Journal of Animal Ecology</w:t>
      </w:r>
      <w:r w:rsidRPr="00E32DCA">
        <w:t xml:space="preserve">, </w:t>
      </w:r>
      <w:r w:rsidRPr="00E32DCA">
        <w:rPr>
          <w:b/>
        </w:rPr>
        <w:t>80</w:t>
      </w:r>
      <w:r w:rsidRPr="00E32DCA">
        <w:t>, 696-704.</w:t>
      </w:r>
      <w:bookmarkEnd w:id="44"/>
    </w:p>
    <w:p w14:paraId="74BA9A5B" w14:textId="77777777" w:rsidR="00E32DCA" w:rsidRPr="00E32DCA" w:rsidRDefault="00E32DCA" w:rsidP="00E32DCA">
      <w:pPr>
        <w:pStyle w:val="EndNoteBibliography"/>
        <w:ind w:left="720" w:hanging="720"/>
      </w:pPr>
      <w:bookmarkStart w:id="45" w:name="_ENREF_44"/>
      <w:r w:rsidRPr="00E32DCA">
        <w:t xml:space="preserve">Royauté, R. &amp; Pruitt, J.N. (2015). Varying predator personalities generates contrasting prey communities in an agroecosystem. </w:t>
      </w:r>
      <w:r w:rsidRPr="00E32DCA">
        <w:rPr>
          <w:i/>
        </w:rPr>
        <w:t>Ecology</w:t>
      </w:r>
      <w:r w:rsidRPr="00E32DCA">
        <w:t xml:space="preserve">, </w:t>
      </w:r>
      <w:r w:rsidRPr="00E32DCA">
        <w:rPr>
          <w:b/>
        </w:rPr>
        <w:t>96</w:t>
      </w:r>
      <w:r w:rsidRPr="00E32DCA">
        <w:t>, 2902-2911.</w:t>
      </w:r>
      <w:bookmarkEnd w:id="45"/>
    </w:p>
    <w:p w14:paraId="141182CF" w14:textId="77777777" w:rsidR="00E32DCA" w:rsidRPr="00E32DCA" w:rsidRDefault="00E32DCA" w:rsidP="00E32DCA">
      <w:pPr>
        <w:pStyle w:val="EndNoteBibliography"/>
        <w:ind w:left="720" w:hanging="720"/>
      </w:pPr>
      <w:bookmarkStart w:id="46" w:name="_ENREF_45"/>
      <w:r w:rsidRPr="00E32DCA">
        <w:t xml:space="preserve">Sanchez-Arcos, C., Reichelt, M., Gershenzon, J. &amp; Kunert, G. (2016). Modulation of legume defense signaling pathways by native and non-native pea aphid clones. </w:t>
      </w:r>
      <w:r w:rsidRPr="00E32DCA">
        <w:rPr>
          <w:i/>
        </w:rPr>
        <w:t>Frontiers in Plant Science</w:t>
      </w:r>
      <w:r w:rsidRPr="00E32DCA">
        <w:t xml:space="preserve">, </w:t>
      </w:r>
      <w:r w:rsidRPr="00E32DCA">
        <w:rPr>
          <w:b/>
        </w:rPr>
        <w:t>7</w:t>
      </w:r>
      <w:r w:rsidRPr="00E32DCA">
        <w:t>, 1872.</w:t>
      </w:r>
      <w:bookmarkEnd w:id="46"/>
    </w:p>
    <w:p w14:paraId="0132362F" w14:textId="77777777" w:rsidR="00E32DCA" w:rsidRPr="00E32DCA" w:rsidRDefault="00E32DCA" w:rsidP="00E32DCA">
      <w:pPr>
        <w:pStyle w:val="EndNoteBibliography"/>
        <w:ind w:left="720" w:hanging="720"/>
      </w:pPr>
      <w:bookmarkStart w:id="47" w:name="_ENREF_46"/>
      <w:r w:rsidRPr="00E32DCA">
        <w:t>Sanders, D., Kehoe, R., van Veen, F.J.F., McLean, A., Godfray, H.C.J., Dicke, M.</w:t>
      </w:r>
      <w:r w:rsidRPr="00E32DCA">
        <w:rPr>
          <w:i/>
        </w:rPr>
        <w:t xml:space="preserve"> et al.</w:t>
      </w:r>
      <w:r w:rsidRPr="00E32DCA">
        <w:t xml:space="preserve"> (2016). Defensive insect symbiont leads to cascading extinctions and community collapse. </w:t>
      </w:r>
      <w:r w:rsidRPr="00E32DCA">
        <w:rPr>
          <w:i/>
        </w:rPr>
        <w:t>Ecology Letters</w:t>
      </w:r>
      <w:r w:rsidRPr="00E32DCA">
        <w:t xml:space="preserve">, </w:t>
      </w:r>
      <w:r w:rsidRPr="00E32DCA">
        <w:rPr>
          <w:b/>
        </w:rPr>
        <w:t>19</w:t>
      </w:r>
      <w:r w:rsidRPr="00E32DCA">
        <w:t>, 789-799.</w:t>
      </w:r>
      <w:bookmarkEnd w:id="47"/>
    </w:p>
    <w:p w14:paraId="6E01D65E" w14:textId="77777777" w:rsidR="00E32DCA" w:rsidRPr="00E32DCA" w:rsidRDefault="00E32DCA" w:rsidP="00E32DCA">
      <w:pPr>
        <w:pStyle w:val="EndNoteBibliography"/>
        <w:ind w:left="720" w:hanging="720"/>
      </w:pPr>
      <w:bookmarkStart w:id="48" w:name="_ENREF_47"/>
      <w:r w:rsidRPr="00E32DCA">
        <w:t xml:space="preserve">Sanders, D., Kehoe, R. &amp; van Veen, F.J.F. (2015). Experimental evidence for the population-dynamic mechanisms underlying extinction cascades of carnivores. </w:t>
      </w:r>
      <w:r w:rsidRPr="00E32DCA">
        <w:rPr>
          <w:i/>
        </w:rPr>
        <w:t>Current Biology</w:t>
      </w:r>
      <w:r w:rsidRPr="00E32DCA">
        <w:t xml:space="preserve">, </w:t>
      </w:r>
      <w:r w:rsidRPr="00E32DCA">
        <w:rPr>
          <w:b/>
        </w:rPr>
        <w:t>25</w:t>
      </w:r>
      <w:r w:rsidRPr="00E32DCA">
        <w:t>, 3106-3109.</w:t>
      </w:r>
      <w:bookmarkEnd w:id="48"/>
    </w:p>
    <w:p w14:paraId="590127ED" w14:textId="77777777" w:rsidR="00E32DCA" w:rsidRPr="00E32DCA" w:rsidRDefault="00E32DCA" w:rsidP="00E32DCA">
      <w:pPr>
        <w:pStyle w:val="EndNoteBibliography"/>
        <w:ind w:left="720" w:hanging="720"/>
      </w:pPr>
      <w:bookmarkStart w:id="49" w:name="_ENREF_48"/>
      <w:r w:rsidRPr="00E32DCA">
        <w:t xml:space="preserve">Schmitz, O.J. (1998). Direct and Indirect Effects of Predation and Predation Risk in Old‐Field Interaction Webs. </w:t>
      </w:r>
      <w:r w:rsidRPr="00E32DCA">
        <w:rPr>
          <w:i/>
        </w:rPr>
        <w:t>The American Naturalist</w:t>
      </w:r>
      <w:r w:rsidRPr="00E32DCA">
        <w:t xml:space="preserve">, </w:t>
      </w:r>
      <w:r w:rsidRPr="00E32DCA">
        <w:rPr>
          <w:b/>
        </w:rPr>
        <w:t>151</w:t>
      </w:r>
      <w:r w:rsidRPr="00E32DCA">
        <w:t>, 327-342.</w:t>
      </w:r>
      <w:bookmarkEnd w:id="49"/>
    </w:p>
    <w:p w14:paraId="09A80F30" w14:textId="77777777" w:rsidR="00E32DCA" w:rsidRPr="00E32DCA" w:rsidRDefault="00E32DCA" w:rsidP="00E32DCA">
      <w:pPr>
        <w:pStyle w:val="EndNoteBibliography"/>
        <w:ind w:left="720" w:hanging="720"/>
      </w:pPr>
      <w:bookmarkStart w:id="50" w:name="_ENREF_49"/>
      <w:r w:rsidRPr="00E32DCA">
        <w:t xml:space="preserve">Schmitz, O.J. (2003). Top predator control of plant biodiversity and productivity in an old‐field ecosystem. </w:t>
      </w:r>
      <w:r w:rsidRPr="00E32DCA">
        <w:rPr>
          <w:i/>
        </w:rPr>
        <w:t>Ecology Letters</w:t>
      </w:r>
      <w:r w:rsidRPr="00E32DCA">
        <w:t xml:space="preserve">, </w:t>
      </w:r>
      <w:r w:rsidRPr="00E32DCA">
        <w:rPr>
          <w:b/>
        </w:rPr>
        <w:t>6</w:t>
      </w:r>
      <w:r w:rsidRPr="00E32DCA">
        <w:t>, 156-163.</w:t>
      </w:r>
      <w:bookmarkEnd w:id="50"/>
    </w:p>
    <w:p w14:paraId="0918022F" w14:textId="77777777" w:rsidR="00E32DCA" w:rsidRPr="00E32DCA" w:rsidRDefault="00E32DCA" w:rsidP="00E32DCA">
      <w:pPr>
        <w:pStyle w:val="EndNoteBibliography"/>
        <w:ind w:left="720" w:hanging="720"/>
      </w:pPr>
      <w:bookmarkStart w:id="51" w:name="_ENREF_50"/>
      <w:r w:rsidRPr="00E32DCA">
        <w:lastRenderedPageBreak/>
        <w:t xml:space="preserve">Schmitz, O.J., Buchkowski, R.W., Smith, J.R., Telthorst, M. &amp; Rosenblatt, A.E. (2017). Predator community composition is linked to soil carbon retention across a human land use gradient. </w:t>
      </w:r>
      <w:r w:rsidRPr="00E32DCA">
        <w:rPr>
          <w:i/>
        </w:rPr>
        <w:t>Ecology</w:t>
      </w:r>
      <w:r w:rsidRPr="00E32DCA">
        <w:t xml:space="preserve">, </w:t>
      </w:r>
      <w:r w:rsidRPr="00E32DCA">
        <w:rPr>
          <w:b/>
        </w:rPr>
        <w:t>98</w:t>
      </w:r>
      <w:r w:rsidRPr="00E32DCA">
        <w:t>, 1256–1265.</w:t>
      </w:r>
      <w:bookmarkEnd w:id="51"/>
    </w:p>
    <w:p w14:paraId="38E44145" w14:textId="77777777" w:rsidR="00E32DCA" w:rsidRPr="00E32DCA" w:rsidRDefault="00E32DCA" w:rsidP="00E32DCA">
      <w:pPr>
        <w:pStyle w:val="EndNoteBibliography"/>
        <w:ind w:left="720" w:hanging="720"/>
      </w:pPr>
      <w:bookmarkStart w:id="52" w:name="_ENREF_51"/>
      <w:r w:rsidRPr="00E32DCA">
        <w:t xml:space="preserve">Schmitz, O.J., Hambäck, P.A., Beckerman, A.P., Associate Editors: Steven, D.G. &amp; Mathew, A.L. (2000). Trophic cascades in terrestrial systems: a review of the effects of carnivore removals on plants. </w:t>
      </w:r>
      <w:r w:rsidRPr="00E32DCA">
        <w:rPr>
          <w:i/>
        </w:rPr>
        <w:t>The American Naturalist</w:t>
      </w:r>
      <w:r w:rsidRPr="00E32DCA">
        <w:t xml:space="preserve">, </w:t>
      </w:r>
      <w:r w:rsidRPr="00E32DCA">
        <w:rPr>
          <w:b/>
        </w:rPr>
        <w:t>155</w:t>
      </w:r>
      <w:r w:rsidRPr="00E32DCA">
        <w:t>, 141-153.</w:t>
      </w:r>
      <w:bookmarkEnd w:id="52"/>
    </w:p>
    <w:p w14:paraId="598453DD" w14:textId="77777777" w:rsidR="00E32DCA" w:rsidRPr="00E32DCA" w:rsidRDefault="00E32DCA" w:rsidP="00E32DCA">
      <w:pPr>
        <w:pStyle w:val="EndNoteBibliography"/>
        <w:ind w:left="720" w:hanging="720"/>
      </w:pPr>
      <w:bookmarkStart w:id="53" w:name="_ENREF_52"/>
      <w:r w:rsidRPr="00E32DCA">
        <w:t xml:space="preserve">Schmitz, O.J., Krivan, V. &amp; Ovadia, O. (2004). Trophic cascades: the primacy of trait-mediated indirect interactions. </w:t>
      </w:r>
      <w:r w:rsidRPr="00E32DCA">
        <w:rPr>
          <w:i/>
        </w:rPr>
        <w:t>Ecology Letters</w:t>
      </w:r>
      <w:r w:rsidRPr="00E32DCA">
        <w:t xml:space="preserve">, </w:t>
      </w:r>
      <w:r w:rsidRPr="00E32DCA">
        <w:rPr>
          <w:b/>
        </w:rPr>
        <w:t>7</w:t>
      </w:r>
      <w:r w:rsidRPr="00E32DCA">
        <w:t>, 153-163.</w:t>
      </w:r>
      <w:bookmarkEnd w:id="53"/>
    </w:p>
    <w:p w14:paraId="4073FB2F" w14:textId="77777777" w:rsidR="00E32DCA" w:rsidRPr="00E32DCA" w:rsidRDefault="00E32DCA" w:rsidP="00E32DCA">
      <w:pPr>
        <w:pStyle w:val="EndNoteBibliography"/>
        <w:ind w:left="720" w:hanging="720"/>
      </w:pPr>
      <w:bookmarkStart w:id="54" w:name="_ENREF_53"/>
      <w:r w:rsidRPr="00E32DCA">
        <w:t xml:space="preserve">Sentis, A., Morisson, J. &amp; Boukal, D.S. (2015). Thermal acclimation modulates the impacts of temperature and enrichment on trophic interaction strengths and population dynamics. </w:t>
      </w:r>
      <w:r w:rsidRPr="00E32DCA">
        <w:rPr>
          <w:i/>
        </w:rPr>
        <w:t>Global Change Biology</w:t>
      </w:r>
      <w:r w:rsidRPr="00E32DCA">
        <w:t xml:space="preserve">, </w:t>
      </w:r>
      <w:r w:rsidRPr="00E32DCA">
        <w:rPr>
          <w:b/>
        </w:rPr>
        <w:t>21</w:t>
      </w:r>
      <w:r w:rsidRPr="00E32DCA">
        <w:t>, 3290–3298.</w:t>
      </w:r>
      <w:bookmarkEnd w:id="54"/>
    </w:p>
    <w:p w14:paraId="3B7C5368" w14:textId="77777777" w:rsidR="00E32DCA" w:rsidRPr="00E32DCA" w:rsidRDefault="00E32DCA" w:rsidP="00E32DCA">
      <w:pPr>
        <w:pStyle w:val="EndNoteBibliography"/>
        <w:ind w:left="720" w:hanging="720"/>
      </w:pPr>
      <w:bookmarkStart w:id="55" w:name="_ENREF_54"/>
      <w:r w:rsidRPr="00E32DCA">
        <w:t>Shurin, J.B., Borer, E.T., Seabloom, E.W., Anderson, K., Blanchette, C.A., Broitman, B.</w:t>
      </w:r>
      <w:r w:rsidRPr="00E32DCA">
        <w:rPr>
          <w:i/>
        </w:rPr>
        <w:t xml:space="preserve"> et al.</w:t>
      </w:r>
      <w:r w:rsidRPr="00E32DCA">
        <w:t xml:space="preserve"> (2002). A cross-ecosystem comparison of the strength of trophic cascades. </w:t>
      </w:r>
      <w:r w:rsidRPr="00E32DCA">
        <w:rPr>
          <w:i/>
        </w:rPr>
        <w:t>Ecology Letters</w:t>
      </w:r>
      <w:r w:rsidRPr="00E32DCA">
        <w:t xml:space="preserve">, </w:t>
      </w:r>
      <w:r w:rsidRPr="00E32DCA">
        <w:rPr>
          <w:b/>
        </w:rPr>
        <w:t>5</w:t>
      </w:r>
      <w:r w:rsidRPr="00E32DCA">
        <w:t>, 785-791.</w:t>
      </w:r>
      <w:bookmarkEnd w:id="55"/>
    </w:p>
    <w:p w14:paraId="14592BA8" w14:textId="77777777" w:rsidR="00E32DCA" w:rsidRPr="00E32DCA" w:rsidRDefault="00E32DCA" w:rsidP="00E32DCA">
      <w:pPr>
        <w:pStyle w:val="EndNoteBibliography"/>
        <w:ind w:left="720" w:hanging="720"/>
      </w:pPr>
      <w:bookmarkStart w:id="56" w:name="_ENREF_55"/>
      <w:r w:rsidRPr="00E32DCA">
        <w:t xml:space="preserve">Sih, A., Crowley, P., McPeek, M., Petranka, J. &amp; Strohmeier, K. (1985). Predation, competition, and prey communities: a review of field experiments. </w:t>
      </w:r>
      <w:r w:rsidRPr="00E32DCA">
        <w:rPr>
          <w:i/>
        </w:rPr>
        <w:t>Annual Review of Ecology and Systematics</w:t>
      </w:r>
      <w:r w:rsidRPr="00E32DCA">
        <w:t xml:space="preserve">, </w:t>
      </w:r>
      <w:r w:rsidRPr="00E32DCA">
        <w:rPr>
          <w:b/>
        </w:rPr>
        <w:t>16</w:t>
      </w:r>
      <w:r w:rsidRPr="00E32DCA">
        <w:t>, 269-311.</w:t>
      </w:r>
      <w:bookmarkEnd w:id="56"/>
    </w:p>
    <w:p w14:paraId="1A7B9BC0" w14:textId="77777777" w:rsidR="00E32DCA" w:rsidRPr="00E32DCA" w:rsidRDefault="00E32DCA" w:rsidP="00E32DCA">
      <w:pPr>
        <w:pStyle w:val="EndNoteBibliography"/>
        <w:ind w:left="720" w:hanging="720"/>
      </w:pPr>
      <w:bookmarkStart w:id="57" w:name="_ENREF_56"/>
      <w:r w:rsidRPr="00E32DCA">
        <w:t xml:space="preserve">Start, D. &amp; Gilbert, B. (2017). Predator personality structures prey communities and trophic cascades. </w:t>
      </w:r>
      <w:r w:rsidRPr="00E32DCA">
        <w:rPr>
          <w:i/>
        </w:rPr>
        <w:t>Ecology Letters</w:t>
      </w:r>
      <w:r w:rsidRPr="00E32DCA">
        <w:t xml:space="preserve">, </w:t>
      </w:r>
      <w:r w:rsidRPr="00E32DCA">
        <w:rPr>
          <w:b/>
        </w:rPr>
        <w:t>20</w:t>
      </w:r>
      <w:r w:rsidRPr="00E32DCA">
        <w:t>, 366-374.</w:t>
      </w:r>
      <w:bookmarkEnd w:id="57"/>
    </w:p>
    <w:p w14:paraId="56807DBC" w14:textId="77777777" w:rsidR="00E32DCA" w:rsidRPr="00E32DCA" w:rsidRDefault="00E32DCA" w:rsidP="00E32DCA">
      <w:pPr>
        <w:pStyle w:val="EndNoteBibliography"/>
        <w:ind w:left="720" w:hanging="720"/>
      </w:pPr>
      <w:bookmarkStart w:id="58" w:name="_ENREF_57"/>
      <w:r w:rsidRPr="00E32DCA">
        <w:t xml:space="preserve">Strong, D.R. (1992). Are trophic cascades all wet? differentiation and donor‐control in speciose ecosystems. </w:t>
      </w:r>
      <w:r w:rsidRPr="00E32DCA">
        <w:rPr>
          <w:i/>
        </w:rPr>
        <w:t>Ecology</w:t>
      </w:r>
      <w:r w:rsidRPr="00E32DCA">
        <w:t xml:space="preserve">, </w:t>
      </w:r>
      <w:r w:rsidRPr="00E32DCA">
        <w:rPr>
          <w:b/>
        </w:rPr>
        <w:t>73</w:t>
      </w:r>
      <w:r w:rsidRPr="00E32DCA">
        <w:t>, 747-754.</w:t>
      </w:r>
      <w:bookmarkEnd w:id="58"/>
    </w:p>
    <w:p w14:paraId="581DE075" w14:textId="77777777" w:rsidR="00E32DCA" w:rsidRPr="00E32DCA" w:rsidRDefault="00E32DCA" w:rsidP="00E32DCA">
      <w:pPr>
        <w:pStyle w:val="EndNoteBibliography"/>
        <w:ind w:left="720" w:hanging="720"/>
      </w:pPr>
      <w:bookmarkStart w:id="59" w:name="_ENREF_58"/>
      <w:r w:rsidRPr="00E32DCA">
        <w:t xml:space="preserve">Suraci, J.P., Clinchy, M., Dill, L.M., Roberts, D. &amp; Zanette, L.Y. (2016). Fear of large carnivores causes a trophic cascade. </w:t>
      </w:r>
      <w:r w:rsidRPr="00E32DCA">
        <w:rPr>
          <w:i/>
        </w:rPr>
        <w:t>Nature Communications</w:t>
      </w:r>
      <w:r w:rsidRPr="00E32DCA">
        <w:t xml:space="preserve">, </w:t>
      </w:r>
      <w:r w:rsidRPr="00E32DCA">
        <w:rPr>
          <w:b/>
        </w:rPr>
        <w:t>7</w:t>
      </w:r>
      <w:r w:rsidRPr="00E32DCA">
        <w:t>, 1-7.</w:t>
      </w:r>
      <w:bookmarkEnd w:id="59"/>
    </w:p>
    <w:p w14:paraId="26939168" w14:textId="77777777" w:rsidR="00E32DCA" w:rsidRPr="00E32DCA" w:rsidRDefault="00E32DCA" w:rsidP="00E32DCA">
      <w:pPr>
        <w:pStyle w:val="EndNoteBibliography"/>
        <w:ind w:left="720" w:hanging="720"/>
      </w:pPr>
      <w:bookmarkStart w:id="60" w:name="_ENREF_59"/>
      <w:r w:rsidRPr="00E32DCA">
        <w:t xml:space="preserve">Tétard‐Jones, C., Kertesz, Michael A., Gallois, P. &amp; Preziosi, Richard F. (2007). Genotype‐by‐genotype interactions modified by a third species in a plant‐insect system. </w:t>
      </w:r>
      <w:r w:rsidRPr="00E32DCA">
        <w:rPr>
          <w:i/>
        </w:rPr>
        <w:t>The American Naturalist</w:t>
      </w:r>
      <w:r w:rsidRPr="00E32DCA">
        <w:t xml:space="preserve">, </w:t>
      </w:r>
      <w:r w:rsidRPr="00E32DCA">
        <w:rPr>
          <w:b/>
        </w:rPr>
        <w:t>170</w:t>
      </w:r>
      <w:r w:rsidRPr="00E32DCA">
        <w:t>, 492-499.</w:t>
      </w:r>
      <w:bookmarkEnd w:id="60"/>
    </w:p>
    <w:p w14:paraId="25A376C4" w14:textId="77777777" w:rsidR="00E32DCA" w:rsidRPr="00E32DCA" w:rsidRDefault="00E32DCA" w:rsidP="00E32DCA">
      <w:pPr>
        <w:pStyle w:val="EndNoteBibliography"/>
        <w:ind w:left="720" w:hanging="720"/>
      </w:pPr>
      <w:bookmarkStart w:id="61" w:name="_ENREF_60"/>
      <w:r w:rsidRPr="00E32DCA">
        <w:lastRenderedPageBreak/>
        <w:t xml:space="preserve">Toscano, B.J. &amp; Griffen, B.D. (2014). Trait‐mediated functional responses: predator behavioural type mediates prey consumption. </w:t>
      </w:r>
      <w:r w:rsidRPr="00E32DCA">
        <w:rPr>
          <w:i/>
        </w:rPr>
        <w:t>Journal of Animal Ecology</w:t>
      </w:r>
      <w:r w:rsidRPr="00E32DCA">
        <w:t xml:space="preserve">, </w:t>
      </w:r>
      <w:r w:rsidRPr="00E32DCA">
        <w:rPr>
          <w:b/>
        </w:rPr>
        <w:t>83</w:t>
      </w:r>
      <w:r w:rsidRPr="00E32DCA">
        <w:t>, 1469-1477.</w:t>
      </w:r>
      <w:bookmarkEnd w:id="61"/>
    </w:p>
    <w:p w14:paraId="7F48E118" w14:textId="77777777" w:rsidR="00E32DCA" w:rsidRPr="00E32DCA" w:rsidRDefault="00E32DCA" w:rsidP="00E32DCA">
      <w:pPr>
        <w:pStyle w:val="EndNoteBibliography"/>
        <w:ind w:left="720" w:hanging="720"/>
      </w:pPr>
      <w:bookmarkStart w:id="62" w:name="_ENREF_61"/>
      <w:r w:rsidRPr="00E32DCA">
        <w:t xml:space="preserve">Via, S. (1991). Specialized host plant performance of pea aphid clones is not altered by experience. </w:t>
      </w:r>
      <w:r w:rsidRPr="00E32DCA">
        <w:rPr>
          <w:i/>
        </w:rPr>
        <w:t>Ecology</w:t>
      </w:r>
      <w:r w:rsidRPr="00E32DCA">
        <w:t xml:space="preserve">, </w:t>
      </w:r>
      <w:r w:rsidRPr="00E32DCA">
        <w:rPr>
          <w:b/>
        </w:rPr>
        <w:t>72</w:t>
      </w:r>
      <w:r w:rsidRPr="00E32DCA">
        <w:t>, 1420-1427.</w:t>
      </w:r>
      <w:bookmarkEnd w:id="62"/>
    </w:p>
    <w:p w14:paraId="451445F3" w14:textId="77777777" w:rsidR="00E32DCA" w:rsidRPr="00E32DCA" w:rsidRDefault="00E32DCA" w:rsidP="00E32DCA">
      <w:pPr>
        <w:pStyle w:val="EndNoteBibliography"/>
        <w:ind w:left="720" w:hanging="720"/>
      </w:pPr>
      <w:bookmarkStart w:id="63" w:name="_ENREF_62"/>
      <w:r w:rsidRPr="00E32DCA">
        <w:t xml:space="preserve">Via, S. (1999). Reproductive isolation between sympatric races of pea aphids. I. Gene flow restriction and habitat choice. </w:t>
      </w:r>
      <w:r w:rsidRPr="00E32DCA">
        <w:rPr>
          <w:i/>
        </w:rPr>
        <w:t>Evolution</w:t>
      </w:r>
      <w:r w:rsidRPr="00E32DCA">
        <w:t xml:space="preserve">, </w:t>
      </w:r>
      <w:r w:rsidRPr="00E32DCA">
        <w:rPr>
          <w:b/>
        </w:rPr>
        <w:t>53</w:t>
      </w:r>
      <w:r w:rsidRPr="00E32DCA">
        <w:t>, 1446-1457.</w:t>
      </w:r>
      <w:bookmarkEnd w:id="63"/>
    </w:p>
    <w:p w14:paraId="4DDC71DD" w14:textId="77777777" w:rsidR="00E32DCA" w:rsidRPr="00E32DCA" w:rsidRDefault="00E32DCA" w:rsidP="00E32DCA">
      <w:pPr>
        <w:pStyle w:val="EndNoteBibliography"/>
        <w:ind w:left="720" w:hanging="720"/>
      </w:pPr>
      <w:bookmarkStart w:id="64" w:name="_ENREF_63"/>
      <w:r w:rsidRPr="00E32DCA">
        <w:t xml:space="preserve">Via, S., Bouck, A.C. &amp; Skillman, S. (2000). Reproductive isolation between divergent races of pea aphids on two hosts. II. Selection against migrants and hybrids in the parental environments. </w:t>
      </w:r>
      <w:r w:rsidRPr="00E32DCA">
        <w:rPr>
          <w:i/>
        </w:rPr>
        <w:t>Evolution</w:t>
      </w:r>
      <w:r w:rsidRPr="00E32DCA">
        <w:t xml:space="preserve">, </w:t>
      </w:r>
      <w:r w:rsidRPr="00E32DCA">
        <w:rPr>
          <w:b/>
        </w:rPr>
        <w:t>54</w:t>
      </w:r>
      <w:r w:rsidRPr="00E32DCA">
        <w:t>, 1626-1637.</w:t>
      </w:r>
      <w:bookmarkEnd w:id="64"/>
    </w:p>
    <w:p w14:paraId="00EACDB6" w14:textId="77777777" w:rsidR="00E32DCA" w:rsidRPr="00E32DCA" w:rsidRDefault="00E32DCA" w:rsidP="00E32DCA">
      <w:pPr>
        <w:pStyle w:val="EndNoteBibliography"/>
        <w:ind w:left="720" w:hanging="720"/>
      </w:pPr>
      <w:bookmarkStart w:id="65" w:name="_ENREF_64"/>
      <w:r w:rsidRPr="00E32DCA">
        <w:t>Violle, C., Enquist, B.J., McGill, B.J., Jiang, L., Albert, C.H., Hulshof, C.</w:t>
      </w:r>
      <w:r w:rsidRPr="00E32DCA">
        <w:rPr>
          <w:i/>
        </w:rPr>
        <w:t xml:space="preserve"> et al.</w:t>
      </w:r>
      <w:r w:rsidRPr="00E32DCA">
        <w:t xml:space="preserve"> (2012). The return of the variance: intraspecific variability in community ecology. </w:t>
      </w:r>
      <w:r w:rsidRPr="00E32DCA">
        <w:rPr>
          <w:i/>
        </w:rPr>
        <w:t>Trends in Ecology &amp; Evolution</w:t>
      </w:r>
      <w:r w:rsidRPr="00E32DCA">
        <w:t xml:space="preserve">, </w:t>
      </w:r>
      <w:r w:rsidRPr="00E32DCA">
        <w:rPr>
          <w:b/>
        </w:rPr>
        <w:t>27</w:t>
      </w:r>
      <w:r w:rsidRPr="00E32DCA">
        <w:t>, 244-252.</w:t>
      </w:r>
      <w:bookmarkEnd w:id="65"/>
    </w:p>
    <w:p w14:paraId="30156A46" w14:textId="77777777" w:rsidR="00E32DCA" w:rsidRPr="00E32DCA" w:rsidRDefault="00E32DCA" w:rsidP="00E32DCA">
      <w:pPr>
        <w:pStyle w:val="EndNoteBibliography"/>
        <w:ind w:left="720" w:hanging="720"/>
      </w:pPr>
      <w:bookmarkStart w:id="66" w:name="_ENREF_65"/>
      <w:r w:rsidRPr="00E32DCA">
        <w:t xml:space="preserve">Weis, J.J. &amp; Post, D.M. (2013). Intraspecific variation in a predator drives cascading variation in primary producer community composition. </w:t>
      </w:r>
      <w:r w:rsidRPr="00E32DCA">
        <w:rPr>
          <w:i/>
        </w:rPr>
        <w:t>Oikos</w:t>
      </w:r>
      <w:r w:rsidRPr="00E32DCA">
        <w:t xml:space="preserve">, </w:t>
      </w:r>
      <w:r w:rsidRPr="00E32DCA">
        <w:rPr>
          <w:b/>
        </w:rPr>
        <w:t>122</w:t>
      </w:r>
      <w:r w:rsidRPr="00E32DCA">
        <w:t>, 1343-1349.</w:t>
      </w:r>
      <w:bookmarkEnd w:id="66"/>
    </w:p>
    <w:p w14:paraId="104CA0AE" w14:textId="77777777" w:rsidR="00E32DCA" w:rsidRPr="00E32DCA" w:rsidRDefault="00E32DCA" w:rsidP="00E32DCA">
      <w:pPr>
        <w:pStyle w:val="EndNoteBibliography"/>
        <w:ind w:left="720" w:hanging="720"/>
      </w:pPr>
      <w:bookmarkStart w:id="67" w:name="_ENREF_66"/>
      <w:r w:rsidRPr="00E32DCA">
        <w:t xml:space="preserve">White, E.P., Ernest, S.K., Kerkhoff, A.J. &amp; Enquist, B.J. (2007). Relationships between body size and abundance in ecology. </w:t>
      </w:r>
      <w:r w:rsidRPr="00E32DCA">
        <w:rPr>
          <w:i/>
        </w:rPr>
        <w:t>Trends in Ecology &amp; Evolution</w:t>
      </w:r>
      <w:r w:rsidRPr="00E32DCA">
        <w:t xml:space="preserve">, </w:t>
      </w:r>
      <w:r w:rsidRPr="00E32DCA">
        <w:rPr>
          <w:b/>
        </w:rPr>
        <w:t>22</w:t>
      </w:r>
      <w:r w:rsidRPr="00E32DCA">
        <w:t>, 323-330.</w:t>
      </w:r>
      <w:bookmarkEnd w:id="67"/>
    </w:p>
    <w:p w14:paraId="786C19C9" w14:textId="77777777" w:rsidR="00E32DCA" w:rsidRPr="00E32DCA" w:rsidRDefault="00E32DCA" w:rsidP="00E32DCA">
      <w:pPr>
        <w:pStyle w:val="EndNoteBibliography"/>
        <w:ind w:left="720" w:hanging="720"/>
      </w:pPr>
      <w:bookmarkStart w:id="68" w:name="_ENREF_67"/>
      <w:r w:rsidRPr="00E32DCA">
        <w:t xml:space="preserve">Wu, X., Duffy, J.E., Reich, P.B. &amp; Sun, S. (2011). A brown-world cascade in the dung decomposer food web of an alpine meadow: effects of predator interactions and warming. </w:t>
      </w:r>
      <w:r w:rsidRPr="00E32DCA">
        <w:rPr>
          <w:i/>
        </w:rPr>
        <w:t>Ecological Monographs</w:t>
      </w:r>
      <w:r w:rsidRPr="00E32DCA">
        <w:t xml:space="preserve">, </w:t>
      </w:r>
      <w:r w:rsidRPr="00E32DCA">
        <w:rPr>
          <w:b/>
        </w:rPr>
        <w:t>81</w:t>
      </w:r>
      <w:r w:rsidRPr="00E32DCA">
        <w:t>, 313-328.</w:t>
      </w:r>
      <w:bookmarkEnd w:id="68"/>
    </w:p>
    <w:p w14:paraId="51E82F6A" w14:textId="66BCEA0E" w:rsidR="007C7A13" w:rsidRDefault="001074CA" w:rsidP="000F22CC">
      <w:pPr>
        <w:pStyle w:val="Titre1"/>
        <w:spacing w:before="0" w:line="360" w:lineRule="auto"/>
        <w:jc w:val="both"/>
        <w:rPr>
          <w:lang w:val="en-US"/>
        </w:rPr>
      </w:pPr>
      <w:r w:rsidRPr="0005226E">
        <w:rPr>
          <w:b w:val="0"/>
        </w:rPr>
        <w:fldChar w:fldCharType="end"/>
      </w:r>
      <w:r w:rsidR="00D714E6" w:rsidRPr="00D714E6">
        <w:rPr>
          <w:lang w:val="en-US"/>
        </w:rPr>
        <w:t xml:space="preserve"> </w:t>
      </w:r>
    </w:p>
    <w:p w14:paraId="27A9E58F" w14:textId="77777777" w:rsidR="00265657" w:rsidRDefault="00265657">
      <w:pPr>
        <w:spacing w:after="200" w:line="276" w:lineRule="auto"/>
        <w:rPr>
          <w:rFonts w:ascii="Times New Roman" w:hAnsi="Times New Roman" w:cs="Times New Roman"/>
          <w:b/>
          <w:color w:val="000000"/>
          <w:sz w:val="24"/>
          <w:szCs w:val="24"/>
        </w:rPr>
      </w:pPr>
      <w:r>
        <w:rPr>
          <w:b/>
        </w:rPr>
        <w:br w:type="page"/>
      </w:r>
    </w:p>
    <w:p w14:paraId="2CCED04A" w14:textId="2F77F2C9" w:rsidR="00372149" w:rsidRDefault="00372149" w:rsidP="00372149">
      <w:pPr>
        <w:pStyle w:val="Default"/>
        <w:jc w:val="center"/>
        <w:rPr>
          <w:b/>
        </w:rPr>
      </w:pPr>
      <w:r w:rsidRPr="006D2FB0">
        <w:rPr>
          <w:b/>
        </w:rPr>
        <w:lastRenderedPageBreak/>
        <w:t>Supplementary information</w:t>
      </w:r>
    </w:p>
    <w:p w14:paraId="15196FB7" w14:textId="77777777" w:rsidR="00372149" w:rsidRPr="006D2FB0" w:rsidRDefault="00372149" w:rsidP="00372149">
      <w:pPr>
        <w:pStyle w:val="Default"/>
        <w:jc w:val="center"/>
        <w:rPr>
          <w:b/>
        </w:rPr>
      </w:pPr>
    </w:p>
    <w:p w14:paraId="02C46E5D" w14:textId="6FA8ACD5" w:rsidR="00D8610E" w:rsidRPr="00DA6A0E" w:rsidRDefault="00D8610E" w:rsidP="00D8610E">
      <w:pPr>
        <w:spacing w:line="360" w:lineRule="auto"/>
        <w:jc w:val="center"/>
        <w:rPr>
          <w:rStyle w:val="apple-converted-space"/>
          <w:rFonts w:ascii="Times New Roman" w:hAnsi="Times New Roman" w:cs="Times New Roman"/>
          <w:b/>
          <w:color w:val="4F81BD" w:themeColor="accent1"/>
          <w:sz w:val="24"/>
          <w:szCs w:val="24"/>
        </w:rPr>
      </w:pPr>
      <w:r w:rsidRPr="00CF1B02">
        <w:rPr>
          <w:rStyle w:val="apple-converted-space"/>
          <w:rFonts w:ascii="Times New Roman" w:hAnsi="Times New Roman" w:cs="Times New Roman"/>
          <w:b/>
          <w:color w:val="4F81BD" w:themeColor="accent1"/>
          <w:sz w:val="24"/>
          <w:szCs w:val="24"/>
        </w:rPr>
        <w:t xml:space="preserve">Intraspecific difference among herbivore lineages and their host-plant specialization drive the </w:t>
      </w:r>
      <w:r w:rsidRPr="00DA6A0E">
        <w:rPr>
          <w:rStyle w:val="apple-converted-space"/>
          <w:rFonts w:ascii="Times New Roman" w:hAnsi="Times New Roman" w:cs="Times New Roman"/>
          <w:b/>
          <w:color w:val="4F81BD" w:themeColor="accent1"/>
          <w:sz w:val="24"/>
          <w:szCs w:val="24"/>
        </w:rPr>
        <w:t>strength of trophic cascade</w:t>
      </w:r>
      <w:r w:rsidR="00763087">
        <w:rPr>
          <w:rStyle w:val="apple-converted-space"/>
          <w:rFonts w:ascii="Times New Roman" w:hAnsi="Times New Roman" w:cs="Times New Roman"/>
          <w:b/>
          <w:color w:val="4F81BD" w:themeColor="accent1"/>
          <w:sz w:val="24"/>
          <w:szCs w:val="24"/>
        </w:rPr>
        <w:t>s</w:t>
      </w:r>
    </w:p>
    <w:p w14:paraId="197A4DF3" w14:textId="73270D32" w:rsidR="00372149" w:rsidRDefault="00372149" w:rsidP="00372149">
      <w:pPr>
        <w:pStyle w:val="Textecourant"/>
        <w:rPr>
          <w:sz w:val="24"/>
          <w:szCs w:val="24"/>
        </w:rPr>
      </w:pPr>
    </w:p>
    <w:p w14:paraId="6A7BB265" w14:textId="3E53D575" w:rsidR="00D8610E" w:rsidRDefault="00D8610E" w:rsidP="004B138F">
      <w:pPr>
        <w:jc w:val="both"/>
        <w:rPr>
          <w:rFonts w:eastAsia="Lato-Regular"/>
          <w:color w:val="FF0000"/>
        </w:rPr>
      </w:pPr>
      <w:r w:rsidRPr="00D8610E">
        <w:rPr>
          <w:rFonts w:ascii="Times New Roman" w:hAnsi="Times New Roman" w:cs="Times New Roman"/>
          <w:b/>
          <w:color w:val="4F81BD" w:themeColor="accent1"/>
          <w:sz w:val="24"/>
        </w:rPr>
        <w:t xml:space="preserve">Table </w:t>
      </w:r>
      <w:r w:rsidR="00BC47D7">
        <w:rPr>
          <w:rFonts w:ascii="Times New Roman" w:hAnsi="Times New Roman" w:cs="Times New Roman"/>
          <w:b/>
          <w:color w:val="4F81BD" w:themeColor="accent1"/>
          <w:sz w:val="24"/>
        </w:rPr>
        <w:t>S</w:t>
      </w:r>
      <w:r w:rsidRPr="00D8610E">
        <w:rPr>
          <w:rFonts w:ascii="Times New Roman" w:hAnsi="Times New Roman" w:cs="Times New Roman"/>
          <w:b/>
          <w:color w:val="4F81BD" w:themeColor="accent1"/>
          <w:sz w:val="24"/>
        </w:rPr>
        <w:t>1.</w:t>
      </w:r>
      <w:r w:rsidRPr="00D8610E">
        <w:rPr>
          <w:rFonts w:ascii="Times New Roman" w:hAnsi="Times New Roman" w:cs="Times New Roman"/>
          <w:color w:val="4F81BD" w:themeColor="accent1"/>
          <w:sz w:val="24"/>
        </w:rPr>
        <w:t xml:space="preserve"> </w:t>
      </w:r>
      <w:r w:rsidRPr="00D8610E">
        <w:rPr>
          <w:rFonts w:ascii="Times New Roman" w:eastAsia="Lato-Regular" w:hAnsi="Times New Roman" w:cs="Times New Roman"/>
          <w:color w:val="4F81BD" w:themeColor="accent1"/>
          <w:sz w:val="24"/>
        </w:rPr>
        <w:t>Values of the</w:t>
      </w:r>
      <w:r w:rsidR="004B138F">
        <w:rPr>
          <w:rFonts w:ascii="Times New Roman" w:eastAsia="Lato-Regular" w:hAnsi="Times New Roman" w:cs="Times New Roman"/>
          <w:color w:val="4F81BD" w:themeColor="accent1"/>
          <w:sz w:val="24"/>
        </w:rPr>
        <w:t xml:space="preserve"> variance and standard deviation for the random effects and </w:t>
      </w:r>
      <w:r w:rsidR="00265657">
        <w:rPr>
          <w:rFonts w:ascii="Times New Roman" w:eastAsia="Lato-Regular" w:hAnsi="Times New Roman" w:cs="Times New Roman"/>
          <w:color w:val="4F81BD" w:themeColor="accent1"/>
          <w:sz w:val="24"/>
        </w:rPr>
        <w:t xml:space="preserve">values of the </w:t>
      </w:r>
      <w:r w:rsidR="004B138F">
        <w:rPr>
          <w:rFonts w:ascii="Times New Roman" w:eastAsia="Lato-Regular" w:hAnsi="Times New Roman" w:cs="Times New Roman"/>
          <w:color w:val="4F81BD" w:themeColor="accent1"/>
          <w:sz w:val="24"/>
        </w:rPr>
        <w:t xml:space="preserve">estimate, </w:t>
      </w:r>
      <w:r w:rsidR="00FC02FF">
        <w:rPr>
          <w:rFonts w:ascii="Times New Roman" w:eastAsia="Lato-Regular" w:hAnsi="Times New Roman" w:cs="Times New Roman"/>
          <w:color w:val="4F81BD" w:themeColor="accent1"/>
          <w:sz w:val="24"/>
        </w:rPr>
        <w:t xml:space="preserve">and </w:t>
      </w:r>
      <w:r w:rsidR="004B138F">
        <w:rPr>
          <w:rFonts w:ascii="Times New Roman" w:eastAsia="Lato-Regular" w:hAnsi="Times New Roman" w:cs="Times New Roman"/>
          <w:color w:val="4F81BD" w:themeColor="accent1"/>
          <w:sz w:val="24"/>
        </w:rPr>
        <w:t>standard error for the fixed effects o</w:t>
      </w:r>
      <w:r w:rsidRPr="00D8610E">
        <w:rPr>
          <w:rFonts w:ascii="Times New Roman" w:eastAsia="Lato-Regular" w:hAnsi="Times New Roman" w:cs="Times New Roman"/>
          <w:color w:val="4F81BD" w:themeColor="accent1"/>
          <w:sz w:val="24"/>
        </w:rPr>
        <w:t xml:space="preserve">f the LMMs for the effects of </w:t>
      </w:r>
      <w:r w:rsidR="004B138F">
        <w:rPr>
          <w:rFonts w:ascii="Times New Roman" w:eastAsia="Lato-Regular" w:hAnsi="Times New Roman" w:cs="Times New Roman"/>
          <w:color w:val="4F81BD" w:themeColor="accent1"/>
          <w:sz w:val="24"/>
        </w:rPr>
        <w:t xml:space="preserve">aphid lineage, </w:t>
      </w:r>
      <w:r w:rsidRPr="00D8610E">
        <w:rPr>
          <w:rFonts w:ascii="Times New Roman" w:eastAsia="Lato-Regular" w:hAnsi="Times New Roman" w:cs="Times New Roman"/>
          <w:color w:val="4F81BD" w:themeColor="accent1"/>
          <w:sz w:val="24"/>
        </w:rPr>
        <w:t xml:space="preserve">predator presence, and their interactions on </w:t>
      </w:r>
      <w:r w:rsidR="004B138F">
        <w:rPr>
          <w:rFonts w:ascii="Times New Roman" w:eastAsia="Lato-Regular" w:hAnsi="Times New Roman" w:cs="Times New Roman"/>
          <w:color w:val="4F81BD" w:themeColor="accent1"/>
          <w:sz w:val="24"/>
        </w:rPr>
        <w:t>plant biomass</w:t>
      </w:r>
      <w:r w:rsidRPr="00D8610E">
        <w:rPr>
          <w:rFonts w:ascii="Times New Roman" w:eastAsia="Lato-Regular" w:hAnsi="Times New Roman" w:cs="Times New Roman"/>
          <w:color w:val="4F81BD" w:themeColor="accent1"/>
          <w:sz w:val="24"/>
        </w:rPr>
        <w:t>.</w:t>
      </w:r>
    </w:p>
    <w:p w14:paraId="1D9E3EA5" w14:textId="77777777" w:rsidR="00D8610E" w:rsidRPr="00455F07" w:rsidRDefault="00D8610E" w:rsidP="00D86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00"/>
          <w:sz w:val="20"/>
          <w:szCs w:val="20"/>
          <w:bdr w:val="none" w:sz="0" w:space="0" w:color="auto" w:frame="1"/>
          <w:lang w:eastAsia="fr-FR"/>
        </w:rPr>
      </w:pPr>
    </w:p>
    <w:tbl>
      <w:tblPr>
        <w:tblW w:w="9972" w:type="dxa"/>
        <w:tblCellMar>
          <w:left w:w="70" w:type="dxa"/>
          <w:right w:w="70" w:type="dxa"/>
        </w:tblCellMar>
        <w:tblLook w:val="04A0" w:firstRow="1" w:lastRow="0" w:firstColumn="1" w:lastColumn="0" w:noHBand="0" w:noVBand="1"/>
      </w:tblPr>
      <w:tblGrid>
        <w:gridCol w:w="6936"/>
        <w:gridCol w:w="1012"/>
        <w:gridCol w:w="1012"/>
        <w:gridCol w:w="1012"/>
      </w:tblGrid>
      <w:tr w:rsidR="006D7FC0" w:rsidRPr="006D7FC0" w14:paraId="22D93A11" w14:textId="77777777" w:rsidTr="00BC47D7">
        <w:trPr>
          <w:trHeight w:val="315"/>
        </w:trPr>
        <w:tc>
          <w:tcPr>
            <w:tcW w:w="6936" w:type="dxa"/>
            <w:tcBorders>
              <w:top w:val="nil"/>
              <w:left w:val="nil"/>
              <w:bottom w:val="nil"/>
              <w:right w:val="nil"/>
            </w:tcBorders>
            <w:shd w:val="clear" w:color="auto" w:fill="auto"/>
            <w:noWrap/>
            <w:vAlign w:val="center"/>
          </w:tcPr>
          <w:tbl>
            <w:tblPr>
              <w:tblW w:w="5920" w:type="dxa"/>
              <w:tblCellMar>
                <w:left w:w="70" w:type="dxa"/>
                <w:right w:w="70" w:type="dxa"/>
              </w:tblCellMar>
              <w:tblLook w:val="04A0" w:firstRow="1" w:lastRow="0" w:firstColumn="1" w:lastColumn="0" w:noHBand="0" w:noVBand="1"/>
            </w:tblPr>
            <w:tblGrid>
              <w:gridCol w:w="1142"/>
              <w:gridCol w:w="2258"/>
              <w:gridCol w:w="1180"/>
              <w:gridCol w:w="1180"/>
              <w:gridCol w:w="160"/>
            </w:tblGrid>
            <w:tr w:rsidR="006D7FC0" w:rsidRPr="006D7FC0" w14:paraId="7FE75E74" w14:textId="77777777" w:rsidTr="00FC02FF">
              <w:trPr>
                <w:trHeight w:val="300"/>
              </w:trPr>
              <w:tc>
                <w:tcPr>
                  <w:tcW w:w="1142" w:type="dxa"/>
                  <w:tcBorders>
                    <w:top w:val="nil"/>
                    <w:left w:val="nil"/>
                    <w:bottom w:val="nil"/>
                    <w:right w:val="nil"/>
                  </w:tcBorders>
                  <w:shd w:val="clear" w:color="auto" w:fill="auto"/>
                  <w:noWrap/>
                  <w:vAlign w:val="center"/>
                  <w:hideMark/>
                </w:tcPr>
                <w:p w14:paraId="393D7D4A" w14:textId="77777777" w:rsidR="006D7FC0" w:rsidRPr="006D7FC0" w:rsidRDefault="006D7FC0" w:rsidP="0083799E">
                  <w:pPr>
                    <w:jc w:val="center"/>
                    <w:rPr>
                      <w:rFonts w:ascii="Times New Roman" w:eastAsia="Times New Roman" w:hAnsi="Times New Roman" w:cs="Times New Roman"/>
                      <w:sz w:val="24"/>
                      <w:szCs w:val="24"/>
                      <w:lang w:val="en-GB" w:eastAsia="fr-FR"/>
                    </w:rPr>
                  </w:pPr>
                </w:p>
              </w:tc>
              <w:tc>
                <w:tcPr>
                  <w:tcW w:w="2258" w:type="dxa"/>
                  <w:tcBorders>
                    <w:top w:val="nil"/>
                    <w:left w:val="nil"/>
                    <w:bottom w:val="nil"/>
                    <w:right w:val="nil"/>
                  </w:tcBorders>
                  <w:shd w:val="clear" w:color="auto" w:fill="auto"/>
                  <w:noWrap/>
                  <w:vAlign w:val="center"/>
                  <w:hideMark/>
                </w:tcPr>
                <w:p w14:paraId="06FC4A71" w14:textId="77777777" w:rsidR="006D7FC0" w:rsidRPr="006D7FC0" w:rsidRDefault="006D7FC0" w:rsidP="0083799E">
                  <w:pPr>
                    <w:jc w:val="center"/>
                    <w:rPr>
                      <w:rFonts w:ascii="Times New Roman" w:eastAsia="Times New Roman" w:hAnsi="Times New Roman" w:cs="Times New Roman"/>
                      <w:sz w:val="20"/>
                      <w:szCs w:val="20"/>
                      <w:lang w:val="en-GB" w:eastAsia="fr-FR"/>
                    </w:rPr>
                  </w:pPr>
                </w:p>
              </w:tc>
              <w:tc>
                <w:tcPr>
                  <w:tcW w:w="1180" w:type="dxa"/>
                  <w:tcBorders>
                    <w:top w:val="nil"/>
                    <w:left w:val="nil"/>
                    <w:bottom w:val="nil"/>
                    <w:right w:val="nil"/>
                  </w:tcBorders>
                  <w:shd w:val="clear" w:color="auto" w:fill="auto"/>
                  <w:noWrap/>
                  <w:vAlign w:val="center"/>
                  <w:hideMark/>
                </w:tcPr>
                <w:p w14:paraId="17C07A44" w14:textId="77777777" w:rsidR="006D7FC0" w:rsidRPr="006D7FC0" w:rsidRDefault="006D7FC0" w:rsidP="0083799E">
                  <w:pPr>
                    <w:jc w:val="center"/>
                    <w:rPr>
                      <w:rFonts w:ascii="Times New Roman" w:eastAsia="Times New Roman" w:hAnsi="Times New Roman" w:cs="Times New Roman"/>
                      <w:sz w:val="20"/>
                      <w:szCs w:val="20"/>
                      <w:lang w:val="en-GB" w:eastAsia="fr-FR"/>
                    </w:rPr>
                  </w:pPr>
                </w:p>
              </w:tc>
              <w:tc>
                <w:tcPr>
                  <w:tcW w:w="1180" w:type="dxa"/>
                  <w:tcBorders>
                    <w:top w:val="nil"/>
                    <w:left w:val="nil"/>
                    <w:bottom w:val="nil"/>
                    <w:right w:val="nil"/>
                  </w:tcBorders>
                  <w:shd w:val="clear" w:color="auto" w:fill="auto"/>
                  <w:noWrap/>
                  <w:vAlign w:val="center"/>
                  <w:hideMark/>
                </w:tcPr>
                <w:p w14:paraId="4E1F326F" w14:textId="77777777" w:rsidR="006D7FC0" w:rsidRPr="006D7FC0" w:rsidRDefault="006D7FC0" w:rsidP="0083799E">
                  <w:pPr>
                    <w:jc w:val="center"/>
                    <w:rPr>
                      <w:rFonts w:ascii="Times New Roman" w:eastAsia="Times New Roman" w:hAnsi="Times New Roman" w:cs="Times New Roman"/>
                      <w:sz w:val="20"/>
                      <w:szCs w:val="20"/>
                      <w:lang w:val="en-GB" w:eastAsia="fr-FR"/>
                    </w:rPr>
                  </w:pPr>
                </w:p>
              </w:tc>
              <w:tc>
                <w:tcPr>
                  <w:tcW w:w="160" w:type="dxa"/>
                  <w:tcBorders>
                    <w:top w:val="nil"/>
                    <w:left w:val="nil"/>
                    <w:bottom w:val="nil"/>
                    <w:right w:val="nil"/>
                  </w:tcBorders>
                  <w:shd w:val="clear" w:color="auto" w:fill="auto"/>
                  <w:noWrap/>
                  <w:vAlign w:val="center"/>
                  <w:hideMark/>
                </w:tcPr>
                <w:p w14:paraId="1DDE9ADA" w14:textId="77777777" w:rsidR="006D7FC0" w:rsidRPr="006D7FC0" w:rsidRDefault="006D7FC0" w:rsidP="0083799E">
                  <w:pPr>
                    <w:jc w:val="center"/>
                    <w:rPr>
                      <w:rFonts w:ascii="Times New Roman" w:eastAsia="Times New Roman" w:hAnsi="Times New Roman" w:cs="Times New Roman"/>
                      <w:sz w:val="20"/>
                      <w:szCs w:val="20"/>
                      <w:lang w:val="en-GB" w:eastAsia="fr-FR"/>
                    </w:rPr>
                  </w:pPr>
                </w:p>
              </w:tc>
            </w:tr>
            <w:tr w:rsidR="006D7FC0" w:rsidRPr="006D7FC0" w14:paraId="18805413" w14:textId="77777777" w:rsidTr="00FC02FF">
              <w:trPr>
                <w:trHeight w:val="315"/>
              </w:trPr>
              <w:tc>
                <w:tcPr>
                  <w:tcW w:w="1142" w:type="dxa"/>
                  <w:tcBorders>
                    <w:top w:val="nil"/>
                    <w:left w:val="nil"/>
                    <w:bottom w:val="nil"/>
                    <w:right w:val="nil"/>
                  </w:tcBorders>
                  <w:shd w:val="clear" w:color="auto" w:fill="auto"/>
                  <w:noWrap/>
                  <w:vAlign w:val="center"/>
                  <w:hideMark/>
                </w:tcPr>
                <w:p w14:paraId="6A1F905C" w14:textId="77777777" w:rsidR="006D7FC0" w:rsidRPr="006D7FC0" w:rsidRDefault="006D7FC0" w:rsidP="0083799E">
                  <w:pPr>
                    <w:jc w:val="center"/>
                    <w:rPr>
                      <w:rFonts w:ascii="Times New Roman" w:eastAsia="Times New Roman" w:hAnsi="Times New Roman" w:cs="Times New Roman"/>
                      <w:sz w:val="20"/>
                      <w:szCs w:val="20"/>
                      <w:lang w:val="en-GB" w:eastAsia="fr-FR"/>
                    </w:rPr>
                  </w:pPr>
                </w:p>
              </w:tc>
              <w:tc>
                <w:tcPr>
                  <w:tcW w:w="2258" w:type="dxa"/>
                  <w:tcBorders>
                    <w:top w:val="single" w:sz="4" w:space="0" w:color="5B9BD5"/>
                    <w:left w:val="single" w:sz="4" w:space="0" w:color="5B9BD5"/>
                    <w:bottom w:val="nil"/>
                    <w:right w:val="nil"/>
                  </w:tcBorders>
                  <w:shd w:val="clear" w:color="5B9BD5" w:fill="5B9BD5"/>
                  <w:noWrap/>
                  <w:vAlign w:val="center"/>
                  <w:hideMark/>
                </w:tcPr>
                <w:p w14:paraId="57F1FBF4" w14:textId="77777777" w:rsidR="006D7FC0" w:rsidRPr="006D7FC0" w:rsidRDefault="006D7FC0" w:rsidP="0083799E">
                  <w:pPr>
                    <w:jc w:val="center"/>
                    <w:rPr>
                      <w:rFonts w:ascii="Calibri" w:eastAsia="Times New Roman" w:hAnsi="Calibri" w:cs="Calibri"/>
                      <w:b/>
                      <w:bCs/>
                      <w:color w:val="000000"/>
                      <w:sz w:val="24"/>
                      <w:szCs w:val="24"/>
                      <w:lang w:val="fr-FR" w:eastAsia="fr-FR"/>
                    </w:rPr>
                  </w:pPr>
                  <w:r w:rsidRPr="006D7FC0">
                    <w:rPr>
                      <w:rFonts w:ascii="Calibri" w:eastAsia="Times New Roman" w:hAnsi="Calibri" w:cs="Calibri"/>
                      <w:b/>
                      <w:bCs/>
                      <w:color w:val="000000"/>
                      <w:sz w:val="24"/>
                      <w:szCs w:val="24"/>
                      <w:lang w:eastAsia="fr-FR"/>
                    </w:rPr>
                    <w:t>Random effects</w:t>
                  </w:r>
                </w:p>
              </w:tc>
              <w:tc>
                <w:tcPr>
                  <w:tcW w:w="1180" w:type="dxa"/>
                  <w:tcBorders>
                    <w:top w:val="single" w:sz="4" w:space="0" w:color="5B9BD5"/>
                    <w:left w:val="nil"/>
                    <w:bottom w:val="nil"/>
                    <w:right w:val="nil"/>
                  </w:tcBorders>
                  <w:shd w:val="clear" w:color="5B9BD5" w:fill="5B9BD5"/>
                  <w:noWrap/>
                  <w:vAlign w:val="center"/>
                  <w:hideMark/>
                </w:tcPr>
                <w:p w14:paraId="795B9402" w14:textId="35BD2129" w:rsidR="006D7FC0" w:rsidRPr="006D7FC0" w:rsidRDefault="006D7FC0" w:rsidP="0083799E">
                  <w:pPr>
                    <w:jc w:val="center"/>
                    <w:rPr>
                      <w:rFonts w:ascii="Calibri" w:eastAsia="Times New Roman" w:hAnsi="Calibri" w:cs="Calibri"/>
                      <w:b/>
                      <w:bCs/>
                      <w:color w:val="FFFFFF"/>
                      <w:sz w:val="24"/>
                      <w:szCs w:val="24"/>
                      <w:lang w:val="fr-FR" w:eastAsia="fr-FR"/>
                    </w:rPr>
                  </w:pPr>
                </w:p>
              </w:tc>
              <w:tc>
                <w:tcPr>
                  <w:tcW w:w="1180" w:type="dxa"/>
                  <w:tcBorders>
                    <w:top w:val="single" w:sz="4" w:space="0" w:color="5B9BD5"/>
                    <w:left w:val="nil"/>
                    <w:bottom w:val="nil"/>
                    <w:right w:val="nil"/>
                  </w:tcBorders>
                  <w:shd w:val="clear" w:color="5B9BD5" w:fill="5B9BD5"/>
                  <w:noWrap/>
                  <w:vAlign w:val="center"/>
                  <w:hideMark/>
                </w:tcPr>
                <w:p w14:paraId="4949FECC" w14:textId="7DDEFB1B" w:rsidR="006D7FC0" w:rsidRPr="006D7FC0" w:rsidRDefault="006D7FC0" w:rsidP="0083799E">
                  <w:pPr>
                    <w:jc w:val="center"/>
                    <w:rPr>
                      <w:rFonts w:ascii="Calibri" w:eastAsia="Times New Roman" w:hAnsi="Calibri" w:cs="Calibri"/>
                      <w:b/>
                      <w:bCs/>
                      <w:color w:val="FFFFFF"/>
                      <w:sz w:val="24"/>
                      <w:szCs w:val="24"/>
                      <w:lang w:val="fr-FR" w:eastAsia="fr-FR"/>
                    </w:rPr>
                  </w:pPr>
                </w:p>
              </w:tc>
              <w:tc>
                <w:tcPr>
                  <w:tcW w:w="160" w:type="dxa"/>
                  <w:tcBorders>
                    <w:top w:val="single" w:sz="4" w:space="0" w:color="5B9BD5"/>
                    <w:left w:val="nil"/>
                    <w:bottom w:val="nil"/>
                    <w:right w:val="single" w:sz="4" w:space="0" w:color="5B9BD5"/>
                  </w:tcBorders>
                  <w:shd w:val="clear" w:color="5B9BD5" w:fill="5B9BD5"/>
                  <w:noWrap/>
                  <w:vAlign w:val="center"/>
                  <w:hideMark/>
                </w:tcPr>
                <w:p w14:paraId="36C0AB81" w14:textId="75642D58" w:rsidR="006D7FC0" w:rsidRPr="006D7FC0" w:rsidRDefault="006D7FC0" w:rsidP="0083799E">
                  <w:pPr>
                    <w:jc w:val="center"/>
                    <w:rPr>
                      <w:rFonts w:ascii="Calibri" w:eastAsia="Times New Roman" w:hAnsi="Calibri" w:cs="Calibri"/>
                      <w:b/>
                      <w:bCs/>
                      <w:color w:val="FFFFFF"/>
                      <w:sz w:val="24"/>
                      <w:szCs w:val="24"/>
                      <w:lang w:val="fr-FR" w:eastAsia="fr-FR"/>
                    </w:rPr>
                  </w:pPr>
                </w:p>
              </w:tc>
            </w:tr>
            <w:tr w:rsidR="006D7FC0" w:rsidRPr="006D7FC0" w14:paraId="7BE4ABF3" w14:textId="77777777" w:rsidTr="00FC02FF">
              <w:trPr>
                <w:trHeight w:val="315"/>
              </w:trPr>
              <w:tc>
                <w:tcPr>
                  <w:tcW w:w="1142" w:type="dxa"/>
                  <w:tcBorders>
                    <w:top w:val="nil"/>
                    <w:left w:val="nil"/>
                    <w:bottom w:val="nil"/>
                    <w:right w:val="nil"/>
                  </w:tcBorders>
                  <w:shd w:val="clear" w:color="auto" w:fill="auto"/>
                  <w:noWrap/>
                  <w:vAlign w:val="center"/>
                  <w:hideMark/>
                </w:tcPr>
                <w:p w14:paraId="0E261913" w14:textId="77777777" w:rsidR="006D7FC0" w:rsidRPr="006D7FC0" w:rsidRDefault="006D7FC0" w:rsidP="0083799E">
                  <w:pPr>
                    <w:jc w:val="center"/>
                    <w:rPr>
                      <w:rFonts w:ascii="Calibri" w:eastAsia="Times New Roman" w:hAnsi="Calibri" w:cs="Calibri"/>
                      <w:b/>
                      <w:bCs/>
                      <w:color w:val="FFFFFF"/>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69C9BE8" w14:textId="4637D570"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eastAsia="fr-FR"/>
                    </w:rPr>
                    <w:t>Groups</w:t>
                  </w:r>
                </w:p>
              </w:tc>
              <w:tc>
                <w:tcPr>
                  <w:tcW w:w="1180" w:type="dxa"/>
                  <w:tcBorders>
                    <w:top w:val="single" w:sz="4" w:space="0" w:color="5B9BD5"/>
                    <w:left w:val="nil"/>
                    <w:bottom w:val="nil"/>
                    <w:right w:val="nil"/>
                  </w:tcBorders>
                  <w:shd w:val="clear" w:color="auto" w:fill="auto"/>
                  <w:noWrap/>
                  <w:vAlign w:val="center"/>
                  <w:hideMark/>
                </w:tcPr>
                <w:p w14:paraId="2116015A" w14:textId="67040D6A"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val="fr-FR" w:eastAsia="fr-FR"/>
                    </w:rPr>
                    <w:t>Variance</w:t>
                  </w:r>
                </w:p>
              </w:tc>
              <w:tc>
                <w:tcPr>
                  <w:tcW w:w="1180" w:type="dxa"/>
                  <w:tcBorders>
                    <w:top w:val="single" w:sz="4" w:space="0" w:color="5B9BD5"/>
                    <w:left w:val="nil"/>
                    <w:bottom w:val="nil"/>
                    <w:right w:val="nil"/>
                  </w:tcBorders>
                  <w:shd w:val="clear" w:color="auto" w:fill="auto"/>
                  <w:noWrap/>
                  <w:vAlign w:val="center"/>
                  <w:hideMark/>
                </w:tcPr>
                <w:p w14:paraId="643EAD04" w14:textId="77777777"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val="fr-FR" w:eastAsia="fr-FR"/>
                    </w:rPr>
                    <w:t>Std.Dev.</w:t>
                  </w:r>
                </w:p>
              </w:tc>
              <w:tc>
                <w:tcPr>
                  <w:tcW w:w="160" w:type="dxa"/>
                  <w:tcBorders>
                    <w:top w:val="single" w:sz="4" w:space="0" w:color="5B9BD5"/>
                    <w:left w:val="nil"/>
                    <w:bottom w:val="nil"/>
                    <w:right w:val="single" w:sz="4" w:space="0" w:color="5B9BD5"/>
                  </w:tcBorders>
                  <w:shd w:val="clear" w:color="auto" w:fill="auto"/>
                  <w:noWrap/>
                  <w:vAlign w:val="center"/>
                </w:tcPr>
                <w:p w14:paraId="53804BB1" w14:textId="77777777" w:rsidR="006D7FC0" w:rsidRPr="006D7FC0" w:rsidRDefault="006D7FC0" w:rsidP="0083799E">
                  <w:pPr>
                    <w:jc w:val="center"/>
                    <w:rPr>
                      <w:rFonts w:ascii="Calibri" w:eastAsia="Times New Roman" w:hAnsi="Calibri" w:cs="Calibri"/>
                      <w:i/>
                      <w:iCs/>
                      <w:color w:val="000000"/>
                      <w:sz w:val="24"/>
                      <w:szCs w:val="24"/>
                      <w:lang w:val="fr-FR" w:eastAsia="fr-FR"/>
                    </w:rPr>
                  </w:pPr>
                </w:p>
              </w:tc>
            </w:tr>
            <w:tr w:rsidR="006D7FC0" w:rsidRPr="006D7FC0" w14:paraId="21A7E47D" w14:textId="77777777" w:rsidTr="00FC02FF">
              <w:trPr>
                <w:trHeight w:val="315"/>
              </w:trPr>
              <w:tc>
                <w:tcPr>
                  <w:tcW w:w="1142" w:type="dxa"/>
                  <w:tcBorders>
                    <w:top w:val="nil"/>
                    <w:left w:val="nil"/>
                    <w:bottom w:val="nil"/>
                    <w:right w:val="nil"/>
                  </w:tcBorders>
                  <w:shd w:val="clear" w:color="auto" w:fill="auto"/>
                  <w:noWrap/>
                  <w:vAlign w:val="center"/>
                  <w:hideMark/>
                </w:tcPr>
                <w:p w14:paraId="0EA583A3"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7EB7CF84" w14:textId="4F9D9670"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eastAsia="fr-FR"/>
                    </w:rPr>
                    <w:t>Experimental date</w:t>
                  </w:r>
                </w:p>
              </w:tc>
              <w:tc>
                <w:tcPr>
                  <w:tcW w:w="1180" w:type="dxa"/>
                  <w:tcBorders>
                    <w:top w:val="single" w:sz="4" w:space="0" w:color="5B9BD5"/>
                    <w:left w:val="nil"/>
                    <w:bottom w:val="nil"/>
                    <w:right w:val="nil"/>
                  </w:tcBorders>
                  <w:shd w:val="clear" w:color="auto" w:fill="auto"/>
                  <w:noWrap/>
                  <w:vAlign w:val="center"/>
                  <w:hideMark/>
                </w:tcPr>
                <w:p w14:paraId="6CA0E9D8" w14:textId="6BA12000"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0.1445</w:t>
                  </w:r>
                </w:p>
              </w:tc>
              <w:tc>
                <w:tcPr>
                  <w:tcW w:w="1180" w:type="dxa"/>
                  <w:tcBorders>
                    <w:top w:val="single" w:sz="4" w:space="0" w:color="5B9BD5"/>
                    <w:left w:val="nil"/>
                    <w:bottom w:val="nil"/>
                    <w:right w:val="nil"/>
                  </w:tcBorders>
                  <w:shd w:val="clear" w:color="auto" w:fill="auto"/>
                  <w:noWrap/>
                  <w:vAlign w:val="center"/>
                  <w:hideMark/>
                </w:tcPr>
                <w:p w14:paraId="7437FD13" w14:textId="1F558D9F"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0.3801</w:t>
                  </w:r>
                </w:p>
              </w:tc>
              <w:tc>
                <w:tcPr>
                  <w:tcW w:w="160" w:type="dxa"/>
                  <w:tcBorders>
                    <w:top w:val="single" w:sz="4" w:space="0" w:color="5B9BD5"/>
                    <w:left w:val="nil"/>
                    <w:bottom w:val="nil"/>
                    <w:right w:val="single" w:sz="4" w:space="0" w:color="5B9BD5"/>
                  </w:tcBorders>
                  <w:shd w:val="clear" w:color="auto" w:fill="auto"/>
                  <w:noWrap/>
                  <w:vAlign w:val="center"/>
                </w:tcPr>
                <w:p w14:paraId="22F4BA9D" w14:textId="77777777"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495FA277" w14:textId="77777777" w:rsidTr="00FC02FF">
              <w:trPr>
                <w:trHeight w:val="315"/>
              </w:trPr>
              <w:tc>
                <w:tcPr>
                  <w:tcW w:w="1142" w:type="dxa"/>
                  <w:tcBorders>
                    <w:top w:val="nil"/>
                    <w:left w:val="nil"/>
                    <w:bottom w:val="nil"/>
                    <w:right w:val="nil"/>
                  </w:tcBorders>
                  <w:shd w:val="clear" w:color="auto" w:fill="auto"/>
                  <w:noWrap/>
                  <w:vAlign w:val="center"/>
                  <w:hideMark/>
                </w:tcPr>
                <w:p w14:paraId="40F565E1"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215233BE" w14:textId="5DEE04B0"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eastAsia="fr-FR"/>
                    </w:rPr>
                    <w:t>Residual</w:t>
                  </w:r>
                </w:p>
              </w:tc>
              <w:tc>
                <w:tcPr>
                  <w:tcW w:w="1180" w:type="dxa"/>
                  <w:tcBorders>
                    <w:top w:val="single" w:sz="4" w:space="0" w:color="5B9BD5"/>
                    <w:left w:val="nil"/>
                    <w:bottom w:val="nil"/>
                    <w:right w:val="nil"/>
                  </w:tcBorders>
                  <w:shd w:val="clear" w:color="auto" w:fill="auto"/>
                  <w:noWrap/>
                  <w:vAlign w:val="center"/>
                  <w:hideMark/>
                </w:tcPr>
                <w:p w14:paraId="6997D30B" w14:textId="40ACB1D8"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4.0578</w:t>
                  </w:r>
                </w:p>
              </w:tc>
              <w:tc>
                <w:tcPr>
                  <w:tcW w:w="1180" w:type="dxa"/>
                  <w:tcBorders>
                    <w:top w:val="single" w:sz="4" w:space="0" w:color="5B9BD5"/>
                    <w:left w:val="nil"/>
                    <w:bottom w:val="nil"/>
                    <w:right w:val="nil"/>
                  </w:tcBorders>
                  <w:shd w:val="clear" w:color="auto" w:fill="auto"/>
                  <w:noWrap/>
                  <w:vAlign w:val="center"/>
                  <w:hideMark/>
                </w:tcPr>
                <w:p w14:paraId="008830BB" w14:textId="04AA09EE"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2.0144</w:t>
                  </w:r>
                </w:p>
              </w:tc>
              <w:tc>
                <w:tcPr>
                  <w:tcW w:w="160" w:type="dxa"/>
                  <w:tcBorders>
                    <w:top w:val="single" w:sz="4" w:space="0" w:color="5B9BD5"/>
                    <w:left w:val="nil"/>
                    <w:bottom w:val="nil"/>
                    <w:right w:val="single" w:sz="4" w:space="0" w:color="5B9BD5"/>
                  </w:tcBorders>
                  <w:shd w:val="clear" w:color="auto" w:fill="auto"/>
                  <w:noWrap/>
                  <w:vAlign w:val="center"/>
                </w:tcPr>
                <w:p w14:paraId="03C22059" w14:textId="77777777"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28E59767" w14:textId="77777777" w:rsidTr="00FC02FF">
              <w:trPr>
                <w:trHeight w:val="315"/>
              </w:trPr>
              <w:tc>
                <w:tcPr>
                  <w:tcW w:w="1142" w:type="dxa"/>
                  <w:tcBorders>
                    <w:top w:val="nil"/>
                    <w:left w:val="nil"/>
                    <w:bottom w:val="nil"/>
                    <w:right w:val="nil"/>
                  </w:tcBorders>
                  <w:shd w:val="clear" w:color="auto" w:fill="auto"/>
                  <w:noWrap/>
                  <w:vAlign w:val="center"/>
                  <w:hideMark/>
                </w:tcPr>
                <w:p w14:paraId="74E8940A"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1984384D"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180" w:type="dxa"/>
                  <w:tcBorders>
                    <w:top w:val="single" w:sz="4" w:space="0" w:color="5B9BD5"/>
                    <w:left w:val="nil"/>
                    <w:bottom w:val="nil"/>
                    <w:right w:val="nil"/>
                  </w:tcBorders>
                  <w:shd w:val="clear" w:color="auto" w:fill="auto"/>
                  <w:noWrap/>
                  <w:vAlign w:val="center"/>
                  <w:hideMark/>
                </w:tcPr>
                <w:p w14:paraId="00708E69"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180" w:type="dxa"/>
                  <w:tcBorders>
                    <w:top w:val="single" w:sz="4" w:space="0" w:color="5B9BD5"/>
                    <w:left w:val="nil"/>
                    <w:bottom w:val="nil"/>
                    <w:right w:val="nil"/>
                  </w:tcBorders>
                  <w:shd w:val="clear" w:color="auto" w:fill="auto"/>
                  <w:noWrap/>
                  <w:vAlign w:val="center"/>
                  <w:hideMark/>
                </w:tcPr>
                <w:p w14:paraId="7913FA9A"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60" w:type="dxa"/>
                  <w:tcBorders>
                    <w:top w:val="single" w:sz="4" w:space="0" w:color="5B9BD5"/>
                    <w:left w:val="nil"/>
                    <w:bottom w:val="nil"/>
                    <w:right w:val="single" w:sz="4" w:space="0" w:color="5B9BD5"/>
                  </w:tcBorders>
                  <w:shd w:val="clear" w:color="auto" w:fill="auto"/>
                  <w:noWrap/>
                  <w:vAlign w:val="center"/>
                </w:tcPr>
                <w:p w14:paraId="0E81E973"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r>
            <w:tr w:rsidR="006D7FC0" w:rsidRPr="006D7FC0" w14:paraId="35DFD915" w14:textId="77777777" w:rsidTr="00FC02FF">
              <w:trPr>
                <w:trHeight w:val="315"/>
              </w:trPr>
              <w:tc>
                <w:tcPr>
                  <w:tcW w:w="1142" w:type="dxa"/>
                  <w:tcBorders>
                    <w:top w:val="nil"/>
                    <w:left w:val="nil"/>
                    <w:bottom w:val="nil"/>
                    <w:right w:val="nil"/>
                  </w:tcBorders>
                  <w:shd w:val="clear" w:color="auto" w:fill="auto"/>
                  <w:noWrap/>
                  <w:vAlign w:val="center"/>
                  <w:hideMark/>
                </w:tcPr>
                <w:p w14:paraId="0AEE0DDB"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2258" w:type="dxa"/>
                  <w:tcBorders>
                    <w:top w:val="single" w:sz="4" w:space="0" w:color="5B9BD5"/>
                    <w:left w:val="single" w:sz="4" w:space="0" w:color="5B9BD5"/>
                    <w:bottom w:val="nil"/>
                    <w:right w:val="nil"/>
                  </w:tcBorders>
                  <w:shd w:val="clear" w:color="000000" w:fill="5B9BD5"/>
                  <w:noWrap/>
                  <w:vAlign w:val="center"/>
                  <w:hideMark/>
                </w:tcPr>
                <w:p w14:paraId="69965051" w14:textId="77777777" w:rsidR="006D7FC0" w:rsidRPr="006D7FC0" w:rsidRDefault="006D7FC0" w:rsidP="0083799E">
                  <w:pPr>
                    <w:jc w:val="center"/>
                    <w:rPr>
                      <w:rFonts w:ascii="Calibri" w:eastAsia="Times New Roman" w:hAnsi="Calibri" w:cs="Calibri"/>
                      <w:b/>
                      <w:bCs/>
                      <w:color w:val="000000"/>
                      <w:sz w:val="24"/>
                      <w:szCs w:val="24"/>
                      <w:lang w:val="fr-FR" w:eastAsia="fr-FR"/>
                    </w:rPr>
                  </w:pPr>
                  <w:r w:rsidRPr="006D7FC0">
                    <w:rPr>
                      <w:rFonts w:ascii="Calibri" w:eastAsia="Times New Roman" w:hAnsi="Calibri" w:cs="Calibri"/>
                      <w:b/>
                      <w:bCs/>
                      <w:color w:val="000000"/>
                      <w:sz w:val="24"/>
                      <w:szCs w:val="24"/>
                      <w:lang w:val="fr-FR" w:eastAsia="fr-FR"/>
                    </w:rPr>
                    <w:t>Fixed effects</w:t>
                  </w:r>
                </w:p>
              </w:tc>
              <w:tc>
                <w:tcPr>
                  <w:tcW w:w="1180" w:type="dxa"/>
                  <w:tcBorders>
                    <w:top w:val="single" w:sz="4" w:space="0" w:color="5B9BD5"/>
                    <w:left w:val="nil"/>
                    <w:bottom w:val="nil"/>
                    <w:right w:val="nil"/>
                  </w:tcBorders>
                  <w:shd w:val="clear" w:color="000000" w:fill="5B9BD5"/>
                  <w:noWrap/>
                  <w:vAlign w:val="center"/>
                  <w:hideMark/>
                </w:tcPr>
                <w:p w14:paraId="46941163" w14:textId="0A4B98E6" w:rsidR="006D7FC0" w:rsidRPr="006D7FC0" w:rsidRDefault="006D7FC0" w:rsidP="0083799E">
                  <w:pPr>
                    <w:jc w:val="center"/>
                    <w:rPr>
                      <w:rFonts w:ascii="Calibri" w:eastAsia="Times New Roman" w:hAnsi="Calibri" w:cs="Calibri"/>
                      <w:color w:val="000000"/>
                      <w:sz w:val="24"/>
                      <w:szCs w:val="24"/>
                      <w:lang w:val="fr-FR" w:eastAsia="fr-FR"/>
                    </w:rPr>
                  </w:pPr>
                </w:p>
              </w:tc>
              <w:tc>
                <w:tcPr>
                  <w:tcW w:w="1180" w:type="dxa"/>
                  <w:tcBorders>
                    <w:top w:val="single" w:sz="4" w:space="0" w:color="5B9BD5"/>
                    <w:left w:val="nil"/>
                    <w:bottom w:val="nil"/>
                    <w:right w:val="nil"/>
                  </w:tcBorders>
                  <w:shd w:val="clear" w:color="000000" w:fill="5B9BD5"/>
                  <w:noWrap/>
                  <w:vAlign w:val="center"/>
                  <w:hideMark/>
                </w:tcPr>
                <w:p w14:paraId="396BD443" w14:textId="11357431" w:rsidR="006D7FC0" w:rsidRPr="006D7FC0" w:rsidRDefault="006D7FC0" w:rsidP="0083799E">
                  <w:pPr>
                    <w:jc w:val="center"/>
                    <w:rPr>
                      <w:rFonts w:ascii="Calibri" w:eastAsia="Times New Roman" w:hAnsi="Calibri" w:cs="Calibri"/>
                      <w:color w:val="000000"/>
                      <w:sz w:val="24"/>
                      <w:szCs w:val="24"/>
                      <w:lang w:val="fr-FR" w:eastAsia="fr-FR"/>
                    </w:rPr>
                  </w:pPr>
                </w:p>
              </w:tc>
              <w:tc>
                <w:tcPr>
                  <w:tcW w:w="160" w:type="dxa"/>
                  <w:tcBorders>
                    <w:top w:val="single" w:sz="4" w:space="0" w:color="5B9BD5"/>
                    <w:left w:val="nil"/>
                    <w:bottom w:val="nil"/>
                    <w:right w:val="single" w:sz="4" w:space="0" w:color="5B9BD5"/>
                  </w:tcBorders>
                  <w:shd w:val="clear" w:color="000000" w:fill="5B9BD5"/>
                  <w:noWrap/>
                  <w:vAlign w:val="center"/>
                </w:tcPr>
                <w:p w14:paraId="78BAEB3F" w14:textId="4AB73DF6"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31D46002" w14:textId="77777777" w:rsidTr="00FC02FF">
              <w:trPr>
                <w:trHeight w:val="330"/>
              </w:trPr>
              <w:tc>
                <w:tcPr>
                  <w:tcW w:w="1142" w:type="dxa"/>
                  <w:tcBorders>
                    <w:top w:val="nil"/>
                    <w:left w:val="nil"/>
                    <w:bottom w:val="nil"/>
                    <w:right w:val="nil"/>
                  </w:tcBorders>
                  <w:shd w:val="clear" w:color="auto" w:fill="auto"/>
                  <w:noWrap/>
                  <w:vAlign w:val="center"/>
                  <w:hideMark/>
                </w:tcPr>
                <w:p w14:paraId="6797C495"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45D6CAF" w14:textId="77777777"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val="fr-FR" w:eastAsia="fr-FR"/>
                    </w:rPr>
                    <w:t>Variable name</w:t>
                  </w:r>
                </w:p>
              </w:tc>
              <w:tc>
                <w:tcPr>
                  <w:tcW w:w="1180" w:type="dxa"/>
                  <w:tcBorders>
                    <w:top w:val="single" w:sz="4" w:space="0" w:color="5B9BD5"/>
                    <w:left w:val="nil"/>
                    <w:bottom w:val="nil"/>
                    <w:right w:val="nil"/>
                  </w:tcBorders>
                  <w:shd w:val="clear" w:color="auto" w:fill="auto"/>
                  <w:noWrap/>
                  <w:vAlign w:val="center"/>
                  <w:hideMark/>
                </w:tcPr>
                <w:p w14:paraId="4F1F4645" w14:textId="72D0EF1D"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val="fr-FR" w:eastAsia="fr-FR"/>
                    </w:rPr>
                    <w:t>Estimate</w:t>
                  </w:r>
                </w:p>
              </w:tc>
              <w:tc>
                <w:tcPr>
                  <w:tcW w:w="1180" w:type="dxa"/>
                  <w:tcBorders>
                    <w:top w:val="single" w:sz="4" w:space="0" w:color="5B9BD5"/>
                    <w:left w:val="nil"/>
                    <w:bottom w:val="nil"/>
                    <w:right w:val="nil"/>
                  </w:tcBorders>
                  <w:shd w:val="clear" w:color="auto" w:fill="auto"/>
                  <w:noWrap/>
                  <w:vAlign w:val="center"/>
                  <w:hideMark/>
                </w:tcPr>
                <w:p w14:paraId="7DD7B6F4" w14:textId="54722930" w:rsidR="006D7FC0" w:rsidRPr="006D7FC0" w:rsidRDefault="006D7FC0" w:rsidP="0083799E">
                  <w:pPr>
                    <w:jc w:val="center"/>
                    <w:rPr>
                      <w:rFonts w:ascii="Calibri" w:eastAsia="Times New Roman" w:hAnsi="Calibri" w:cs="Calibri"/>
                      <w:i/>
                      <w:iCs/>
                      <w:color w:val="000000"/>
                      <w:sz w:val="24"/>
                      <w:szCs w:val="24"/>
                      <w:lang w:val="fr-FR" w:eastAsia="fr-FR"/>
                    </w:rPr>
                  </w:pPr>
                  <w:r w:rsidRPr="006D7FC0">
                    <w:rPr>
                      <w:rFonts w:ascii="Calibri" w:eastAsia="Times New Roman" w:hAnsi="Calibri" w:cs="Calibri"/>
                      <w:i/>
                      <w:iCs/>
                      <w:color w:val="000000"/>
                      <w:sz w:val="24"/>
                      <w:szCs w:val="24"/>
                      <w:lang w:val="fr-FR" w:eastAsia="fr-FR"/>
                    </w:rPr>
                    <w:t>Std. Error</w:t>
                  </w:r>
                </w:p>
              </w:tc>
              <w:tc>
                <w:tcPr>
                  <w:tcW w:w="160" w:type="dxa"/>
                  <w:tcBorders>
                    <w:top w:val="single" w:sz="4" w:space="0" w:color="5B9BD5"/>
                    <w:left w:val="nil"/>
                    <w:bottom w:val="nil"/>
                    <w:right w:val="single" w:sz="4" w:space="0" w:color="5B9BD5"/>
                  </w:tcBorders>
                  <w:shd w:val="clear" w:color="auto" w:fill="auto"/>
                  <w:noWrap/>
                  <w:vAlign w:val="center"/>
                </w:tcPr>
                <w:p w14:paraId="5792B270" w14:textId="6995FC4C" w:rsidR="006D7FC0" w:rsidRPr="006D7FC0" w:rsidRDefault="006D7FC0" w:rsidP="0083799E">
                  <w:pPr>
                    <w:jc w:val="center"/>
                    <w:rPr>
                      <w:rFonts w:ascii="Calibri" w:eastAsia="Times New Roman" w:hAnsi="Calibri" w:cs="Calibri"/>
                      <w:i/>
                      <w:iCs/>
                      <w:color w:val="000000"/>
                      <w:sz w:val="24"/>
                      <w:szCs w:val="24"/>
                      <w:lang w:val="fr-FR" w:eastAsia="fr-FR"/>
                    </w:rPr>
                  </w:pPr>
                </w:p>
              </w:tc>
            </w:tr>
            <w:tr w:rsidR="006D7FC0" w:rsidRPr="006D7FC0" w14:paraId="5EF53988" w14:textId="77777777" w:rsidTr="00FC02FF">
              <w:trPr>
                <w:trHeight w:val="315"/>
              </w:trPr>
              <w:tc>
                <w:tcPr>
                  <w:tcW w:w="1142" w:type="dxa"/>
                  <w:tcBorders>
                    <w:top w:val="nil"/>
                    <w:left w:val="nil"/>
                    <w:bottom w:val="nil"/>
                    <w:right w:val="nil"/>
                  </w:tcBorders>
                  <w:shd w:val="clear" w:color="auto" w:fill="auto"/>
                  <w:noWrap/>
                  <w:vAlign w:val="center"/>
                  <w:hideMark/>
                </w:tcPr>
                <w:p w14:paraId="3B740717" w14:textId="77777777" w:rsidR="006D7FC0" w:rsidRPr="006D7FC0" w:rsidRDefault="006D7FC0" w:rsidP="0083799E">
                  <w:pPr>
                    <w:jc w:val="center"/>
                    <w:rPr>
                      <w:rFonts w:ascii="Calibri" w:eastAsia="Times New Roman" w:hAnsi="Calibri" w:cs="Calibri"/>
                      <w:i/>
                      <w:iCs/>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D40D971"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Intercept</w:t>
                  </w:r>
                </w:p>
              </w:tc>
              <w:tc>
                <w:tcPr>
                  <w:tcW w:w="1180" w:type="dxa"/>
                  <w:tcBorders>
                    <w:top w:val="single" w:sz="4" w:space="0" w:color="5B9BD5"/>
                    <w:left w:val="nil"/>
                    <w:bottom w:val="nil"/>
                    <w:right w:val="nil"/>
                  </w:tcBorders>
                  <w:shd w:val="clear" w:color="auto" w:fill="auto"/>
                  <w:noWrap/>
                  <w:vAlign w:val="center"/>
                  <w:hideMark/>
                </w:tcPr>
                <w:p w14:paraId="6BE2A6F4"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11.9426</w:t>
                  </w:r>
                </w:p>
              </w:tc>
              <w:tc>
                <w:tcPr>
                  <w:tcW w:w="1180" w:type="dxa"/>
                  <w:tcBorders>
                    <w:top w:val="single" w:sz="4" w:space="0" w:color="5B9BD5"/>
                    <w:left w:val="nil"/>
                    <w:bottom w:val="nil"/>
                    <w:right w:val="nil"/>
                  </w:tcBorders>
                  <w:shd w:val="clear" w:color="auto" w:fill="auto"/>
                  <w:noWrap/>
                  <w:vAlign w:val="center"/>
                  <w:hideMark/>
                </w:tcPr>
                <w:p w14:paraId="712BD5D9"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0.5151</w:t>
                  </w:r>
                </w:p>
              </w:tc>
              <w:tc>
                <w:tcPr>
                  <w:tcW w:w="160" w:type="dxa"/>
                  <w:tcBorders>
                    <w:top w:val="single" w:sz="4" w:space="0" w:color="5B9BD5"/>
                    <w:left w:val="nil"/>
                    <w:bottom w:val="nil"/>
                    <w:right w:val="single" w:sz="4" w:space="0" w:color="5B9BD5"/>
                  </w:tcBorders>
                  <w:shd w:val="clear" w:color="auto" w:fill="auto"/>
                  <w:noWrap/>
                  <w:vAlign w:val="center"/>
                </w:tcPr>
                <w:p w14:paraId="39B7E5BC" w14:textId="39FCDC55"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3992CDC2" w14:textId="77777777" w:rsidTr="00FC02FF">
              <w:trPr>
                <w:trHeight w:val="315"/>
              </w:trPr>
              <w:tc>
                <w:tcPr>
                  <w:tcW w:w="1142" w:type="dxa"/>
                  <w:tcBorders>
                    <w:top w:val="nil"/>
                    <w:left w:val="nil"/>
                    <w:bottom w:val="nil"/>
                    <w:right w:val="nil"/>
                  </w:tcBorders>
                  <w:shd w:val="clear" w:color="auto" w:fill="auto"/>
                  <w:noWrap/>
                  <w:vAlign w:val="center"/>
                  <w:hideMark/>
                </w:tcPr>
                <w:p w14:paraId="00AD0741"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8FBEADC"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LL01</w:t>
                  </w:r>
                </w:p>
              </w:tc>
              <w:tc>
                <w:tcPr>
                  <w:tcW w:w="1180" w:type="dxa"/>
                  <w:tcBorders>
                    <w:top w:val="single" w:sz="4" w:space="0" w:color="5B9BD5"/>
                    <w:left w:val="nil"/>
                    <w:bottom w:val="nil"/>
                    <w:right w:val="nil"/>
                  </w:tcBorders>
                  <w:shd w:val="clear" w:color="auto" w:fill="auto"/>
                  <w:noWrap/>
                  <w:vAlign w:val="center"/>
                  <w:hideMark/>
                </w:tcPr>
                <w:p w14:paraId="436DADC6"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1.7483</w:t>
                  </w:r>
                </w:p>
              </w:tc>
              <w:tc>
                <w:tcPr>
                  <w:tcW w:w="1180" w:type="dxa"/>
                  <w:tcBorders>
                    <w:top w:val="single" w:sz="4" w:space="0" w:color="5B9BD5"/>
                    <w:left w:val="nil"/>
                    <w:bottom w:val="nil"/>
                    <w:right w:val="nil"/>
                  </w:tcBorders>
                  <w:shd w:val="clear" w:color="auto" w:fill="auto"/>
                  <w:noWrap/>
                  <w:vAlign w:val="center"/>
                  <w:hideMark/>
                </w:tcPr>
                <w:p w14:paraId="61B05E94"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0.6247</w:t>
                  </w:r>
                </w:p>
              </w:tc>
              <w:tc>
                <w:tcPr>
                  <w:tcW w:w="160" w:type="dxa"/>
                  <w:tcBorders>
                    <w:top w:val="single" w:sz="4" w:space="0" w:color="5B9BD5"/>
                    <w:left w:val="nil"/>
                    <w:bottom w:val="nil"/>
                    <w:right w:val="single" w:sz="4" w:space="0" w:color="5B9BD5"/>
                  </w:tcBorders>
                  <w:shd w:val="clear" w:color="auto" w:fill="auto"/>
                  <w:noWrap/>
                  <w:vAlign w:val="center"/>
                </w:tcPr>
                <w:p w14:paraId="46294D99" w14:textId="349D71DC"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24092E4A" w14:textId="77777777" w:rsidTr="00FC02FF">
              <w:trPr>
                <w:trHeight w:val="315"/>
              </w:trPr>
              <w:tc>
                <w:tcPr>
                  <w:tcW w:w="1142" w:type="dxa"/>
                  <w:tcBorders>
                    <w:top w:val="nil"/>
                    <w:left w:val="nil"/>
                    <w:bottom w:val="nil"/>
                    <w:right w:val="nil"/>
                  </w:tcBorders>
                  <w:shd w:val="clear" w:color="auto" w:fill="auto"/>
                  <w:noWrap/>
                  <w:vAlign w:val="center"/>
                  <w:hideMark/>
                </w:tcPr>
                <w:p w14:paraId="4FEC69E3"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3BA6FE36"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LSR1</w:t>
                  </w:r>
                </w:p>
              </w:tc>
              <w:tc>
                <w:tcPr>
                  <w:tcW w:w="1180" w:type="dxa"/>
                  <w:tcBorders>
                    <w:top w:val="single" w:sz="4" w:space="0" w:color="5B9BD5"/>
                    <w:left w:val="nil"/>
                    <w:bottom w:val="nil"/>
                    <w:right w:val="nil"/>
                  </w:tcBorders>
                  <w:shd w:val="clear" w:color="auto" w:fill="auto"/>
                  <w:noWrap/>
                  <w:vAlign w:val="center"/>
                  <w:hideMark/>
                </w:tcPr>
                <w:p w14:paraId="107321CE"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0.7053</w:t>
                  </w:r>
                </w:p>
              </w:tc>
              <w:tc>
                <w:tcPr>
                  <w:tcW w:w="1180" w:type="dxa"/>
                  <w:tcBorders>
                    <w:top w:val="single" w:sz="4" w:space="0" w:color="5B9BD5"/>
                    <w:left w:val="nil"/>
                    <w:bottom w:val="nil"/>
                    <w:right w:val="nil"/>
                  </w:tcBorders>
                  <w:shd w:val="clear" w:color="auto" w:fill="auto"/>
                  <w:noWrap/>
                  <w:vAlign w:val="center"/>
                  <w:hideMark/>
                </w:tcPr>
                <w:p w14:paraId="2BE49A8D" w14:textId="3AA307CE"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0.6335</w:t>
                  </w:r>
                </w:p>
              </w:tc>
              <w:tc>
                <w:tcPr>
                  <w:tcW w:w="160" w:type="dxa"/>
                  <w:tcBorders>
                    <w:top w:val="single" w:sz="4" w:space="0" w:color="5B9BD5"/>
                    <w:left w:val="nil"/>
                    <w:bottom w:val="nil"/>
                    <w:right w:val="single" w:sz="4" w:space="0" w:color="5B9BD5"/>
                  </w:tcBorders>
                  <w:shd w:val="clear" w:color="auto" w:fill="auto"/>
                  <w:noWrap/>
                  <w:vAlign w:val="center"/>
                </w:tcPr>
                <w:p w14:paraId="7C09EE55" w14:textId="1725DB9E"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73594E64" w14:textId="77777777" w:rsidTr="00FC02FF">
              <w:trPr>
                <w:trHeight w:val="315"/>
              </w:trPr>
              <w:tc>
                <w:tcPr>
                  <w:tcW w:w="1142" w:type="dxa"/>
                  <w:tcBorders>
                    <w:top w:val="nil"/>
                    <w:left w:val="nil"/>
                    <w:bottom w:val="nil"/>
                    <w:right w:val="nil"/>
                  </w:tcBorders>
                  <w:shd w:val="clear" w:color="auto" w:fill="auto"/>
                  <w:noWrap/>
                  <w:vAlign w:val="center"/>
                  <w:hideMark/>
                </w:tcPr>
                <w:p w14:paraId="0F4186A8"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5FD7903B" w14:textId="63C0A876"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OX</w:t>
                  </w:r>
                  <w:r w:rsidR="004B138F">
                    <w:rPr>
                      <w:rFonts w:ascii="Calibri" w:eastAsia="Times New Roman" w:hAnsi="Calibri" w:cs="Calibri"/>
                      <w:color w:val="000000"/>
                      <w:sz w:val="24"/>
                      <w:szCs w:val="24"/>
                      <w:lang w:val="fr-FR" w:eastAsia="fr-FR"/>
                    </w:rPr>
                    <w:t>683</w:t>
                  </w:r>
                </w:p>
              </w:tc>
              <w:tc>
                <w:tcPr>
                  <w:tcW w:w="1180" w:type="dxa"/>
                  <w:tcBorders>
                    <w:top w:val="single" w:sz="4" w:space="0" w:color="5B9BD5"/>
                    <w:left w:val="nil"/>
                    <w:bottom w:val="nil"/>
                    <w:right w:val="nil"/>
                  </w:tcBorders>
                  <w:shd w:val="clear" w:color="auto" w:fill="auto"/>
                  <w:noWrap/>
                  <w:vAlign w:val="center"/>
                  <w:hideMark/>
                </w:tcPr>
                <w:p w14:paraId="6BC4FFEC"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1.8335</w:t>
                  </w:r>
                </w:p>
              </w:tc>
              <w:tc>
                <w:tcPr>
                  <w:tcW w:w="1180" w:type="dxa"/>
                  <w:tcBorders>
                    <w:top w:val="single" w:sz="4" w:space="0" w:color="5B9BD5"/>
                    <w:left w:val="nil"/>
                    <w:bottom w:val="nil"/>
                    <w:right w:val="nil"/>
                  </w:tcBorders>
                  <w:shd w:val="clear" w:color="auto" w:fill="auto"/>
                  <w:noWrap/>
                  <w:vAlign w:val="center"/>
                  <w:hideMark/>
                </w:tcPr>
                <w:p w14:paraId="7F9AEE6D" w14:textId="157E814B"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0.6383</w:t>
                  </w:r>
                </w:p>
              </w:tc>
              <w:tc>
                <w:tcPr>
                  <w:tcW w:w="160" w:type="dxa"/>
                  <w:tcBorders>
                    <w:top w:val="single" w:sz="4" w:space="0" w:color="5B9BD5"/>
                    <w:left w:val="nil"/>
                    <w:bottom w:val="nil"/>
                    <w:right w:val="single" w:sz="4" w:space="0" w:color="5B9BD5"/>
                  </w:tcBorders>
                  <w:shd w:val="clear" w:color="auto" w:fill="auto"/>
                  <w:noWrap/>
                  <w:vAlign w:val="center"/>
                </w:tcPr>
                <w:p w14:paraId="75B9C8CD" w14:textId="2266F5F2"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233DDD9A" w14:textId="77777777" w:rsidTr="00FC02FF">
              <w:trPr>
                <w:trHeight w:val="315"/>
              </w:trPr>
              <w:tc>
                <w:tcPr>
                  <w:tcW w:w="1142" w:type="dxa"/>
                  <w:tcBorders>
                    <w:top w:val="nil"/>
                    <w:left w:val="nil"/>
                    <w:bottom w:val="nil"/>
                    <w:right w:val="nil"/>
                  </w:tcBorders>
                  <w:shd w:val="clear" w:color="auto" w:fill="auto"/>
                  <w:noWrap/>
                  <w:vAlign w:val="center"/>
                  <w:hideMark/>
                </w:tcPr>
                <w:p w14:paraId="44213E26"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A5A2054"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T734</w:t>
                  </w:r>
                </w:p>
              </w:tc>
              <w:tc>
                <w:tcPr>
                  <w:tcW w:w="1180" w:type="dxa"/>
                  <w:tcBorders>
                    <w:top w:val="single" w:sz="4" w:space="0" w:color="5B9BD5"/>
                    <w:left w:val="nil"/>
                    <w:bottom w:val="nil"/>
                    <w:right w:val="nil"/>
                  </w:tcBorders>
                  <w:shd w:val="clear" w:color="auto" w:fill="auto"/>
                  <w:noWrap/>
                  <w:vAlign w:val="center"/>
                  <w:hideMark/>
                </w:tcPr>
                <w:p w14:paraId="7E971F43"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1.8586</w:t>
                  </w:r>
                </w:p>
              </w:tc>
              <w:tc>
                <w:tcPr>
                  <w:tcW w:w="1180" w:type="dxa"/>
                  <w:tcBorders>
                    <w:top w:val="single" w:sz="4" w:space="0" w:color="5B9BD5"/>
                    <w:left w:val="nil"/>
                    <w:bottom w:val="nil"/>
                    <w:right w:val="nil"/>
                  </w:tcBorders>
                  <w:shd w:val="clear" w:color="auto" w:fill="auto"/>
                  <w:noWrap/>
                  <w:vAlign w:val="center"/>
                  <w:hideMark/>
                </w:tcPr>
                <w:p w14:paraId="06974B00"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0.6966</w:t>
                  </w:r>
                </w:p>
              </w:tc>
              <w:tc>
                <w:tcPr>
                  <w:tcW w:w="160" w:type="dxa"/>
                  <w:tcBorders>
                    <w:top w:val="single" w:sz="4" w:space="0" w:color="5B9BD5"/>
                    <w:left w:val="nil"/>
                    <w:bottom w:val="nil"/>
                    <w:right w:val="single" w:sz="4" w:space="0" w:color="5B9BD5"/>
                  </w:tcBorders>
                  <w:shd w:val="clear" w:color="auto" w:fill="auto"/>
                  <w:noWrap/>
                  <w:vAlign w:val="center"/>
                </w:tcPr>
                <w:p w14:paraId="7524E3A3" w14:textId="62F60B92"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192150CF" w14:textId="77777777" w:rsidTr="00FC02FF">
              <w:trPr>
                <w:trHeight w:val="315"/>
              </w:trPr>
              <w:tc>
                <w:tcPr>
                  <w:tcW w:w="1142" w:type="dxa"/>
                  <w:tcBorders>
                    <w:top w:val="nil"/>
                    <w:left w:val="nil"/>
                    <w:bottom w:val="nil"/>
                    <w:right w:val="nil"/>
                  </w:tcBorders>
                  <w:shd w:val="clear" w:color="auto" w:fill="auto"/>
                  <w:noWrap/>
                  <w:vAlign w:val="center"/>
                  <w:hideMark/>
                </w:tcPr>
                <w:p w14:paraId="176B1A50"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2DD3FD7" w14:textId="238BE5BC"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T90</w:t>
                  </w:r>
                  <w:r w:rsidR="004B138F">
                    <w:rPr>
                      <w:rFonts w:ascii="Calibri" w:eastAsia="Times New Roman" w:hAnsi="Calibri" w:cs="Calibri"/>
                      <w:color w:val="000000"/>
                      <w:sz w:val="24"/>
                      <w:szCs w:val="24"/>
                      <w:lang w:val="fr-FR" w:eastAsia="fr-FR"/>
                    </w:rPr>
                    <w:t>05</w:t>
                  </w:r>
                </w:p>
              </w:tc>
              <w:tc>
                <w:tcPr>
                  <w:tcW w:w="1180" w:type="dxa"/>
                  <w:tcBorders>
                    <w:top w:val="single" w:sz="4" w:space="0" w:color="5B9BD5"/>
                    <w:left w:val="nil"/>
                    <w:bottom w:val="nil"/>
                    <w:right w:val="nil"/>
                  </w:tcBorders>
                  <w:shd w:val="clear" w:color="auto" w:fill="auto"/>
                  <w:noWrap/>
                  <w:vAlign w:val="center"/>
                  <w:hideMark/>
                </w:tcPr>
                <w:p w14:paraId="7CE6C73C"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1.3148</w:t>
                  </w:r>
                </w:p>
              </w:tc>
              <w:tc>
                <w:tcPr>
                  <w:tcW w:w="1180" w:type="dxa"/>
                  <w:tcBorders>
                    <w:top w:val="single" w:sz="4" w:space="0" w:color="5B9BD5"/>
                    <w:left w:val="nil"/>
                    <w:bottom w:val="nil"/>
                    <w:right w:val="nil"/>
                  </w:tcBorders>
                  <w:shd w:val="clear" w:color="auto" w:fill="auto"/>
                  <w:noWrap/>
                  <w:vAlign w:val="center"/>
                  <w:hideMark/>
                </w:tcPr>
                <w:p w14:paraId="3C76487A"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0.6566</w:t>
                  </w:r>
                </w:p>
              </w:tc>
              <w:tc>
                <w:tcPr>
                  <w:tcW w:w="160" w:type="dxa"/>
                  <w:tcBorders>
                    <w:top w:val="single" w:sz="4" w:space="0" w:color="5B9BD5"/>
                    <w:left w:val="nil"/>
                    <w:bottom w:val="nil"/>
                    <w:right w:val="single" w:sz="4" w:space="0" w:color="5B9BD5"/>
                  </w:tcBorders>
                  <w:shd w:val="clear" w:color="auto" w:fill="auto"/>
                  <w:noWrap/>
                  <w:vAlign w:val="center"/>
                </w:tcPr>
                <w:p w14:paraId="20C74EA8" w14:textId="1426C4E5"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359EDB0C" w14:textId="77777777" w:rsidTr="00FC02FF">
              <w:trPr>
                <w:trHeight w:val="315"/>
              </w:trPr>
              <w:tc>
                <w:tcPr>
                  <w:tcW w:w="1142" w:type="dxa"/>
                  <w:tcBorders>
                    <w:top w:val="nil"/>
                    <w:left w:val="nil"/>
                    <w:bottom w:val="nil"/>
                    <w:right w:val="nil"/>
                  </w:tcBorders>
                  <w:shd w:val="clear" w:color="auto" w:fill="auto"/>
                  <w:noWrap/>
                  <w:vAlign w:val="center"/>
                  <w:hideMark/>
                </w:tcPr>
                <w:p w14:paraId="2E25DD82"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7DAF8290"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Predator effect</w:t>
                  </w:r>
                </w:p>
              </w:tc>
              <w:tc>
                <w:tcPr>
                  <w:tcW w:w="1180" w:type="dxa"/>
                  <w:tcBorders>
                    <w:top w:val="single" w:sz="4" w:space="0" w:color="5B9BD5"/>
                    <w:left w:val="nil"/>
                    <w:bottom w:val="nil"/>
                    <w:right w:val="nil"/>
                  </w:tcBorders>
                  <w:shd w:val="clear" w:color="auto" w:fill="auto"/>
                  <w:noWrap/>
                  <w:vAlign w:val="center"/>
                  <w:hideMark/>
                </w:tcPr>
                <w:p w14:paraId="5130D34F"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3.9835</w:t>
                  </w:r>
                </w:p>
              </w:tc>
              <w:tc>
                <w:tcPr>
                  <w:tcW w:w="1180" w:type="dxa"/>
                  <w:tcBorders>
                    <w:top w:val="single" w:sz="4" w:space="0" w:color="5B9BD5"/>
                    <w:left w:val="nil"/>
                    <w:bottom w:val="nil"/>
                    <w:right w:val="nil"/>
                  </w:tcBorders>
                  <w:shd w:val="clear" w:color="auto" w:fill="auto"/>
                  <w:noWrap/>
                  <w:vAlign w:val="center"/>
                  <w:hideMark/>
                </w:tcPr>
                <w:p w14:paraId="5927676C"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0.6456</w:t>
                  </w:r>
                </w:p>
              </w:tc>
              <w:tc>
                <w:tcPr>
                  <w:tcW w:w="160" w:type="dxa"/>
                  <w:tcBorders>
                    <w:top w:val="single" w:sz="4" w:space="0" w:color="5B9BD5"/>
                    <w:left w:val="nil"/>
                    <w:bottom w:val="nil"/>
                    <w:right w:val="single" w:sz="4" w:space="0" w:color="5B9BD5"/>
                  </w:tcBorders>
                  <w:shd w:val="clear" w:color="auto" w:fill="auto"/>
                  <w:noWrap/>
                  <w:vAlign w:val="center"/>
                </w:tcPr>
                <w:p w14:paraId="57B77F63" w14:textId="2E5C4B67"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038D8F5B" w14:textId="77777777" w:rsidTr="00FC02FF">
              <w:trPr>
                <w:trHeight w:val="315"/>
              </w:trPr>
              <w:tc>
                <w:tcPr>
                  <w:tcW w:w="1142" w:type="dxa"/>
                  <w:tcBorders>
                    <w:top w:val="nil"/>
                    <w:left w:val="nil"/>
                    <w:bottom w:val="nil"/>
                    <w:right w:val="nil"/>
                  </w:tcBorders>
                  <w:shd w:val="clear" w:color="auto" w:fill="auto"/>
                  <w:noWrap/>
                  <w:vAlign w:val="center"/>
                  <w:hideMark/>
                </w:tcPr>
                <w:p w14:paraId="2A462C49"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11DA696"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LL01 x Predator</w:t>
                  </w:r>
                </w:p>
              </w:tc>
              <w:tc>
                <w:tcPr>
                  <w:tcW w:w="1180" w:type="dxa"/>
                  <w:tcBorders>
                    <w:top w:val="single" w:sz="4" w:space="0" w:color="5B9BD5"/>
                    <w:left w:val="nil"/>
                    <w:bottom w:val="nil"/>
                    <w:right w:val="nil"/>
                  </w:tcBorders>
                  <w:shd w:val="clear" w:color="auto" w:fill="auto"/>
                  <w:noWrap/>
                  <w:vAlign w:val="center"/>
                  <w:hideMark/>
                </w:tcPr>
                <w:p w14:paraId="498CBFED"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-2.0049</w:t>
                  </w:r>
                </w:p>
              </w:tc>
              <w:tc>
                <w:tcPr>
                  <w:tcW w:w="1180" w:type="dxa"/>
                  <w:tcBorders>
                    <w:top w:val="single" w:sz="4" w:space="0" w:color="5B9BD5"/>
                    <w:left w:val="nil"/>
                    <w:bottom w:val="nil"/>
                    <w:right w:val="nil"/>
                  </w:tcBorders>
                  <w:shd w:val="clear" w:color="auto" w:fill="auto"/>
                  <w:noWrap/>
                  <w:vAlign w:val="center"/>
                  <w:hideMark/>
                </w:tcPr>
                <w:p w14:paraId="37ABD578" w14:textId="3132C4A8"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0.9055</w:t>
                  </w:r>
                </w:p>
              </w:tc>
              <w:tc>
                <w:tcPr>
                  <w:tcW w:w="160" w:type="dxa"/>
                  <w:tcBorders>
                    <w:top w:val="single" w:sz="4" w:space="0" w:color="5B9BD5"/>
                    <w:left w:val="nil"/>
                    <w:bottom w:val="nil"/>
                    <w:right w:val="single" w:sz="4" w:space="0" w:color="5B9BD5"/>
                  </w:tcBorders>
                  <w:shd w:val="clear" w:color="auto" w:fill="auto"/>
                  <w:noWrap/>
                  <w:vAlign w:val="center"/>
                </w:tcPr>
                <w:p w14:paraId="5629256C" w14:textId="25C56977"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12B78FF8" w14:textId="77777777" w:rsidTr="00FC02FF">
              <w:trPr>
                <w:trHeight w:val="330"/>
              </w:trPr>
              <w:tc>
                <w:tcPr>
                  <w:tcW w:w="1142" w:type="dxa"/>
                  <w:tcBorders>
                    <w:top w:val="nil"/>
                    <w:left w:val="nil"/>
                    <w:bottom w:val="nil"/>
                    <w:right w:val="nil"/>
                  </w:tcBorders>
                  <w:shd w:val="clear" w:color="auto" w:fill="auto"/>
                  <w:noWrap/>
                  <w:vAlign w:val="center"/>
                  <w:hideMark/>
                </w:tcPr>
                <w:p w14:paraId="68C157D8"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5C53E5BD"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LSR1 x Predator</w:t>
                  </w:r>
                </w:p>
              </w:tc>
              <w:tc>
                <w:tcPr>
                  <w:tcW w:w="1180" w:type="dxa"/>
                  <w:tcBorders>
                    <w:top w:val="single" w:sz="4" w:space="0" w:color="5B9BD5"/>
                    <w:left w:val="nil"/>
                    <w:bottom w:val="nil"/>
                    <w:right w:val="nil"/>
                  </w:tcBorders>
                  <w:shd w:val="clear" w:color="auto" w:fill="auto"/>
                  <w:noWrap/>
                  <w:vAlign w:val="center"/>
                  <w:hideMark/>
                </w:tcPr>
                <w:p w14:paraId="19A16F8F"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-2.9367</w:t>
                  </w:r>
                </w:p>
              </w:tc>
              <w:tc>
                <w:tcPr>
                  <w:tcW w:w="1180" w:type="dxa"/>
                  <w:tcBorders>
                    <w:top w:val="single" w:sz="4" w:space="0" w:color="5B9BD5"/>
                    <w:left w:val="nil"/>
                    <w:bottom w:val="nil"/>
                    <w:right w:val="nil"/>
                  </w:tcBorders>
                  <w:shd w:val="clear" w:color="auto" w:fill="auto"/>
                  <w:noWrap/>
                  <w:vAlign w:val="center"/>
                  <w:hideMark/>
                </w:tcPr>
                <w:p w14:paraId="61418A01"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0.8864</w:t>
                  </w:r>
                </w:p>
              </w:tc>
              <w:tc>
                <w:tcPr>
                  <w:tcW w:w="160" w:type="dxa"/>
                  <w:tcBorders>
                    <w:top w:val="single" w:sz="4" w:space="0" w:color="5B9BD5"/>
                    <w:left w:val="nil"/>
                    <w:bottom w:val="nil"/>
                    <w:right w:val="single" w:sz="4" w:space="0" w:color="5B9BD5"/>
                  </w:tcBorders>
                  <w:shd w:val="clear" w:color="auto" w:fill="auto"/>
                  <w:noWrap/>
                  <w:vAlign w:val="center"/>
                </w:tcPr>
                <w:p w14:paraId="2A582606" w14:textId="216BB2CE"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67D87ABF" w14:textId="77777777" w:rsidTr="00FC02FF">
              <w:trPr>
                <w:trHeight w:val="315"/>
              </w:trPr>
              <w:tc>
                <w:tcPr>
                  <w:tcW w:w="1142" w:type="dxa"/>
                  <w:tcBorders>
                    <w:top w:val="nil"/>
                    <w:left w:val="nil"/>
                    <w:bottom w:val="nil"/>
                    <w:right w:val="nil"/>
                  </w:tcBorders>
                  <w:shd w:val="clear" w:color="auto" w:fill="auto"/>
                  <w:noWrap/>
                  <w:vAlign w:val="center"/>
                  <w:hideMark/>
                </w:tcPr>
                <w:p w14:paraId="271AE421"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DAE80F5"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OX x Predator</w:t>
                  </w:r>
                </w:p>
              </w:tc>
              <w:tc>
                <w:tcPr>
                  <w:tcW w:w="1180" w:type="dxa"/>
                  <w:tcBorders>
                    <w:top w:val="single" w:sz="4" w:space="0" w:color="5B9BD5"/>
                    <w:left w:val="nil"/>
                    <w:bottom w:val="nil"/>
                    <w:right w:val="nil"/>
                  </w:tcBorders>
                  <w:shd w:val="clear" w:color="auto" w:fill="auto"/>
                  <w:noWrap/>
                  <w:vAlign w:val="center"/>
                  <w:hideMark/>
                </w:tcPr>
                <w:p w14:paraId="3A960EF8"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-2.4805</w:t>
                  </w:r>
                </w:p>
              </w:tc>
              <w:tc>
                <w:tcPr>
                  <w:tcW w:w="1180" w:type="dxa"/>
                  <w:tcBorders>
                    <w:top w:val="single" w:sz="4" w:space="0" w:color="5B9BD5"/>
                    <w:left w:val="nil"/>
                    <w:bottom w:val="nil"/>
                    <w:right w:val="nil"/>
                  </w:tcBorders>
                  <w:shd w:val="clear" w:color="auto" w:fill="auto"/>
                  <w:noWrap/>
                  <w:vAlign w:val="center"/>
                  <w:hideMark/>
                </w:tcPr>
                <w:p w14:paraId="29C92360" w14:textId="03AF3388"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0.8967</w:t>
                  </w:r>
                </w:p>
              </w:tc>
              <w:tc>
                <w:tcPr>
                  <w:tcW w:w="160" w:type="dxa"/>
                  <w:tcBorders>
                    <w:top w:val="single" w:sz="4" w:space="0" w:color="5B9BD5"/>
                    <w:left w:val="nil"/>
                    <w:bottom w:val="nil"/>
                    <w:right w:val="single" w:sz="4" w:space="0" w:color="5B9BD5"/>
                  </w:tcBorders>
                  <w:shd w:val="clear" w:color="auto" w:fill="auto"/>
                  <w:noWrap/>
                  <w:vAlign w:val="center"/>
                </w:tcPr>
                <w:p w14:paraId="245EE734" w14:textId="3BB741A2"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59822676" w14:textId="77777777" w:rsidTr="00FC02FF">
              <w:trPr>
                <w:trHeight w:val="315"/>
              </w:trPr>
              <w:tc>
                <w:tcPr>
                  <w:tcW w:w="1142" w:type="dxa"/>
                  <w:tcBorders>
                    <w:top w:val="nil"/>
                    <w:left w:val="nil"/>
                    <w:bottom w:val="nil"/>
                    <w:right w:val="nil"/>
                  </w:tcBorders>
                  <w:shd w:val="clear" w:color="auto" w:fill="auto"/>
                  <w:noWrap/>
                  <w:vAlign w:val="center"/>
                  <w:hideMark/>
                </w:tcPr>
                <w:p w14:paraId="76E9EED0"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77BA451"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T734 x Predator</w:t>
                  </w:r>
                </w:p>
              </w:tc>
              <w:tc>
                <w:tcPr>
                  <w:tcW w:w="1180" w:type="dxa"/>
                  <w:tcBorders>
                    <w:top w:val="single" w:sz="4" w:space="0" w:color="5B9BD5"/>
                    <w:left w:val="nil"/>
                    <w:bottom w:val="nil"/>
                    <w:right w:val="nil"/>
                  </w:tcBorders>
                  <w:shd w:val="clear" w:color="auto" w:fill="auto"/>
                  <w:noWrap/>
                  <w:vAlign w:val="center"/>
                  <w:hideMark/>
                </w:tcPr>
                <w:p w14:paraId="2D5B698E"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-1.1724</w:t>
                  </w:r>
                </w:p>
              </w:tc>
              <w:tc>
                <w:tcPr>
                  <w:tcW w:w="1180" w:type="dxa"/>
                  <w:tcBorders>
                    <w:top w:val="single" w:sz="4" w:space="0" w:color="5B9BD5"/>
                    <w:left w:val="nil"/>
                    <w:bottom w:val="nil"/>
                    <w:right w:val="nil"/>
                  </w:tcBorders>
                  <w:shd w:val="clear" w:color="auto" w:fill="auto"/>
                  <w:noWrap/>
                  <w:vAlign w:val="center"/>
                  <w:hideMark/>
                </w:tcPr>
                <w:p w14:paraId="26ED33EB"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0.9699</w:t>
                  </w:r>
                </w:p>
              </w:tc>
              <w:tc>
                <w:tcPr>
                  <w:tcW w:w="160" w:type="dxa"/>
                  <w:tcBorders>
                    <w:top w:val="single" w:sz="4" w:space="0" w:color="5B9BD5"/>
                    <w:left w:val="nil"/>
                    <w:bottom w:val="nil"/>
                    <w:right w:val="single" w:sz="4" w:space="0" w:color="5B9BD5"/>
                  </w:tcBorders>
                  <w:shd w:val="clear" w:color="auto" w:fill="auto"/>
                  <w:noWrap/>
                  <w:vAlign w:val="center"/>
                </w:tcPr>
                <w:p w14:paraId="74ED9536" w14:textId="005DB18E"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61587534" w14:textId="77777777" w:rsidTr="00FC02FF">
              <w:trPr>
                <w:trHeight w:val="315"/>
              </w:trPr>
              <w:tc>
                <w:tcPr>
                  <w:tcW w:w="1142" w:type="dxa"/>
                  <w:tcBorders>
                    <w:top w:val="nil"/>
                    <w:left w:val="nil"/>
                    <w:bottom w:val="nil"/>
                    <w:right w:val="nil"/>
                  </w:tcBorders>
                  <w:shd w:val="clear" w:color="auto" w:fill="auto"/>
                  <w:noWrap/>
                  <w:vAlign w:val="center"/>
                  <w:hideMark/>
                </w:tcPr>
                <w:p w14:paraId="710A61CB"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single" w:sz="4" w:space="0" w:color="5B9BD5"/>
                    <w:left w:val="single" w:sz="4" w:space="0" w:color="5B9BD5"/>
                    <w:bottom w:val="single" w:sz="4" w:space="0" w:color="5B9BD5"/>
                    <w:right w:val="nil"/>
                  </w:tcBorders>
                  <w:shd w:val="clear" w:color="auto" w:fill="auto"/>
                  <w:noWrap/>
                  <w:vAlign w:val="center"/>
                  <w:hideMark/>
                </w:tcPr>
                <w:p w14:paraId="36569C49"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T90 x Predator</w:t>
                  </w:r>
                </w:p>
              </w:tc>
              <w:tc>
                <w:tcPr>
                  <w:tcW w:w="1180" w:type="dxa"/>
                  <w:tcBorders>
                    <w:top w:val="single" w:sz="4" w:space="0" w:color="5B9BD5"/>
                    <w:left w:val="nil"/>
                    <w:bottom w:val="single" w:sz="4" w:space="0" w:color="5B9BD5"/>
                    <w:right w:val="nil"/>
                  </w:tcBorders>
                  <w:shd w:val="clear" w:color="auto" w:fill="auto"/>
                  <w:noWrap/>
                  <w:vAlign w:val="center"/>
                  <w:hideMark/>
                </w:tcPr>
                <w:p w14:paraId="33B679F5" w14:textId="77777777"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-2.1311</w:t>
                  </w:r>
                </w:p>
              </w:tc>
              <w:tc>
                <w:tcPr>
                  <w:tcW w:w="1180" w:type="dxa"/>
                  <w:tcBorders>
                    <w:top w:val="single" w:sz="4" w:space="0" w:color="5B9BD5"/>
                    <w:left w:val="nil"/>
                    <w:bottom w:val="single" w:sz="4" w:space="0" w:color="5B9BD5"/>
                    <w:right w:val="nil"/>
                  </w:tcBorders>
                  <w:shd w:val="clear" w:color="auto" w:fill="auto"/>
                  <w:noWrap/>
                  <w:vAlign w:val="center"/>
                  <w:hideMark/>
                </w:tcPr>
                <w:p w14:paraId="7A7172E2" w14:textId="73589B5B" w:rsidR="006D7FC0" w:rsidRPr="006D7FC0" w:rsidRDefault="006D7FC0" w:rsidP="0083799E">
                  <w:pPr>
                    <w:jc w:val="center"/>
                    <w:rPr>
                      <w:rFonts w:ascii="Calibri" w:eastAsia="Times New Roman" w:hAnsi="Calibri" w:cs="Calibri"/>
                      <w:color w:val="000000"/>
                      <w:sz w:val="24"/>
                      <w:szCs w:val="24"/>
                      <w:lang w:val="fr-FR" w:eastAsia="fr-FR"/>
                    </w:rPr>
                  </w:pPr>
                  <w:r w:rsidRPr="006D7FC0">
                    <w:rPr>
                      <w:rFonts w:ascii="Calibri" w:eastAsia="Times New Roman" w:hAnsi="Calibri" w:cs="Calibri"/>
                      <w:color w:val="000000"/>
                      <w:sz w:val="24"/>
                      <w:szCs w:val="24"/>
                      <w:lang w:val="fr-FR" w:eastAsia="fr-FR"/>
                    </w:rPr>
                    <w:t>0.9026</w:t>
                  </w:r>
                </w:p>
              </w:tc>
              <w:tc>
                <w:tcPr>
                  <w:tcW w:w="160" w:type="dxa"/>
                  <w:tcBorders>
                    <w:top w:val="single" w:sz="4" w:space="0" w:color="5B9BD5"/>
                    <w:left w:val="nil"/>
                    <w:bottom w:val="single" w:sz="4" w:space="0" w:color="5B9BD5"/>
                    <w:right w:val="single" w:sz="4" w:space="0" w:color="5B9BD5"/>
                  </w:tcBorders>
                  <w:shd w:val="clear" w:color="auto" w:fill="auto"/>
                  <w:noWrap/>
                  <w:vAlign w:val="center"/>
                </w:tcPr>
                <w:p w14:paraId="6D5141DC" w14:textId="257155ED" w:rsidR="006D7FC0" w:rsidRPr="006D7FC0" w:rsidRDefault="006D7FC0" w:rsidP="0083799E">
                  <w:pPr>
                    <w:jc w:val="center"/>
                    <w:rPr>
                      <w:rFonts w:ascii="Calibri" w:eastAsia="Times New Roman" w:hAnsi="Calibri" w:cs="Calibri"/>
                      <w:color w:val="000000"/>
                      <w:sz w:val="24"/>
                      <w:szCs w:val="24"/>
                      <w:lang w:val="fr-FR" w:eastAsia="fr-FR"/>
                    </w:rPr>
                  </w:pPr>
                </w:p>
              </w:tc>
            </w:tr>
            <w:tr w:rsidR="006D7FC0" w:rsidRPr="006D7FC0" w14:paraId="1822198E" w14:textId="77777777" w:rsidTr="00FC02FF">
              <w:trPr>
                <w:trHeight w:val="300"/>
              </w:trPr>
              <w:tc>
                <w:tcPr>
                  <w:tcW w:w="1142" w:type="dxa"/>
                  <w:tcBorders>
                    <w:top w:val="nil"/>
                    <w:left w:val="nil"/>
                    <w:bottom w:val="nil"/>
                    <w:right w:val="nil"/>
                  </w:tcBorders>
                  <w:shd w:val="clear" w:color="auto" w:fill="auto"/>
                  <w:noWrap/>
                  <w:vAlign w:val="center"/>
                  <w:hideMark/>
                </w:tcPr>
                <w:p w14:paraId="19953578" w14:textId="77777777" w:rsidR="006D7FC0" w:rsidRPr="006D7FC0" w:rsidRDefault="006D7FC0" w:rsidP="0083799E">
                  <w:pPr>
                    <w:jc w:val="center"/>
                    <w:rPr>
                      <w:rFonts w:ascii="Calibri" w:eastAsia="Times New Roman" w:hAnsi="Calibri" w:cs="Calibri"/>
                      <w:color w:val="000000"/>
                      <w:sz w:val="24"/>
                      <w:szCs w:val="24"/>
                      <w:lang w:val="fr-FR" w:eastAsia="fr-FR"/>
                    </w:rPr>
                  </w:pPr>
                </w:p>
              </w:tc>
              <w:tc>
                <w:tcPr>
                  <w:tcW w:w="2258" w:type="dxa"/>
                  <w:tcBorders>
                    <w:top w:val="nil"/>
                    <w:left w:val="nil"/>
                    <w:bottom w:val="nil"/>
                    <w:right w:val="nil"/>
                  </w:tcBorders>
                  <w:shd w:val="clear" w:color="auto" w:fill="auto"/>
                  <w:noWrap/>
                  <w:vAlign w:val="center"/>
                  <w:hideMark/>
                </w:tcPr>
                <w:p w14:paraId="0C30ED73"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180" w:type="dxa"/>
                  <w:tcBorders>
                    <w:top w:val="nil"/>
                    <w:left w:val="nil"/>
                    <w:bottom w:val="nil"/>
                    <w:right w:val="nil"/>
                  </w:tcBorders>
                  <w:shd w:val="clear" w:color="auto" w:fill="auto"/>
                  <w:noWrap/>
                  <w:vAlign w:val="center"/>
                  <w:hideMark/>
                </w:tcPr>
                <w:p w14:paraId="4C1218BD"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180" w:type="dxa"/>
                  <w:tcBorders>
                    <w:top w:val="nil"/>
                    <w:left w:val="nil"/>
                    <w:bottom w:val="nil"/>
                    <w:right w:val="nil"/>
                  </w:tcBorders>
                  <w:shd w:val="clear" w:color="auto" w:fill="auto"/>
                  <w:noWrap/>
                  <w:vAlign w:val="center"/>
                  <w:hideMark/>
                </w:tcPr>
                <w:p w14:paraId="6D4BDAD5"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c>
                <w:tcPr>
                  <w:tcW w:w="160" w:type="dxa"/>
                  <w:tcBorders>
                    <w:top w:val="nil"/>
                    <w:left w:val="nil"/>
                    <w:bottom w:val="nil"/>
                    <w:right w:val="nil"/>
                  </w:tcBorders>
                  <w:shd w:val="clear" w:color="auto" w:fill="auto"/>
                  <w:noWrap/>
                  <w:vAlign w:val="center"/>
                  <w:hideMark/>
                </w:tcPr>
                <w:p w14:paraId="121704DC" w14:textId="77777777" w:rsidR="006D7FC0" w:rsidRPr="006D7FC0" w:rsidRDefault="006D7FC0" w:rsidP="0083799E">
                  <w:pPr>
                    <w:jc w:val="center"/>
                    <w:rPr>
                      <w:rFonts w:ascii="Times New Roman" w:eastAsia="Times New Roman" w:hAnsi="Times New Roman" w:cs="Times New Roman"/>
                      <w:sz w:val="20"/>
                      <w:szCs w:val="20"/>
                      <w:lang w:val="fr-FR" w:eastAsia="fr-FR"/>
                    </w:rPr>
                  </w:pPr>
                </w:p>
              </w:tc>
            </w:tr>
          </w:tbl>
          <w:p w14:paraId="08C72796" w14:textId="5683B4F9" w:rsidR="006D7FC0" w:rsidRPr="006D7FC0" w:rsidRDefault="006D7FC0" w:rsidP="006D7FC0">
            <w:pPr>
              <w:jc w:val="center"/>
              <w:rPr>
                <w:rFonts w:ascii="Calibri" w:eastAsia="Times New Roman" w:hAnsi="Calibri" w:cs="Calibri"/>
                <w:b/>
                <w:bCs/>
                <w:color w:val="000000"/>
                <w:sz w:val="24"/>
                <w:szCs w:val="24"/>
                <w:lang w:val="fr-FR" w:eastAsia="fr-FR"/>
              </w:rPr>
            </w:pPr>
          </w:p>
        </w:tc>
        <w:tc>
          <w:tcPr>
            <w:tcW w:w="1012" w:type="dxa"/>
            <w:tcBorders>
              <w:top w:val="nil"/>
              <w:left w:val="nil"/>
              <w:bottom w:val="nil"/>
              <w:right w:val="nil"/>
            </w:tcBorders>
            <w:shd w:val="clear" w:color="auto" w:fill="auto"/>
            <w:noWrap/>
            <w:vAlign w:val="bottom"/>
          </w:tcPr>
          <w:p w14:paraId="5B465991" w14:textId="77777777" w:rsidR="006D7FC0" w:rsidRPr="006D7FC0" w:rsidRDefault="006D7FC0" w:rsidP="006D7FC0">
            <w:pPr>
              <w:jc w:val="center"/>
              <w:rPr>
                <w:rFonts w:ascii="Calibri" w:eastAsia="Times New Roman" w:hAnsi="Calibri" w:cs="Calibri"/>
                <w:b/>
                <w:bCs/>
                <w:color w:val="000000"/>
                <w:sz w:val="24"/>
                <w:szCs w:val="24"/>
                <w:lang w:val="fr-FR" w:eastAsia="fr-FR"/>
              </w:rPr>
            </w:pPr>
          </w:p>
        </w:tc>
        <w:tc>
          <w:tcPr>
            <w:tcW w:w="1012" w:type="dxa"/>
            <w:tcBorders>
              <w:top w:val="nil"/>
              <w:left w:val="nil"/>
              <w:bottom w:val="nil"/>
              <w:right w:val="nil"/>
            </w:tcBorders>
            <w:shd w:val="clear" w:color="auto" w:fill="auto"/>
            <w:noWrap/>
            <w:vAlign w:val="bottom"/>
          </w:tcPr>
          <w:p w14:paraId="34E6F2BB" w14:textId="77777777" w:rsidR="006D7FC0" w:rsidRPr="006D7FC0" w:rsidRDefault="006D7FC0" w:rsidP="006D7FC0">
            <w:pPr>
              <w:jc w:val="center"/>
              <w:rPr>
                <w:rFonts w:ascii="Times New Roman" w:eastAsia="Times New Roman" w:hAnsi="Times New Roman" w:cs="Times New Roman"/>
                <w:sz w:val="20"/>
                <w:szCs w:val="20"/>
                <w:lang w:val="fr-FR" w:eastAsia="fr-FR"/>
              </w:rPr>
            </w:pPr>
          </w:p>
        </w:tc>
        <w:tc>
          <w:tcPr>
            <w:tcW w:w="1012" w:type="dxa"/>
            <w:tcBorders>
              <w:top w:val="nil"/>
              <w:left w:val="nil"/>
              <w:bottom w:val="nil"/>
              <w:right w:val="nil"/>
            </w:tcBorders>
            <w:shd w:val="clear" w:color="auto" w:fill="auto"/>
            <w:noWrap/>
            <w:vAlign w:val="bottom"/>
          </w:tcPr>
          <w:p w14:paraId="1AFACEB8" w14:textId="77777777" w:rsidR="006D7FC0" w:rsidRPr="006D7FC0" w:rsidRDefault="006D7FC0" w:rsidP="006D7FC0">
            <w:pPr>
              <w:jc w:val="center"/>
              <w:rPr>
                <w:rFonts w:ascii="Times New Roman" w:eastAsia="Times New Roman" w:hAnsi="Times New Roman" w:cs="Times New Roman"/>
                <w:sz w:val="20"/>
                <w:szCs w:val="20"/>
                <w:lang w:val="fr-FR" w:eastAsia="fr-FR"/>
              </w:rPr>
            </w:pPr>
          </w:p>
        </w:tc>
      </w:tr>
      <w:tr w:rsidR="006D7FC0" w:rsidRPr="006D7FC0" w14:paraId="6CEB9F25" w14:textId="77777777" w:rsidTr="00BC47D7">
        <w:trPr>
          <w:trHeight w:val="315"/>
        </w:trPr>
        <w:tc>
          <w:tcPr>
            <w:tcW w:w="6936" w:type="dxa"/>
            <w:tcBorders>
              <w:top w:val="nil"/>
              <w:left w:val="nil"/>
              <w:bottom w:val="nil"/>
              <w:right w:val="nil"/>
            </w:tcBorders>
            <w:shd w:val="clear" w:color="auto" w:fill="auto"/>
            <w:noWrap/>
            <w:vAlign w:val="center"/>
          </w:tcPr>
          <w:p w14:paraId="0295741F" w14:textId="7870F2DA" w:rsidR="006D7FC0" w:rsidRPr="006D7FC0" w:rsidRDefault="006D7FC0" w:rsidP="006D7FC0">
            <w:pPr>
              <w:jc w:val="center"/>
              <w:rPr>
                <w:rFonts w:ascii="Calibri" w:eastAsia="Times New Roman" w:hAnsi="Calibri" w:cs="Calibri"/>
                <w:i/>
                <w:iCs/>
                <w:color w:val="000000"/>
                <w:sz w:val="24"/>
                <w:szCs w:val="24"/>
                <w:lang w:val="fr-FR" w:eastAsia="fr-FR"/>
              </w:rPr>
            </w:pPr>
          </w:p>
        </w:tc>
        <w:tc>
          <w:tcPr>
            <w:tcW w:w="1012" w:type="dxa"/>
            <w:tcBorders>
              <w:top w:val="nil"/>
              <w:left w:val="nil"/>
              <w:bottom w:val="nil"/>
              <w:right w:val="nil"/>
            </w:tcBorders>
            <w:shd w:val="clear" w:color="auto" w:fill="auto"/>
            <w:noWrap/>
            <w:vAlign w:val="bottom"/>
          </w:tcPr>
          <w:p w14:paraId="3A9489DA" w14:textId="62FF551C" w:rsidR="006D7FC0" w:rsidRPr="006D7FC0" w:rsidRDefault="006D7FC0" w:rsidP="006D7FC0">
            <w:pPr>
              <w:jc w:val="center"/>
              <w:rPr>
                <w:rFonts w:ascii="Calibri" w:eastAsia="Times New Roman" w:hAnsi="Calibri" w:cs="Calibri"/>
                <w:i/>
                <w:iCs/>
                <w:color w:val="000000"/>
                <w:sz w:val="24"/>
                <w:szCs w:val="24"/>
                <w:lang w:val="fr-FR" w:eastAsia="fr-FR"/>
              </w:rPr>
            </w:pPr>
          </w:p>
        </w:tc>
        <w:tc>
          <w:tcPr>
            <w:tcW w:w="1012" w:type="dxa"/>
            <w:tcBorders>
              <w:top w:val="nil"/>
              <w:left w:val="nil"/>
              <w:bottom w:val="nil"/>
              <w:right w:val="nil"/>
            </w:tcBorders>
            <w:shd w:val="clear" w:color="auto" w:fill="auto"/>
            <w:noWrap/>
            <w:vAlign w:val="bottom"/>
          </w:tcPr>
          <w:p w14:paraId="6F7939B3" w14:textId="15C2889B" w:rsidR="006D7FC0" w:rsidRPr="006D7FC0" w:rsidRDefault="006D7FC0" w:rsidP="006D7FC0">
            <w:pPr>
              <w:jc w:val="center"/>
              <w:rPr>
                <w:rFonts w:ascii="Calibri" w:eastAsia="Times New Roman" w:hAnsi="Calibri" w:cs="Calibri"/>
                <w:i/>
                <w:iCs/>
                <w:color w:val="000000"/>
                <w:sz w:val="24"/>
                <w:szCs w:val="24"/>
                <w:lang w:val="fr-FR" w:eastAsia="fr-FR"/>
              </w:rPr>
            </w:pPr>
          </w:p>
        </w:tc>
        <w:tc>
          <w:tcPr>
            <w:tcW w:w="1012" w:type="dxa"/>
            <w:tcBorders>
              <w:top w:val="nil"/>
              <w:left w:val="nil"/>
              <w:bottom w:val="nil"/>
              <w:right w:val="nil"/>
            </w:tcBorders>
            <w:shd w:val="clear" w:color="auto" w:fill="auto"/>
            <w:noWrap/>
            <w:vAlign w:val="bottom"/>
          </w:tcPr>
          <w:p w14:paraId="18A78024" w14:textId="77777777" w:rsidR="006D7FC0" w:rsidRPr="006D7FC0" w:rsidRDefault="006D7FC0" w:rsidP="006D7FC0">
            <w:pPr>
              <w:jc w:val="center"/>
              <w:rPr>
                <w:rFonts w:ascii="Calibri" w:eastAsia="Times New Roman" w:hAnsi="Calibri" w:cs="Calibri"/>
                <w:i/>
                <w:iCs/>
                <w:color w:val="000000"/>
                <w:sz w:val="24"/>
                <w:szCs w:val="24"/>
                <w:lang w:val="fr-FR" w:eastAsia="fr-FR"/>
              </w:rPr>
            </w:pPr>
          </w:p>
        </w:tc>
      </w:tr>
    </w:tbl>
    <w:p w14:paraId="0EFF16D1" w14:textId="77777777" w:rsidR="00D8610E" w:rsidRDefault="00D8610E" w:rsidP="00D8610E">
      <w:pPr>
        <w:shd w:val="clear" w:color="auto" w:fill="FFFFFF"/>
        <w:jc w:val="both"/>
        <w:rPr>
          <w:rFonts w:ascii="Times New Roman" w:eastAsia="Times New Roman" w:hAnsi="Times New Roman" w:cs="Times New Roman"/>
          <w:color w:val="222222"/>
          <w:sz w:val="24"/>
          <w:szCs w:val="24"/>
          <w:lang w:eastAsia="fr-FR"/>
        </w:rPr>
      </w:pPr>
    </w:p>
    <w:p w14:paraId="6B1B02A7" w14:textId="2ACAF6E8" w:rsidR="00D8610E" w:rsidRDefault="00D8610E" w:rsidP="00D8610E">
      <w:pPr>
        <w:shd w:val="clear" w:color="auto" w:fill="FFFFFF"/>
        <w:jc w:val="both"/>
        <w:rPr>
          <w:rFonts w:ascii="Times New Roman" w:eastAsia="Times New Roman" w:hAnsi="Times New Roman" w:cs="Times New Roman"/>
          <w:color w:val="222222"/>
          <w:sz w:val="24"/>
          <w:szCs w:val="24"/>
          <w:lang w:eastAsia="fr-FR"/>
        </w:rPr>
      </w:pPr>
    </w:p>
    <w:p w14:paraId="476EE7BD" w14:textId="34CC05DC"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1209AA42" w14:textId="0B819351"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04FD3510" w14:textId="6A717FCA"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1F406969" w14:textId="7C06469F"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17D02FC3" w14:textId="22CC2BC1"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68E4141A" w14:textId="77777777" w:rsidR="00265657" w:rsidRDefault="00265657">
      <w:pPr>
        <w:spacing w:after="200" w:line="276" w:lineRule="auto"/>
        <w:rPr>
          <w:rFonts w:ascii="Times New Roman" w:hAnsi="Times New Roman" w:cs="Times New Roman"/>
          <w:b/>
          <w:color w:val="4F81BD" w:themeColor="accent1"/>
          <w:sz w:val="24"/>
        </w:rPr>
      </w:pPr>
      <w:r>
        <w:rPr>
          <w:rFonts w:ascii="Times New Roman" w:hAnsi="Times New Roman" w:cs="Times New Roman"/>
          <w:b/>
          <w:color w:val="4F81BD" w:themeColor="accent1"/>
          <w:sz w:val="24"/>
        </w:rPr>
        <w:br w:type="page"/>
      </w:r>
    </w:p>
    <w:p w14:paraId="2EDBB81C" w14:textId="5070EC6E" w:rsidR="00BC47D7" w:rsidRDefault="00BC47D7" w:rsidP="00BC47D7">
      <w:pPr>
        <w:jc w:val="both"/>
        <w:rPr>
          <w:rFonts w:eastAsia="Lato-Regular"/>
          <w:color w:val="FF0000"/>
        </w:rPr>
      </w:pPr>
      <w:r w:rsidRPr="00D8610E">
        <w:rPr>
          <w:rFonts w:ascii="Times New Roman" w:hAnsi="Times New Roman" w:cs="Times New Roman"/>
          <w:b/>
          <w:color w:val="4F81BD" w:themeColor="accent1"/>
          <w:sz w:val="24"/>
        </w:rPr>
        <w:lastRenderedPageBreak/>
        <w:t xml:space="preserve">Table </w:t>
      </w:r>
      <w:r>
        <w:rPr>
          <w:rFonts w:ascii="Times New Roman" w:hAnsi="Times New Roman" w:cs="Times New Roman"/>
          <w:b/>
          <w:color w:val="4F81BD" w:themeColor="accent1"/>
          <w:sz w:val="24"/>
        </w:rPr>
        <w:t>S2</w:t>
      </w:r>
      <w:r w:rsidRPr="00D8610E">
        <w:rPr>
          <w:rFonts w:ascii="Times New Roman" w:hAnsi="Times New Roman" w:cs="Times New Roman"/>
          <w:b/>
          <w:color w:val="4F81BD" w:themeColor="accent1"/>
          <w:sz w:val="24"/>
        </w:rPr>
        <w:t>.</w:t>
      </w:r>
      <w:r w:rsidRPr="00D8610E">
        <w:rPr>
          <w:rFonts w:ascii="Times New Roman" w:hAnsi="Times New Roman" w:cs="Times New Roman"/>
          <w:color w:val="4F81BD" w:themeColor="accent1"/>
          <w:sz w:val="24"/>
        </w:rPr>
        <w:t xml:space="preserve"> </w:t>
      </w:r>
      <w:r w:rsidRPr="00D8610E">
        <w:rPr>
          <w:rFonts w:ascii="Times New Roman" w:eastAsia="Lato-Regular" w:hAnsi="Times New Roman" w:cs="Times New Roman"/>
          <w:color w:val="4F81BD" w:themeColor="accent1"/>
          <w:sz w:val="24"/>
        </w:rPr>
        <w:t>Values of the</w:t>
      </w:r>
      <w:r>
        <w:rPr>
          <w:rFonts w:ascii="Times New Roman" w:eastAsia="Lato-Regular" w:hAnsi="Times New Roman" w:cs="Times New Roman"/>
          <w:color w:val="4F81BD" w:themeColor="accent1"/>
          <w:sz w:val="24"/>
        </w:rPr>
        <w:t xml:space="preserve"> variance and standard deviation for the random effects and </w:t>
      </w:r>
      <w:r w:rsidR="00265657">
        <w:rPr>
          <w:rFonts w:ascii="Times New Roman" w:eastAsia="Lato-Regular" w:hAnsi="Times New Roman" w:cs="Times New Roman"/>
          <w:color w:val="4F81BD" w:themeColor="accent1"/>
          <w:sz w:val="24"/>
        </w:rPr>
        <w:t xml:space="preserve">values of the </w:t>
      </w:r>
      <w:r>
        <w:rPr>
          <w:rFonts w:ascii="Times New Roman" w:eastAsia="Lato-Regular" w:hAnsi="Times New Roman" w:cs="Times New Roman"/>
          <w:color w:val="4F81BD" w:themeColor="accent1"/>
          <w:sz w:val="24"/>
        </w:rPr>
        <w:t xml:space="preserve">estimate, </w:t>
      </w:r>
      <w:r w:rsidR="00FC02FF">
        <w:rPr>
          <w:rFonts w:ascii="Times New Roman" w:eastAsia="Lato-Regular" w:hAnsi="Times New Roman" w:cs="Times New Roman"/>
          <w:color w:val="4F81BD" w:themeColor="accent1"/>
          <w:sz w:val="24"/>
        </w:rPr>
        <w:t xml:space="preserve">and </w:t>
      </w:r>
      <w:r>
        <w:rPr>
          <w:rFonts w:ascii="Times New Roman" w:eastAsia="Lato-Regular" w:hAnsi="Times New Roman" w:cs="Times New Roman"/>
          <w:color w:val="4F81BD" w:themeColor="accent1"/>
          <w:sz w:val="24"/>
        </w:rPr>
        <w:t>standard error for the fixed effects o</w:t>
      </w:r>
      <w:r w:rsidRPr="00D8610E">
        <w:rPr>
          <w:rFonts w:ascii="Times New Roman" w:eastAsia="Lato-Regular" w:hAnsi="Times New Roman" w:cs="Times New Roman"/>
          <w:color w:val="4F81BD" w:themeColor="accent1"/>
          <w:sz w:val="24"/>
        </w:rPr>
        <w:t xml:space="preserve">f the LMMs for the effects of </w:t>
      </w:r>
      <w:r>
        <w:rPr>
          <w:rFonts w:ascii="Times New Roman" w:eastAsia="Lato-Regular" w:hAnsi="Times New Roman" w:cs="Times New Roman"/>
          <w:color w:val="4F81BD" w:themeColor="accent1"/>
          <w:sz w:val="24"/>
        </w:rPr>
        <w:t xml:space="preserve">aphid biotype, </w:t>
      </w:r>
      <w:r w:rsidRPr="00D8610E">
        <w:rPr>
          <w:rFonts w:ascii="Times New Roman" w:eastAsia="Lato-Regular" w:hAnsi="Times New Roman" w:cs="Times New Roman"/>
          <w:color w:val="4F81BD" w:themeColor="accent1"/>
          <w:sz w:val="24"/>
        </w:rPr>
        <w:t xml:space="preserve">predator presence, and their interactions on </w:t>
      </w:r>
      <w:r>
        <w:rPr>
          <w:rFonts w:ascii="Times New Roman" w:eastAsia="Lato-Regular" w:hAnsi="Times New Roman" w:cs="Times New Roman"/>
          <w:color w:val="4F81BD" w:themeColor="accent1"/>
          <w:sz w:val="24"/>
        </w:rPr>
        <w:t>plant biomass</w:t>
      </w:r>
      <w:r w:rsidRPr="00D8610E">
        <w:rPr>
          <w:rFonts w:ascii="Times New Roman" w:eastAsia="Lato-Regular" w:hAnsi="Times New Roman" w:cs="Times New Roman"/>
          <w:color w:val="4F81BD" w:themeColor="accent1"/>
          <w:sz w:val="24"/>
        </w:rPr>
        <w:t>.</w:t>
      </w:r>
    </w:p>
    <w:p w14:paraId="0DB75239" w14:textId="4129B3DD"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p w14:paraId="77E5EE0A" w14:textId="77777777" w:rsidR="00BC47D7" w:rsidRDefault="00BC47D7" w:rsidP="00D8610E">
      <w:pPr>
        <w:shd w:val="clear" w:color="auto" w:fill="FFFFFF"/>
        <w:jc w:val="both"/>
        <w:rPr>
          <w:rFonts w:ascii="Times New Roman" w:eastAsia="Times New Roman" w:hAnsi="Times New Roman" w:cs="Times New Roman"/>
          <w:color w:val="222222"/>
          <w:sz w:val="24"/>
          <w:szCs w:val="24"/>
          <w:lang w:eastAsia="fr-FR"/>
        </w:rPr>
      </w:pPr>
    </w:p>
    <w:tbl>
      <w:tblPr>
        <w:tblW w:w="5020" w:type="dxa"/>
        <w:tblInd w:w="-5" w:type="dxa"/>
        <w:tblCellMar>
          <w:left w:w="70" w:type="dxa"/>
          <w:right w:w="70" w:type="dxa"/>
        </w:tblCellMar>
        <w:tblLook w:val="04A0" w:firstRow="1" w:lastRow="0" w:firstColumn="1" w:lastColumn="0" w:noHBand="0" w:noVBand="1"/>
      </w:tblPr>
      <w:tblGrid>
        <w:gridCol w:w="2380"/>
        <w:gridCol w:w="1240"/>
        <w:gridCol w:w="1240"/>
        <w:gridCol w:w="160"/>
      </w:tblGrid>
      <w:tr w:rsidR="004B138F" w:rsidRPr="004B138F" w14:paraId="2394741A" w14:textId="77777777" w:rsidTr="00FC02FF">
        <w:trPr>
          <w:trHeight w:val="300"/>
        </w:trPr>
        <w:tc>
          <w:tcPr>
            <w:tcW w:w="2380" w:type="dxa"/>
            <w:tcBorders>
              <w:top w:val="single" w:sz="4" w:space="0" w:color="5B9BD5"/>
              <w:left w:val="single" w:sz="4" w:space="0" w:color="5B9BD5"/>
              <w:bottom w:val="nil"/>
              <w:right w:val="nil"/>
            </w:tcBorders>
            <w:shd w:val="clear" w:color="5B9BD5" w:fill="5B9BD5"/>
            <w:noWrap/>
            <w:vAlign w:val="center"/>
            <w:hideMark/>
          </w:tcPr>
          <w:p w14:paraId="3DF9C2BE" w14:textId="77777777" w:rsidR="004B138F" w:rsidRPr="004B138F" w:rsidRDefault="004B138F" w:rsidP="0083799E">
            <w:pPr>
              <w:jc w:val="center"/>
              <w:rPr>
                <w:rFonts w:ascii="Lucida Console" w:eastAsia="Times New Roman" w:hAnsi="Lucida Console" w:cs="Calibri"/>
                <w:b/>
                <w:bCs/>
                <w:color w:val="000000"/>
                <w:sz w:val="20"/>
                <w:szCs w:val="20"/>
                <w:lang w:val="fr-FR" w:eastAsia="fr-FR"/>
              </w:rPr>
            </w:pPr>
            <w:r w:rsidRPr="004B138F">
              <w:rPr>
                <w:rFonts w:ascii="Lucida Console" w:eastAsia="Times New Roman" w:hAnsi="Lucida Console" w:cs="Calibri"/>
                <w:b/>
                <w:bCs/>
                <w:color w:val="000000"/>
                <w:sz w:val="20"/>
                <w:szCs w:val="20"/>
                <w:lang w:val="en-GB" w:eastAsia="fr-FR"/>
              </w:rPr>
              <w:t>Random effects</w:t>
            </w:r>
          </w:p>
        </w:tc>
        <w:tc>
          <w:tcPr>
            <w:tcW w:w="1240" w:type="dxa"/>
            <w:tcBorders>
              <w:top w:val="single" w:sz="4" w:space="0" w:color="5B9BD5"/>
              <w:left w:val="nil"/>
              <w:bottom w:val="nil"/>
              <w:right w:val="nil"/>
            </w:tcBorders>
            <w:shd w:val="clear" w:color="5B9BD5" w:fill="5B9BD5"/>
            <w:noWrap/>
            <w:vAlign w:val="center"/>
            <w:hideMark/>
          </w:tcPr>
          <w:p w14:paraId="31B0C705" w14:textId="7B83F168" w:rsidR="004B138F" w:rsidRPr="004B138F" w:rsidRDefault="004B138F" w:rsidP="0083799E">
            <w:pPr>
              <w:jc w:val="center"/>
              <w:rPr>
                <w:rFonts w:ascii="Calibri" w:eastAsia="Times New Roman" w:hAnsi="Calibri" w:cs="Calibri"/>
                <w:b/>
                <w:bCs/>
                <w:color w:val="FFFFFF"/>
                <w:lang w:val="fr-FR" w:eastAsia="fr-FR"/>
              </w:rPr>
            </w:pPr>
          </w:p>
        </w:tc>
        <w:tc>
          <w:tcPr>
            <w:tcW w:w="1240" w:type="dxa"/>
            <w:tcBorders>
              <w:top w:val="single" w:sz="4" w:space="0" w:color="5B9BD5"/>
              <w:left w:val="nil"/>
              <w:bottom w:val="nil"/>
              <w:right w:val="nil"/>
            </w:tcBorders>
            <w:shd w:val="clear" w:color="5B9BD5" w:fill="5B9BD5"/>
            <w:noWrap/>
            <w:vAlign w:val="center"/>
          </w:tcPr>
          <w:p w14:paraId="65CFD60B" w14:textId="7206C54C" w:rsidR="004B138F" w:rsidRPr="004B138F" w:rsidRDefault="004B138F" w:rsidP="0083799E">
            <w:pPr>
              <w:jc w:val="center"/>
              <w:rPr>
                <w:rFonts w:ascii="Calibri" w:eastAsia="Times New Roman" w:hAnsi="Calibri" w:cs="Calibri"/>
                <w:b/>
                <w:bCs/>
                <w:color w:val="FFFFFF"/>
                <w:lang w:val="fr-FR" w:eastAsia="fr-FR"/>
              </w:rPr>
            </w:pPr>
          </w:p>
        </w:tc>
        <w:tc>
          <w:tcPr>
            <w:tcW w:w="160" w:type="dxa"/>
            <w:tcBorders>
              <w:top w:val="single" w:sz="4" w:space="0" w:color="5B9BD5"/>
              <w:left w:val="nil"/>
              <w:bottom w:val="nil"/>
              <w:right w:val="single" w:sz="4" w:space="0" w:color="5B9BD5"/>
            </w:tcBorders>
            <w:shd w:val="clear" w:color="5B9BD5" w:fill="5B9BD5"/>
            <w:noWrap/>
            <w:vAlign w:val="center"/>
          </w:tcPr>
          <w:p w14:paraId="71534BEB" w14:textId="179609E8" w:rsidR="004B138F" w:rsidRPr="004B138F" w:rsidRDefault="004B138F" w:rsidP="0083799E">
            <w:pPr>
              <w:jc w:val="center"/>
              <w:rPr>
                <w:rFonts w:ascii="Calibri" w:eastAsia="Times New Roman" w:hAnsi="Calibri" w:cs="Calibri"/>
                <w:b/>
                <w:bCs/>
                <w:color w:val="FFFFFF"/>
                <w:lang w:val="fr-FR" w:eastAsia="fr-FR"/>
              </w:rPr>
            </w:pPr>
          </w:p>
        </w:tc>
      </w:tr>
      <w:tr w:rsidR="004B138F" w:rsidRPr="004B138F" w14:paraId="77DEC96B" w14:textId="77777777" w:rsidTr="00FC02FF">
        <w:trPr>
          <w:trHeight w:val="315"/>
        </w:trPr>
        <w:tc>
          <w:tcPr>
            <w:tcW w:w="2380" w:type="dxa"/>
            <w:tcBorders>
              <w:top w:val="single" w:sz="4" w:space="0" w:color="5B9BD5"/>
              <w:left w:val="single" w:sz="4" w:space="0" w:color="5B9BD5"/>
              <w:bottom w:val="nil"/>
              <w:right w:val="nil"/>
            </w:tcBorders>
            <w:shd w:val="clear" w:color="auto" w:fill="auto"/>
            <w:noWrap/>
            <w:vAlign w:val="center"/>
            <w:hideMark/>
          </w:tcPr>
          <w:p w14:paraId="1136DB7F" w14:textId="2DD6B069"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eastAsia="fr-FR"/>
              </w:rPr>
              <w:t>Groups</w:t>
            </w:r>
          </w:p>
        </w:tc>
        <w:tc>
          <w:tcPr>
            <w:tcW w:w="1240" w:type="dxa"/>
            <w:tcBorders>
              <w:top w:val="single" w:sz="4" w:space="0" w:color="5B9BD5"/>
              <w:left w:val="nil"/>
              <w:bottom w:val="nil"/>
              <w:right w:val="nil"/>
            </w:tcBorders>
            <w:shd w:val="clear" w:color="auto" w:fill="auto"/>
            <w:noWrap/>
            <w:vAlign w:val="center"/>
            <w:hideMark/>
          </w:tcPr>
          <w:p w14:paraId="008F46A5" w14:textId="203A7F8B"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val="fr-FR" w:eastAsia="fr-FR"/>
              </w:rPr>
              <w:t>Variance</w:t>
            </w:r>
          </w:p>
        </w:tc>
        <w:tc>
          <w:tcPr>
            <w:tcW w:w="1240" w:type="dxa"/>
            <w:tcBorders>
              <w:top w:val="single" w:sz="4" w:space="0" w:color="5B9BD5"/>
              <w:left w:val="nil"/>
              <w:bottom w:val="nil"/>
              <w:right w:val="nil"/>
            </w:tcBorders>
            <w:shd w:val="clear" w:color="auto" w:fill="auto"/>
            <w:noWrap/>
            <w:vAlign w:val="center"/>
            <w:hideMark/>
          </w:tcPr>
          <w:p w14:paraId="1395E190" w14:textId="77777777"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val="fr-FR" w:eastAsia="fr-FR"/>
              </w:rPr>
              <w:t>Std.Dev.</w:t>
            </w:r>
          </w:p>
        </w:tc>
        <w:tc>
          <w:tcPr>
            <w:tcW w:w="160" w:type="dxa"/>
            <w:tcBorders>
              <w:top w:val="single" w:sz="4" w:space="0" w:color="5B9BD5"/>
              <w:left w:val="nil"/>
              <w:bottom w:val="nil"/>
              <w:right w:val="single" w:sz="4" w:space="0" w:color="5B9BD5"/>
            </w:tcBorders>
            <w:shd w:val="clear" w:color="auto" w:fill="auto"/>
            <w:noWrap/>
            <w:vAlign w:val="center"/>
          </w:tcPr>
          <w:p w14:paraId="77FB1EF0" w14:textId="77777777" w:rsidR="004B138F" w:rsidRPr="004B138F" w:rsidRDefault="004B138F" w:rsidP="0083799E">
            <w:pPr>
              <w:jc w:val="center"/>
              <w:rPr>
                <w:rFonts w:ascii="Calibri" w:eastAsia="Times New Roman" w:hAnsi="Calibri" w:cs="Calibri"/>
                <w:i/>
                <w:iCs/>
                <w:color w:val="000000"/>
                <w:sz w:val="24"/>
                <w:szCs w:val="24"/>
                <w:lang w:val="fr-FR" w:eastAsia="fr-FR"/>
              </w:rPr>
            </w:pPr>
          </w:p>
        </w:tc>
      </w:tr>
      <w:tr w:rsidR="004B138F" w:rsidRPr="004B138F" w14:paraId="0E054747"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38E20994" w14:textId="300F3923"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aphid lineage</w:t>
            </w:r>
          </w:p>
        </w:tc>
        <w:tc>
          <w:tcPr>
            <w:tcW w:w="1240" w:type="dxa"/>
            <w:tcBorders>
              <w:top w:val="single" w:sz="4" w:space="0" w:color="5B9BD5"/>
              <w:left w:val="nil"/>
              <w:bottom w:val="nil"/>
              <w:right w:val="nil"/>
            </w:tcBorders>
            <w:shd w:val="clear" w:color="auto" w:fill="auto"/>
            <w:noWrap/>
            <w:vAlign w:val="center"/>
            <w:hideMark/>
          </w:tcPr>
          <w:p w14:paraId="52964868" w14:textId="18489580"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0.4586</w:t>
            </w:r>
          </w:p>
        </w:tc>
        <w:tc>
          <w:tcPr>
            <w:tcW w:w="1240" w:type="dxa"/>
            <w:tcBorders>
              <w:top w:val="single" w:sz="4" w:space="0" w:color="5B9BD5"/>
              <w:left w:val="nil"/>
              <w:bottom w:val="nil"/>
              <w:right w:val="nil"/>
            </w:tcBorders>
            <w:shd w:val="clear" w:color="auto" w:fill="auto"/>
            <w:noWrap/>
            <w:vAlign w:val="center"/>
            <w:hideMark/>
          </w:tcPr>
          <w:p w14:paraId="6A64AF38" w14:textId="0B842CBE"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0.6772</w:t>
            </w:r>
          </w:p>
        </w:tc>
        <w:tc>
          <w:tcPr>
            <w:tcW w:w="160" w:type="dxa"/>
            <w:tcBorders>
              <w:top w:val="single" w:sz="4" w:space="0" w:color="5B9BD5"/>
              <w:left w:val="nil"/>
              <w:bottom w:val="nil"/>
              <w:right w:val="single" w:sz="4" w:space="0" w:color="5B9BD5"/>
            </w:tcBorders>
            <w:shd w:val="clear" w:color="auto" w:fill="auto"/>
            <w:noWrap/>
            <w:vAlign w:val="center"/>
          </w:tcPr>
          <w:p w14:paraId="33A2F7B2" w14:textId="77777777"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1E514903"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7B8C1993" w14:textId="1F7E9B92"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date</w:t>
            </w:r>
          </w:p>
        </w:tc>
        <w:tc>
          <w:tcPr>
            <w:tcW w:w="1240" w:type="dxa"/>
            <w:tcBorders>
              <w:top w:val="single" w:sz="4" w:space="0" w:color="5B9BD5"/>
              <w:left w:val="nil"/>
              <w:bottom w:val="nil"/>
              <w:right w:val="nil"/>
            </w:tcBorders>
            <w:shd w:val="clear" w:color="auto" w:fill="auto"/>
            <w:noWrap/>
            <w:vAlign w:val="center"/>
            <w:hideMark/>
          </w:tcPr>
          <w:p w14:paraId="48BE11BD" w14:textId="1B78DB6E"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0.1348</w:t>
            </w:r>
          </w:p>
        </w:tc>
        <w:tc>
          <w:tcPr>
            <w:tcW w:w="1240" w:type="dxa"/>
            <w:tcBorders>
              <w:top w:val="single" w:sz="4" w:space="0" w:color="5B9BD5"/>
              <w:left w:val="nil"/>
              <w:bottom w:val="nil"/>
              <w:right w:val="nil"/>
            </w:tcBorders>
            <w:shd w:val="clear" w:color="auto" w:fill="auto"/>
            <w:noWrap/>
            <w:vAlign w:val="center"/>
            <w:hideMark/>
          </w:tcPr>
          <w:p w14:paraId="3EBB6AE2" w14:textId="77777777"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0.3671</w:t>
            </w:r>
          </w:p>
        </w:tc>
        <w:tc>
          <w:tcPr>
            <w:tcW w:w="160" w:type="dxa"/>
            <w:tcBorders>
              <w:top w:val="single" w:sz="4" w:space="0" w:color="5B9BD5"/>
              <w:left w:val="nil"/>
              <w:bottom w:val="nil"/>
              <w:right w:val="single" w:sz="4" w:space="0" w:color="5B9BD5"/>
            </w:tcBorders>
            <w:shd w:val="clear" w:color="auto" w:fill="auto"/>
            <w:noWrap/>
            <w:vAlign w:val="center"/>
          </w:tcPr>
          <w:p w14:paraId="3700372B" w14:textId="77777777"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1621BB25"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2F6AAA25" w14:textId="74A6A0C6"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Residual</w:t>
            </w:r>
          </w:p>
        </w:tc>
        <w:tc>
          <w:tcPr>
            <w:tcW w:w="1240" w:type="dxa"/>
            <w:tcBorders>
              <w:top w:val="single" w:sz="4" w:space="0" w:color="5B9BD5"/>
              <w:left w:val="nil"/>
              <w:bottom w:val="nil"/>
              <w:right w:val="nil"/>
            </w:tcBorders>
            <w:shd w:val="clear" w:color="auto" w:fill="auto"/>
            <w:noWrap/>
            <w:vAlign w:val="center"/>
            <w:hideMark/>
          </w:tcPr>
          <w:p w14:paraId="2A0E0DCE" w14:textId="7C9A021A"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4.1077</w:t>
            </w:r>
          </w:p>
        </w:tc>
        <w:tc>
          <w:tcPr>
            <w:tcW w:w="1240" w:type="dxa"/>
            <w:tcBorders>
              <w:top w:val="single" w:sz="4" w:space="0" w:color="5B9BD5"/>
              <w:left w:val="nil"/>
              <w:bottom w:val="nil"/>
              <w:right w:val="nil"/>
            </w:tcBorders>
            <w:shd w:val="clear" w:color="auto" w:fill="auto"/>
            <w:noWrap/>
            <w:vAlign w:val="center"/>
            <w:hideMark/>
          </w:tcPr>
          <w:p w14:paraId="783472CC" w14:textId="4B3F29ED"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2.0267</w:t>
            </w:r>
          </w:p>
        </w:tc>
        <w:tc>
          <w:tcPr>
            <w:tcW w:w="160" w:type="dxa"/>
            <w:tcBorders>
              <w:top w:val="single" w:sz="4" w:space="0" w:color="5B9BD5"/>
              <w:left w:val="nil"/>
              <w:bottom w:val="nil"/>
              <w:right w:val="single" w:sz="4" w:space="0" w:color="5B9BD5"/>
            </w:tcBorders>
            <w:shd w:val="clear" w:color="auto" w:fill="auto"/>
            <w:noWrap/>
            <w:vAlign w:val="center"/>
          </w:tcPr>
          <w:p w14:paraId="0F24E995" w14:textId="77777777"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1F290818"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27152EE5" w14:textId="77777777" w:rsidR="004B138F" w:rsidRPr="004B138F" w:rsidRDefault="004B138F" w:rsidP="0083799E">
            <w:pPr>
              <w:jc w:val="center"/>
              <w:rPr>
                <w:rFonts w:ascii="Times New Roman" w:eastAsia="Times New Roman" w:hAnsi="Times New Roman" w:cs="Times New Roman"/>
                <w:sz w:val="20"/>
                <w:szCs w:val="20"/>
                <w:lang w:val="fr-FR" w:eastAsia="fr-FR"/>
              </w:rPr>
            </w:pPr>
          </w:p>
        </w:tc>
        <w:tc>
          <w:tcPr>
            <w:tcW w:w="1240" w:type="dxa"/>
            <w:tcBorders>
              <w:top w:val="single" w:sz="4" w:space="0" w:color="5B9BD5"/>
              <w:left w:val="nil"/>
              <w:bottom w:val="nil"/>
              <w:right w:val="nil"/>
            </w:tcBorders>
            <w:shd w:val="clear" w:color="auto" w:fill="auto"/>
            <w:noWrap/>
            <w:vAlign w:val="center"/>
            <w:hideMark/>
          </w:tcPr>
          <w:p w14:paraId="72B4C05C" w14:textId="77777777" w:rsidR="004B138F" w:rsidRPr="004B138F" w:rsidRDefault="004B138F" w:rsidP="0083799E">
            <w:pPr>
              <w:jc w:val="center"/>
              <w:rPr>
                <w:rFonts w:ascii="Times New Roman" w:eastAsia="Times New Roman" w:hAnsi="Times New Roman" w:cs="Times New Roman"/>
                <w:sz w:val="20"/>
                <w:szCs w:val="20"/>
                <w:lang w:val="fr-FR" w:eastAsia="fr-FR"/>
              </w:rPr>
            </w:pPr>
          </w:p>
        </w:tc>
        <w:tc>
          <w:tcPr>
            <w:tcW w:w="1240" w:type="dxa"/>
            <w:tcBorders>
              <w:top w:val="single" w:sz="4" w:space="0" w:color="5B9BD5"/>
              <w:left w:val="nil"/>
              <w:bottom w:val="nil"/>
              <w:right w:val="nil"/>
            </w:tcBorders>
            <w:shd w:val="clear" w:color="auto" w:fill="auto"/>
            <w:noWrap/>
            <w:vAlign w:val="center"/>
            <w:hideMark/>
          </w:tcPr>
          <w:p w14:paraId="1B4479F7" w14:textId="77777777" w:rsidR="004B138F" w:rsidRPr="004B138F" w:rsidRDefault="004B138F" w:rsidP="0083799E">
            <w:pPr>
              <w:jc w:val="center"/>
              <w:rPr>
                <w:rFonts w:ascii="Times New Roman" w:eastAsia="Times New Roman" w:hAnsi="Times New Roman" w:cs="Times New Roman"/>
                <w:sz w:val="20"/>
                <w:szCs w:val="20"/>
                <w:lang w:val="fr-FR" w:eastAsia="fr-FR"/>
              </w:rPr>
            </w:pPr>
          </w:p>
        </w:tc>
        <w:tc>
          <w:tcPr>
            <w:tcW w:w="160" w:type="dxa"/>
            <w:tcBorders>
              <w:top w:val="single" w:sz="4" w:space="0" w:color="5B9BD5"/>
              <w:left w:val="nil"/>
              <w:bottom w:val="nil"/>
              <w:right w:val="single" w:sz="4" w:space="0" w:color="5B9BD5"/>
            </w:tcBorders>
            <w:shd w:val="clear" w:color="auto" w:fill="auto"/>
            <w:noWrap/>
            <w:vAlign w:val="center"/>
          </w:tcPr>
          <w:p w14:paraId="2D07CBFA" w14:textId="77777777" w:rsidR="004B138F" w:rsidRPr="004B138F" w:rsidRDefault="004B138F" w:rsidP="0083799E">
            <w:pPr>
              <w:jc w:val="center"/>
              <w:rPr>
                <w:rFonts w:ascii="Times New Roman" w:eastAsia="Times New Roman" w:hAnsi="Times New Roman" w:cs="Times New Roman"/>
                <w:sz w:val="20"/>
                <w:szCs w:val="20"/>
                <w:lang w:val="fr-FR" w:eastAsia="fr-FR"/>
              </w:rPr>
            </w:pPr>
          </w:p>
        </w:tc>
      </w:tr>
      <w:tr w:rsidR="004B138F" w:rsidRPr="004B138F" w14:paraId="5B652AE9" w14:textId="77777777" w:rsidTr="00FC02FF">
        <w:trPr>
          <w:trHeight w:val="315"/>
        </w:trPr>
        <w:tc>
          <w:tcPr>
            <w:tcW w:w="2380" w:type="dxa"/>
            <w:tcBorders>
              <w:top w:val="single" w:sz="4" w:space="0" w:color="5B9BD5"/>
              <w:left w:val="single" w:sz="4" w:space="0" w:color="5B9BD5"/>
              <w:bottom w:val="nil"/>
              <w:right w:val="nil"/>
            </w:tcBorders>
            <w:shd w:val="clear" w:color="000000" w:fill="5B9BD5"/>
            <w:noWrap/>
            <w:vAlign w:val="center"/>
            <w:hideMark/>
          </w:tcPr>
          <w:p w14:paraId="04284522" w14:textId="77777777" w:rsidR="004B138F" w:rsidRPr="004B138F" w:rsidRDefault="004B138F" w:rsidP="0083799E">
            <w:pPr>
              <w:jc w:val="center"/>
              <w:rPr>
                <w:rFonts w:ascii="Calibri" w:eastAsia="Times New Roman" w:hAnsi="Calibri" w:cs="Calibri"/>
                <w:b/>
                <w:bCs/>
                <w:color w:val="000000"/>
                <w:sz w:val="24"/>
                <w:szCs w:val="24"/>
                <w:lang w:val="fr-FR" w:eastAsia="fr-FR"/>
              </w:rPr>
            </w:pPr>
            <w:r w:rsidRPr="004B138F">
              <w:rPr>
                <w:rFonts w:ascii="Calibri" w:eastAsia="Times New Roman" w:hAnsi="Calibri" w:cs="Calibri"/>
                <w:b/>
                <w:bCs/>
                <w:color w:val="000000"/>
                <w:sz w:val="24"/>
                <w:szCs w:val="24"/>
                <w:lang w:val="fr-FR" w:eastAsia="fr-FR"/>
              </w:rPr>
              <w:t>Fixed effects</w:t>
            </w:r>
          </w:p>
        </w:tc>
        <w:tc>
          <w:tcPr>
            <w:tcW w:w="1240" w:type="dxa"/>
            <w:tcBorders>
              <w:top w:val="single" w:sz="4" w:space="0" w:color="5B9BD5"/>
              <w:left w:val="nil"/>
              <w:bottom w:val="nil"/>
              <w:right w:val="nil"/>
            </w:tcBorders>
            <w:shd w:val="clear" w:color="000000" w:fill="5B9BD5"/>
            <w:noWrap/>
            <w:vAlign w:val="center"/>
            <w:hideMark/>
          </w:tcPr>
          <w:p w14:paraId="17F0D69C" w14:textId="3772AF10" w:rsidR="004B138F" w:rsidRPr="004B138F" w:rsidRDefault="004B138F" w:rsidP="0083799E">
            <w:pPr>
              <w:jc w:val="center"/>
              <w:rPr>
                <w:rFonts w:ascii="Calibri" w:eastAsia="Times New Roman" w:hAnsi="Calibri" w:cs="Calibri"/>
                <w:color w:val="000000"/>
                <w:sz w:val="24"/>
                <w:szCs w:val="24"/>
                <w:lang w:val="fr-FR" w:eastAsia="fr-FR"/>
              </w:rPr>
            </w:pPr>
          </w:p>
        </w:tc>
        <w:tc>
          <w:tcPr>
            <w:tcW w:w="1240" w:type="dxa"/>
            <w:tcBorders>
              <w:top w:val="single" w:sz="4" w:space="0" w:color="5B9BD5"/>
              <w:left w:val="nil"/>
              <w:bottom w:val="nil"/>
              <w:right w:val="nil"/>
            </w:tcBorders>
            <w:shd w:val="clear" w:color="000000" w:fill="5B9BD5"/>
            <w:noWrap/>
            <w:vAlign w:val="center"/>
            <w:hideMark/>
          </w:tcPr>
          <w:p w14:paraId="0D65ED6D" w14:textId="45B2B847" w:rsidR="004B138F" w:rsidRPr="004B138F" w:rsidRDefault="004B138F" w:rsidP="0083799E">
            <w:pPr>
              <w:jc w:val="center"/>
              <w:rPr>
                <w:rFonts w:ascii="Calibri" w:eastAsia="Times New Roman" w:hAnsi="Calibri" w:cs="Calibri"/>
                <w:color w:val="000000"/>
                <w:sz w:val="24"/>
                <w:szCs w:val="24"/>
                <w:lang w:val="fr-FR" w:eastAsia="fr-FR"/>
              </w:rPr>
            </w:pPr>
          </w:p>
        </w:tc>
        <w:tc>
          <w:tcPr>
            <w:tcW w:w="160" w:type="dxa"/>
            <w:tcBorders>
              <w:top w:val="single" w:sz="4" w:space="0" w:color="5B9BD5"/>
              <w:left w:val="nil"/>
              <w:bottom w:val="nil"/>
              <w:right w:val="single" w:sz="4" w:space="0" w:color="5B9BD5"/>
            </w:tcBorders>
            <w:shd w:val="clear" w:color="000000" w:fill="5B9BD5"/>
            <w:noWrap/>
            <w:vAlign w:val="center"/>
          </w:tcPr>
          <w:p w14:paraId="1A521E68" w14:textId="74544FDC" w:rsidR="004B138F" w:rsidRPr="004B138F" w:rsidRDefault="004B138F" w:rsidP="0083799E">
            <w:pPr>
              <w:jc w:val="center"/>
              <w:rPr>
                <w:rFonts w:ascii="Calibri" w:eastAsia="Times New Roman" w:hAnsi="Calibri" w:cs="Calibri"/>
                <w:color w:val="000000"/>
                <w:sz w:val="24"/>
                <w:szCs w:val="24"/>
                <w:lang w:val="fr-FR" w:eastAsia="fr-FR"/>
              </w:rPr>
            </w:pPr>
          </w:p>
        </w:tc>
      </w:tr>
      <w:tr w:rsidR="004B138F" w:rsidRPr="004B138F" w14:paraId="426E049C" w14:textId="77777777" w:rsidTr="00FC02FF">
        <w:trPr>
          <w:trHeight w:val="315"/>
        </w:trPr>
        <w:tc>
          <w:tcPr>
            <w:tcW w:w="2380" w:type="dxa"/>
            <w:tcBorders>
              <w:top w:val="single" w:sz="4" w:space="0" w:color="5B9BD5"/>
              <w:left w:val="single" w:sz="4" w:space="0" w:color="5B9BD5"/>
              <w:bottom w:val="nil"/>
              <w:right w:val="nil"/>
            </w:tcBorders>
            <w:shd w:val="clear" w:color="auto" w:fill="auto"/>
            <w:noWrap/>
            <w:vAlign w:val="center"/>
            <w:hideMark/>
          </w:tcPr>
          <w:p w14:paraId="532C1026" w14:textId="77777777"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val="fr-FR" w:eastAsia="fr-FR"/>
              </w:rPr>
              <w:t>Variable name</w:t>
            </w:r>
          </w:p>
        </w:tc>
        <w:tc>
          <w:tcPr>
            <w:tcW w:w="1240" w:type="dxa"/>
            <w:tcBorders>
              <w:top w:val="single" w:sz="4" w:space="0" w:color="5B9BD5"/>
              <w:left w:val="nil"/>
              <w:bottom w:val="nil"/>
              <w:right w:val="nil"/>
            </w:tcBorders>
            <w:shd w:val="clear" w:color="auto" w:fill="auto"/>
            <w:noWrap/>
            <w:vAlign w:val="center"/>
            <w:hideMark/>
          </w:tcPr>
          <w:p w14:paraId="5C746409" w14:textId="6188A37B"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val="fr-FR" w:eastAsia="fr-FR"/>
              </w:rPr>
              <w:t>Estimate</w:t>
            </w:r>
          </w:p>
        </w:tc>
        <w:tc>
          <w:tcPr>
            <w:tcW w:w="1240" w:type="dxa"/>
            <w:tcBorders>
              <w:top w:val="single" w:sz="4" w:space="0" w:color="5B9BD5"/>
              <w:left w:val="nil"/>
              <w:bottom w:val="nil"/>
              <w:right w:val="nil"/>
            </w:tcBorders>
            <w:shd w:val="clear" w:color="auto" w:fill="auto"/>
            <w:noWrap/>
            <w:vAlign w:val="center"/>
            <w:hideMark/>
          </w:tcPr>
          <w:p w14:paraId="782E8C20" w14:textId="51F48990" w:rsidR="004B138F" w:rsidRPr="004B138F" w:rsidRDefault="004B138F" w:rsidP="0083799E">
            <w:pPr>
              <w:jc w:val="center"/>
              <w:rPr>
                <w:rFonts w:ascii="Calibri" w:eastAsia="Times New Roman" w:hAnsi="Calibri" w:cs="Calibri"/>
                <w:i/>
                <w:iCs/>
                <w:color w:val="000000"/>
                <w:sz w:val="24"/>
                <w:szCs w:val="24"/>
                <w:lang w:val="fr-FR" w:eastAsia="fr-FR"/>
              </w:rPr>
            </w:pPr>
            <w:r w:rsidRPr="004B138F">
              <w:rPr>
                <w:rFonts w:ascii="Calibri" w:eastAsia="Times New Roman" w:hAnsi="Calibri" w:cs="Calibri"/>
                <w:i/>
                <w:iCs/>
                <w:color w:val="000000"/>
                <w:sz w:val="24"/>
                <w:szCs w:val="24"/>
                <w:lang w:val="fr-FR" w:eastAsia="fr-FR"/>
              </w:rPr>
              <w:t>Std. Error</w:t>
            </w:r>
          </w:p>
        </w:tc>
        <w:tc>
          <w:tcPr>
            <w:tcW w:w="160" w:type="dxa"/>
            <w:tcBorders>
              <w:top w:val="single" w:sz="4" w:space="0" w:color="5B9BD5"/>
              <w:left w:val="nil"/>
              <w:bottom w:val="nil"/>
              <w:right w:val="single" w:sz="4" w:space="0" w:color="5B9BD5"/>
            </w:tcBorders>
            <w:shd w:val="clear" w:color="auto" w:fill="auto"/>
            <w:noWrap/>
            <w:vAlign w:val="center"/>
          </w:tcPr>
          <w:p w14:paraId="2CC2A62E" w14:textId="6D52CC19" w:rsidR="004B138F" w:rsidRPr="004B138F" w:rsidRDefault="004B138F" w:rsidP="0083799E">
            <w:pPr>
              <w:jc w:val="center"/>
              <w:rPr>
                <w:rFonts w:ascii="Calibri" w:eastAsia="Times New Roman" w:hAnsi="Calibri" w:cs="Calibri"/>
                <w:i/>
                <w:iCs/>
                <w:color w:val="000000"/>
                <w:sz w:val="24"/>
                <w:szCs w:val="24"/>
                <w:lang w:val="fr-FR" w:eastAsia="fr-FR"/>
              </w:rPr>
            </w:pPr>
          </w:p>
        </w:tc>
      </w:tr>
      <w:tr w:rsidR="004B138F" w:rsidRPr="004B138F" w14:paraId="08F36B76"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11B39C9B" w14:textId="2D4E3806"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Intercept</w:t>
            </w:r>
          </w:p>
        </w:tc>
        <w:tc>
          <w:tcPr>
            <w:tcW w:w="1240" w:type="dxa"/>
            <w:tcBorders>
              <w:top w:val="single" w:sz="4" w:space="0" w:color="5B9BD5"/>
              <w:left w:val="nil"/>
              <w:bottom w:val="nil"/>
              <w:right w:val="nil"/>
            </w:tcBorders>
            <w:shd w:val="clear" w:color="auto" w:fill="auto"/>
            <w:noWrap/>
            <w:vAlign w:val="center"/>
            <w:hideMark/>
          </w:tcPr>
          <w:p w14:paraId="328BA82C" w14:textId="32F313D5"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12.9829</w:t>
            </w:r>
          </w:p>
        </w:tc>
        <w:tc>
          <w:tcPr>
            <w:tcW w:w="1240" w:type="dxa"/>
            <w:tcBorders>
              <w:top w:val="single" w:sz="4" w:space="0" w:color="5B9BD5"/>
              <w:left w:val="nil"/>
              <w:bottom w:val="nil"/>
              <w:right w:val="nil"/>
            </w:tcBorders>
            <w:shd w:val="clear" w:color="auto" w:fill="auto"/>
            <w:noWrap/>
            <w:vAlign w:val="center"/>
            <w:hideMark/>
          </w:tcPr>
          <w:p w14:paraId="32BF6CDD" w14:textId="2CC8086F"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0.5265</w:t>
            </w:r>
          </w:p>
        </w:tc>
        <w:tc>
          <w:tcPr>
            <w:tcW w:w="160" w:type="dxa"/>
            <w:tcBorders>
              <w:top w:val="single" w:sz="4" w:space="0" w:color="5B9BD5"/>
              <w:left w:val="nil"/>
              <w:bottom w:val="nil"/>
              <w:right w:val="single" w:sz="4" w:space="0" w:color="5B9BD5"/>
            </w:tcBorders>
            <w:shd w:val="clear" w:color="auto" w:fill="auto"/>
            <w:noWrap/>
            <w:vAlign w:val="center"/>
          </w:tcPr>
          <w:p w14:paraId="74C01BB2" w14:textId="1C6CD2BF"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71B240CC"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7D6E41A4" w14:textId="0A77FDA7"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Alfalfa</w:t>
            </w:r>
            <w:r w:rsidR="00BC47D7">
              <w:rPr>
                <w:rFonts w:ascii="Lucida Console" w:eastAsia="Times New Roman" w:hAnsi="Lucida Console" w:cs="Calibri"/>
                <w:color w:val="000000"/>
                <w:sz w:val="20"/>
                <w:szCs w:val="20"/>
                <w:lang w:val="en-GB" w:eastAsia="fr-FR"/>
              </w:rPr>
              <w:t xml:space="preserve"> biotype</w:t>
            </w:r>
          </w:p>
        </w:tc>
        <w:tc>
          <w:tcPr>
            <w:tcW w:w="1240" w:type="dxa"/>
            <w:tcBorders>
              <w:top w:val="single" w:sz="4" w:space="0" w:color="5B9BD5"/>
              <w:left w:val="nil"/>
              <w:bottom w:val="nil"/>
              <w:right w:val="nil"/>
            </w:tcBorders>
            <w:shd w:val="clear" w:color="auto" w:fill="auto"/>
            <w:noWrap/>
            <w:vAlign w:val="center"/>
            <w:hideMark/>
          </w:tcPr>
          <w:p w14:paraId="09D91E20" w14:textId="1F34F963"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0.3863</w:t>
            </w:r>
          </w:p>
        </w:tc>
        <w:tc>
          <w:tcPr>
            <w:tcW w:w="1240" w:type="dxa"/>
            <w:tcBorders>
              <w:top w:val="single" w:sz="4" w:space="0" w:color="5B9BD5"/>
              <w:left w:val="nil"/>
              <w:bottom w:val="nil"/>
              <w:right w:val="nil"/>
            </w:tcBorders>
            <w:shd w:val="clear" w:color="auto" w:fill="auto"/>
            <w:noWrap/>
            <w:vAlign w:val="center"/>
            <w:hideMark/>
          </w:tcPr>
          <w:p w14:paraId="69657AAE" w14:textId="2430108B"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0.6678</w:t>
            </w:r>
          </w:p>
        </w:tc>
        <w:tc>
          <w:tcPr>
            <w:tcW w:w="160" w:type="dxa"/>
            <w:tcBorders>
              <w:top w:val="single" w:sz="4" w:space="0" w:color="5B9BD5"/>
              <w:left w:val="nil"/>
              <w:bottom w:val="nil"/>
              <w:right w:val="single" w:sz="4" w:space="0" w:color="5B9BD5"/>
            </w:tcBorders>
            <w:shd w:val="clear" w:color="auto" w:fill="auto"/>
            <w:noWrap/>
            <w:vAlign w:val="center"/>
          </w:tcPr>
          <w:p w14:paraId="752042DE" w14:textId="15DDA003"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7C042FF6"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5E6CBF94" w14:textId="77777777"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Predator effect</w:t>
            </w:r>
          </w:p>
        </w:tc>
        <w:tc>
          <w:tcPr>
            <w:tcW w:w="1240" w:type="dxa"/>
            <w:tcBorders>
              <w:top w:val="single" w:sz="4" w:space="0" w:color="5B9BD5"/>
              <w:left w:val="nil"/>
              <w:bottom w:val="nil"/>
              <w:right w:val="nil"/>
            </w:tcBorders>
            <w:shd w:val="clear" w:color="auto" w:fill="auto"/>
            <w:noWrap/>
            <w:vAlign w:val="center"/>
            <w:hideMark/>
          </w:tcPr>
          <w:p w14:paraId="0CFE7925" w14:textId="77777777"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2.8710</w:t>
            </w:r>
          </w:p>
        </w:tc>
        <w:tc>
          <w:tcPr>
            <w:tcW w:w="1240" w:type="dxa"/>
            <w:tcBorders>
              <w:top w:val="single" w:sz="4" w:space="0" w:color="5B9BD5"/>
              <w:left w:val="nil"/>
              <w:bottom w:val="nil"/>
              <w:right w:val="nil"/>
            </w:tcBorders>
            <w:shd w:val="clear" w:color="auto" w:fill="auto"/>
            <w:noWrap/>
            <w:vAlign w:val="center"/>
            <w:hideMark/>
          </w:tcPr>
          <w:p w14:paraId="197A34E5" w14:textId="62F77185"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0.3854</w:t>
            </w:r>
          </w:p>
        </w:tc>
        <w:tc>
          <w:tcPr>
            <w:tcW w:w="160" w:type="dxa"/>
            <w:tcBorders>
              <w:top w:val="single" w:sz="4" w:space="0" w:color="5B9BD5"/>
              <w:left w:val="nil"/>
              <w:bottom w:val="nil"/>
              <w:right w:val="single" w:sz="4" w:space="0" w:color="5B9BD5"/>
            </w:tcBorders>
            <w:shd w:val="clear" w:color="auto" w:fill="auto"/>
            <w:noWrap/>
            <w:vAlign w:val="center"/>
          </w:tcPr>
          <w:p w14:paraId="004BEE5E" w14:textId="72505686" w:rsidR="004B138F" w:rsidRPr="004B138F" w:rsidRDefault="004B138F" w:rsidP="0083799E">
            <w:pPr>
              <w:jc w:val="center"/>
              <w:rPr>
                <w:rFonts w:ascii="Calibri" w:eastAsia="Times New Roman" w:hAnsi="Calibri" w:cs="Calibri"/>
                <w:color w:val="000000"/>
                <w:lang w:val="fr-FR" w:eastAsia="fr-FR"/>
              </w:rPr>
            </w:pPr>
          </w:p>
        </w:tc>
      </w:tr>
      <w:tr w:rsidR="004B138F" w:rsidRPr="004B138F" w14:paraId="0BD033D2" w14:textId="77777777" w:rsidTr="00FC02FF">
        <w:trPr>
          <w:trHeight w:val="300"/>
        </w:trPr>
        <w:tc>
          <w:tcPr>
            <w:tcW w:w="2380" w:type="dxa"/>
            <w:tcBorders>
              <w:top w:val="single" w:sz="4" w:space="0" w:color="5B9BD5"/>
              <w:left w:val="single" w:sz="4" w:space="0" w:color="5B9BD5"/>
              <w:bottom w:val="single" w:sz="4" w:space="0" w:color="5B9BD5"/>
              <w:right w:val="nil"/>
            </w:tcBorders>
            <w:shd w:val="clear" w:color="auto" w:fill="auto"/>
            <w:noWrap/>
            <w:vAlign w:val="center"/>
            <w:hideMark/>
          </w:tcPr>
          <w:p w14:paraId="47B0E9D4" w14:textId="49CAF107" w:rsidR="004B138F" w:rsidRPr="004B138F" w:rsidRDefault="004B138F" w:rsidP="0083799E">
            <w:pPr>
              <w:jc w:val="center"/>
              <w:rPr>
                <w:rFonts w:ascii="Lucida Console" w:eastAsia="Times New Roman" w:hAnsi="Lucida Console" w:cs="Calibri"/>
                <w:color w:val="000000"/>
                <w:sz w:val="20"/>
                <w:szCs w:val="20"/>
                <w:lang w:val="fr-FR" w:eastAsia="fr-FR"/>
              </w:rPr>
            </w:pPr>
            <w:r w:rsidRPr="004B138F">
              <w:rPr>
                <w:rFonts w:ascii="Lucida Console" w:eastAsia="Times New Roman" w:hAnsi="Lucida Console" w:cs="Calibri"/>
                <w:color w:val="000000"/>
                <w:sz w:val="20"/>
                <w:szCs w:val="20"/>
                <w:lang w:val="en-GB" w:eastAsia="fr-FR"/>
              </w:rPr>
              <w:t>Alfalfa x Predator</w:t>
            </w:r>
          </w:p>
        </w:tc>
        <w:tc>
          <w:tcPr>
            <w:tcW w:w="1240" w:type="dxa"/>
            <w:tcBorders>
              <w:top w:val="single" w:sz="4" w:space="0" w:color="5B9BD5"/>
              <w:left w:val="nil"/>
              <w:bottom w:val="single" w:sz="4" w:space="0" w:color="5B9BD5"/>
              <w:right w:val="nil"/>
            </w:tcBorders>
            <w:shd w:val="clear" w:color="auto" w:fill="auto"/>
            <w:noWrap/>
            <w:vAlign w:val="center"/>
            <w:hideMark/>
          </w:tcPr>
          <w:p w14:paraId="69073CCF" w14:textId="260FDE1C"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-1.3855</w:t>
            </w:r>
          </w:p>
        </w:tc>
        <w:tc>
          <w:tcPr>
            <w:tcW w:w="1240" w:type="dxa"/>
            <w:tcBorders>
              <w:top w:val="single" w:sz="4" w:space="0" w:color="5B9BD5"/>
              <w:left w:val="nil"/>
              <w:bottom w:val="single" w:sz="4" w:space="0" w:color="5B9BD5"/>
              <w:right w:val="nil"/>
            </w:tcBorders>
            <w:shd w:val="clear" w:color="auto" w:fill="auto"/>
            <w:noWrap/>
            <w:vAlign w:val="center"/>
            <w:hideMark/>
          </w:tcPr>
          <w:p w14:paraId="55B4C663" w14:textId="098D8119" w:rsidR="004B138F" w:rsidRPr="004B138F" w:rsidRDefault="004B138F" w:rsidP="0083799E">
            <w:pPr>
              <w:jc w:val="center"/>
              <w:rPr>
                <w:rFonts w:ascii="Calibri" w:eastAsia="Times New Roman" w:hAnsi="Calibri" w:cs="Calibri"/>
                <w:color w:val="000000"/>
                <w:lang w:val="fr-FR" w:eastAsia="fr-FR"/>
              </w:rPr>
            </w:pPr>
            <w:r w:rsidRPr="004B138F">
              <w:rPr>
                <w:rFonts w:ascii="Calibri" w:eastAsia="Times New Roman" w:hAnsi="Calibri" w:cs="Calibri"/>
                <w:color w:val="000000"/>
                <w:lang w:val="fr-FR" w:eastAsia="fr-FR"/>
              </w:rPr>
              <w:t>0.5280</w:t>
            </w:r>
          </w:p>
        </w:tc>
        <w:tc>
          <w:tcPr>
            <w:tcW w:w="160" w:type="dxa"/>
            <w:tcBorders>
              <w:top w:val="single" w:sz="4" w:space="0" w:color="5B9BD5"/>
              <w:left w:val="nil"/>
              <w:bottom w:val="single" w:sz="4" w:space="0" w:color="5B9BD5"/>
              <w:right w:val="single" w:sz="4" w:space="0" w:color="5B9BD5"/>
            </w:tcBorders>
            <w:shd w:val="clear" w:color="auto" w:fill="auto"/>
            <w:noWrap/>
            <w:vAlign w:val="center"/>
          </w:tcPr>
          <w:p w14:paraId="132BA11B" w14:textId="0F143ECE" w:rsidR="004B138F" w:rsidRPr="004B138F" w:rsidRDefault="004B138F" w:rsidP="0083799E">
            <w:pPr>
              <w:jc w:val="center"/>
              <w:rPr>
                <w:rFonts w:ascii="Calibri" w:eastAsia="Times New Roman" w:hAnsi="Calibri" w:cs="Calibri"/>
                <w:color w:val="000000"/>
                <w:lang w:val="fr-FR" w:eastAsia="fr-FR"/>
              </w:rPr>
            </w:pPr>
          </w:p>
        </w:tc>
      </w:tr>
    </w:tbl>
    <w:p w14:paraId="615BE356" w14:textId="77777777" w:rsidR="00D8610E" w:rsidRDefault="00D8610E" w:rsidP="00D8610E">
      <w:pPr>
        <w:shd w:val="clear" w:color="auto" w:fill="FFFFFF"/>
        <w:jc w:val="both"/>
        <w:rPr>
          <w:rFonts w:ascii="Times New Roman" w:eastAsia="Times New Roman" w:hAnsi="Times New Roman" w:cs="Times New Roman"/>
          <w:color w:val="222222"/>
          <w:sz w:val="24"/>
          <w:szCs w:val="24"/>
          <w:lang w:eastAsia="fr-FR"/>
        </w:rPr>
      </w:pPr>
    </w:p>
    <w:p w14:paraId="1D2D34AF" w14:textId="77777777" w:rsidR="00D8610E" w:rsidRDefault="00D8610E" w:rsidP="00D8610E">
      <w:pPr>
        <w:shd w:val="clear" w:color="auto" w:fill="FFFFFF"/>
        <w:jc w:val="both"/>
        <w:rPr>
          <w:rFonts w:ascii="Times New Roman" w:eastAsia="Times New Roman" w:hAnsi="Times New Roman" w:cs="Times New Roman"/>
          <w:color w:val="222222"/>
          <w:sz w:val="24"/>
          <w:szCs w:val="24"/>
          <w:lang w:eastAsia="fr-FR"/>
        </w:rPr>
      </w:pPr>
    </w:p>
    <w:p w14:paraId="6A4ADA44" w14:textId="77777777" w:rsidR="00D8610E" w:rsidRPr="00372149" w:rsidRDefault="00D8610E" w:rsidP="00D8610E"/>
    <w:p w14:paraId="3C32338C" w14:textId="1D5A59D2" w:rsidR="00D8610E" w:rsidRDefault="00D8610E" w:rsidP="00372149">
      <w:pPr>
        <w:pStyle w:val="Textecourant"/>
        <w:rPr>
          <w:sz w:val="24"/>
          <w:szCs w:val="24"/>
        </w:rPr>
      </w:pPr>
    </w:p>
    <w:p w14:paraId="2E34948C" w14:textId="77777777" w:rsidR="00D8610E" w:rsidRPr="006D2FB0" w:rsidRDefault="00D8610E" w:rsidP="00372149">
      <w:pPr>
        <w:pStyle w:val="Textecourant"/>
        <w:rPr>
          <w:sz w:val="24"/>
          <w:szCs w:val="24"/>
        </w:rPr>
      </w:pPr>
    </w:p>
    <w:p w14:paraId="040D2930" w14:textId="77777777" w:rsidR="00372149" w:rsidRPr="006D2FB0" w:rsidRDefault="00372149" w:rsidP="00372149">
      <w:pPr>
        <w:rPr>
          <w:rFonts w:ascii="Times New Roman" w:hAnsi="Times New Roman" w:cs="Times New Roman"/>
          <w:b/>
          <w:sz w:val="24"/>
          <w:szCs w:val="24"/>
        </w:rPr>
      </w:pPr>
      <w:r w:rsidRPr="006D2FB0">
        <w:rPr>
          <w:rFonts w:ascii="Times New Roman" w:hAnsi="Times New Roman" w:cs="Times New Roman"/>
          <w:b/>
          <w:sz w:val="24"/>
          <w:szCs w:val="24"/>
        </w:rPr>
        <w:t>Text S1. Influence of aphid lineage and biotype on plant height.</w:t>
      </w:r>
    </w:p>
    <w:p w14:paraId="07F1DBFA" w14:textId="77777777" w:rsidR="00372149" w:rsidRPr="006D2FB0" w:rsidRDefault="00372149" w:rsidP="00372149">
      <w:pPr>
        <w:pStyle w:val="Textecourant"/>
        <w:ind w:firstLine="0"/>
        <w:rPr>
          <w:color w:val="000000"/>
          <w:sz w:val="24"/>
          <w:szCs w:val="24"/>
        </w:rPr>
      </w:pPr>
      <w:r w:rsidRPr="006D2FB0">
        <w:rPr>
          <w:sz w:val="24"/>
          <w:szCs w:val="24"/>
        </w:rPr>
        <w:t xml:space="preserve">Plant height varied among aphid lineages (χ² = 80.45, </w:t>
      </w:r>
      <w:r w:rsidRPr="006D2FB0">
        <w:rPr>
          <w:i/>
          <w:sz w:val="24"/>
          <w:szCs w:val="24"/>
        </w:rPr>
        <w:t>df</w:t>
      </w:r>
      <w:r w:rsidRPr="006D2FB0">
        <w:rPr>
          <w:sz w:val="24"/>
          <w:szCs w:val="24"/>
        </w:rPr>
        <w:t xml:space="preserve"> = 5, </w:t>
      </w:r>
      <w:r w:rsidRPr="006D2FB0">
        <w:rPr>
          <w:i/>
          <w:sz w:val="24"/>
          <w:szCs w:val="24"/>
        </w:rPr>
        <w:t>P</w:t>
      </w:r>
      <w:r w:rsidRPr="006D2FB0">
        <w:rPr>
          <w:sz w:val="24"/>
          <w:szCs w:val="24"/>
        </w:rPr>
        <w:t xml:space="preserve"> &lt; 0.0001)</w:t>
      </w:r>
      <w:r w:rsidRPr="006D2FB0">
        <w:rPr>
          <w:color w:val="000000"/>
          <w:sz w:val="24"/>
          <w:szCs w:val="24"/>
        </w:rPr>
        <w:t xml:space="preserve">, </w:t>
      </w:r>
      <w:r w:rsidRPr="006D2FB0">
        <w:rPr>
          <w:sz w:val="24"/>
          <w:szCs w:val="24"/>
        </w:rPr>
        <w:t xml:space="preserve">predator treatments (χ² = 49.94, </w:t>
      </w:r>
      <w:r w:rsidRPr="006D2FB0">
        <w:rPr>
          <w:i/>
          <w:sz w:val="24"/>
          <w:szCs w:val="24"/>
        </w:rPr>
        <w:t>df</w:t>
      </w:r>
      <w:r w:rsidRPr="006D2FB0">
        <w:rPr>
          <w:sz w:val="24"/>
          <w:szCs w:val="24"/>
        </w:rPr>
        <w:t xml:space="preserve"> = 1, </w:t>
      </w:r>
      <w:r w:rsidRPr="006D2FB0">
        <w:rPr>
          <w:i/>
          <w:sz w:val="24"/>
          <w:szCs w:val="24"/>
        </w:rPr>
        <w:t>P</w:t>
      </w:r>
      <w:r w:rsidRPr="006D2FB0">
        <w:rPr>
          <w:sz w:val="24"/>
          <w:szCs w:val="24"/>
        </w:rPr>
        <w:t xml:space="preserve"> &lt; 0.0001)</w:t>
      </w:r>
      <w:r w:rsidRPr="006D2FB0">
        <w:rPr>
          <w:color w:val="000000"/>
          <w:sz w:val="24"/>
          <w:szCs w:val="24"/>
        </w:rPr>
        <w:t xml:space="preserve">, and the interaction between aphid lineage and predator treatments </w:t>
      </w:r>
      <w:r w:rsidRPr="006D2FB0">
        <w:rPr>
          <w:sz w:val="24"/>
          <w:szCs w:val="24"/>
        </w:rPr>
        <w:t xml:space="preserve">(χ² = 20.04, </w:t>
      </w:r>
      <w:r w:rsidRPr="006D2FB0">
        <w:rPr>
          <w:i/>
          <w:sz w:val="24"/>
          <w:szCs w:val="24"/>
        </w:rPr>
        <w:t>df</w:t>
      </w:r>
      <w:r w:rsidRPr="006D2FB0">
        <w:rPr>
          <w:sz w:val="24"/>
          <w:szCs w:val="24"/>
        </w:rPr>
        <w:t xml:space="preserve"> = 5, </w:t>
      </w:r>
      <w:r w:rsidRPr="006D2FB0">
        <w:rPr>
          <w:i/>
          <w:sz w:val="24"/>
          <w:szCs w:val="24"/>
        </w:rPr>
        <w:t>P</w:t>
      </w:r>
      <w:r w:rsidRPr="006D2FB0">
        <w:rPr>
          <w:sz w:val="24"/>
          <w:szCs w:val="24"/>
        </w:rPr>
        <w:t xml:space="preserve"> = 0.0012). </w:t>
      </w:r>
      <w:r w:rsidRPr="006D2FB0">
        <w:rPr>
          <w:color w:val="000000"/>
          <w:sz w:val="24"/>
          <w:szCs w:val="24"/>
        </w:rPr>
        <w:t>Without predators, lineages 10TV and LSR1 showed the strongest impact on plant height whereas, with predators, lineage T734 had the weakest impact (Fig. S1a). Predator presence increased plant height but the magnitude of this effect varied significantly among aphid lineages (Fig. S1a).</w:t>
      </w:r>
    </w:p>
    <w:p w14:paraId="6490A883" w14:textId="77777777" w:rsidR="00372149" w:rsidRPr="006D2FB0" w:rsidRDefault="00372149" w:rsidP="00372149">
      <w:pPr>
        <w:pStyle w:val="Textecourant"/>
        <w:ind w:firstLine="0"/>
        <w:rPr>
          <w:sz w:val="24"/>
          <w:szCs w:val="24"/>
        </w:rPr>
      </w:pPr>
    </w:p>
    <w:p w14:paraId="1C9D8741" w14:textId="456710F8" w:rsidR="00372149" w:rsidRDefault="00372149" w:rsidP="00372149">
      <w:pPr>
        <w:pStyle w:val="Textecourant"/>
        <w:ind w:firstLine="0"/>
        <w:rPr>
          <w:sz w:val="24"/>
          <w:szCs w:val="24"/>
        </w:rPr>
      </w:pPr>
      <w:r w:rsidRPr="006D2FB0">
        <w:rPr>
          <w:sz w:val="24"/>
          <w:szCs w:val="24"/>
        </w:rPr>
        <w:t xml:space="preserve">Plant height was significantly influenced by the interaction between predator treatments and biotypes (χ² = 13.71, </w:t>
      </w:r>
      <w:r w:rsidRPr="006D2FB0">
        <w:rPr>
          <w:i/>
          <w:sz w:val="24"/>
          <w:szCs w:val="24"/>
        </w:rPr>
        <w:t>df</w:t>
      </w:r>
      <w:r w:rsidRPr="006D2FB0">
        <w:rPr>
          <w:sz w:val="24"/>
          <w:szCs w:val="24"/>
        </w:rPr>
        <w:t xml:space="preserve"> = 1, </w:t>
      </w:r>
      <w:r w:rsidRPr="006D2FB0">
        <w:rPr>
          <w:i/>
          <w:sz w:val="24"/>
          <w:szCs w:val="24"/>
        </w:rPr>
        <w:t>P</w:t>
      </w:r>
      <w:r w:rsidRPr="006D2FB0">
        <w:rPr>
          <w:sz w:val="24"/>
          <w:szCs w:val="24"/>
        </w:rPr>
        <w:t xml:space="preserve"> = 0.0002). Without predators, plant height diminished more for the </w:t>
      </w:r>
      <w:r w:rsidRPr="006D2FB0">
        <w:rPr>
          <w:i/>
          <w:sz w:val="24"/>
          <w:szCs w:val="24"/>
        </w:rPr>
        <w:t>Clover</w:t>
      </w:r>
      <w:r w:rsidRPr="006D2FB0">
        <w:rPr>
          <w:sz w:val="24"/>
          <w:szCs w:val="24"/>
        </w:rPr>
        <w:t xml:space="preserve"> than the </w:t>
      </w:r>
      <w:r w:rsidRPr="006D2FB0">
        <w:rPr>
          <w:i/>
          <w:sz w:val="24"/>
          <w:szCs w:val="24"/>
        </w:rPr>
        <w:t>Alfalfa</w:t>
      </w:r>
      <w:r w:rsidRPr="006D2FB0">
        <w:rPr>
          <w:sz w:val="24"/>
          <w:szCs w:val="24"/>
        </w:rPr>
        <w:t xml:space="preserve"> biotypes (Fig. S1b). With predators, plant height did not significantly differ between biotypes (Fig. S1b). Finally, the predator positive effect on plant height was stronger for plant exposed to the </w:t>
      </w:r>
      <w:r w:rsidRPr="006D2FB0">
        <w:rPr>
          <w:i/>
          <w:sz w:val="24"/>
          <w:szCs w:val="24"/>
        </w:rPr>
        <w:t>Clover</w:t>
      </w:r>
      <w:r w:rsidRPr="006D2FB0">
        <w:rPr>
          <w:sz w:val="24"/>
          <w:szCs w:val="24"/>
        </w:rPr>
        <w:t xml:space="preserve"> than to the </w:t>
      </w:r>
      <w:r w:rsidRPr="006D2FB0">
        <w:rPr>
          <w:i/>
          <w:sz w:val="24"/>
          <w:szCs w:val="24"/>
        </w:rPr>
        <w:t>Alfalfa</w:t>
      </w:r>
      <w:r w:rsidRPr="006D2FB0">
        <w:rPr>
          <w:sz w:val="24"/>
          <w:szCs w:val="24"/>
        </w:rPr>
        <w:t xml:space="preserve"> biotypes (Fig. S1b).</w:t>
      </w:r>
    </w:p>
    <w:p w14:paraId="1E02CE64" w14:textId="438FDA6D" w:rsidR="00372149" w:rsidRDefault="00372149" w:rsidP="00372149">
      <w:pPr>
        <w:pStyle w:val="Textecourant"/>
        <w:ind w:firstLine="0"/>
        <w:rPr>
          <w:sz w:val="24"/>
          <w:szCs w:val="24"/>
        </w:rPr>
      </w:pPr>
    </w:p>
    <w:p w14:paraId="00BB5587" w14:textId="77777777" w:rsidR="00265657" w:rsidRPr="006D2FB0" w:rsidRDefault="00265657" w:rsidP="00372149">
      <w:pPr>
        <w:pStyle w:val="Textecourant"/>
        <w:ind w:firstLine="0"/>
        <w:rPr>
          <w:sz w:val="24"/>
          <w:szCs w:val="24"/>
        </w:rPr>
      </w:pPr>
    </w:p>
    <w:p w14:paraId="625A7E09" w14:textId="77777777" w:rsidR="00372149" w:rsidRPr="006D2FB0" w:rsidRDefault="00372149" w:rsidP="00372149">
      <w:pPr>
        <w:pStyle w:val="Textecourant"/>
        <w:ind w:firstLine="0"/>
        <w:rPr>
          <w:sz w:val="24"/>
          <w:szCs w:val="24"/>
          <w:highlight w:val="green"/>
        </w:rPr>
      </w:pPr>
      <w:r w:rsidRPr="006D2FB0">
        <w:rPr>
          <w:noProof/>
          <w:sz w:val="24"/>
          <w:szCs w:val="24"/>
          <w:lang w:val="fr-FR" w:eastAsia="fr-FR"/>
        </w:rPr>
        <w:lastRenderedPageBreak/>
        <w:drawing>
          <wp:inline distT="0" distB="0" distL="0" distR="0" wp14:anchorId="194D5264" wp14:editId="465E7695">
            <wp:extent cx="5972810" cy="2816225"/>
            <wp:effectExtent l="0" t="0" r="889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2816225"/>
                    </a:xfrm>
                    <a:prstGeom prst="rect">
                      <a:avLst/>
                    </a:prstGeom>
                  </pic:spPr>
                </pic:pic>
              </a:graphicData>
            </a:graphic>
          </wp:inline>
        </w:drawing>
      </w:r>
    </w:p>
    <w:p w14:paraId="44A20CAA" w14:textId="77777777" w:rsidR="00372149" w:rsidRDefault="00372149" w:rsidP="00372149">
      <w:pPr>
        <w:pStyle w:val="Textecourant1"/>
        <w:rPr>
          <w:rFonts w:cs="Times New Roman"/>
          <w:b/>
          <w:sz w:val="24"/>
          <w:szCs w:val="24"/>
        </w:rPr>
      </w:pPr>
      <w:r w:rsidRPr="006D2FB0">
        <w:rPr>
          <w:rFonts w:cs="Times New Roman"/>
          <w:b/>
          <w:sz w:val="24"/>
          <w:szCs w:val="24"/>
        </w:rPr>
        <w:t xml:space="preserve">Figure S1. Plant height (mean ± SE) with (red dots) or without (blue triangles) predators according to aphid lineage (a) and biotype (b). </w:t>
      </w:r>
      <w:r w:rsidRPr="006D2FB0">
        <w:rPr>
          <w:rFonts w:cs="Times New Roman"/>
          <w:sz w:val="24"/>
          <w:szCs w:val="24"/>
        </w:rPr>
        <w:t>Within each panel,</w:t>
      </w:r>
      <w:r w:rsidRPr="006D2FB0">
        <w:rPr>
          <w:rFonts w:cs="Times New Roman"/>
          <w:b/>
          <w:sz w:val="24"/>
          <w:szCs w:val="24"/>
        </w:rPr>
        <w:t xml:space="preserve"> </w:t>
      </w:r>
      <w:r w:rsidRPr="006D2FB0">
        <w:rPr>
          <w:rFonts w:cs="Times New Roman"/>
          <w:bCs/>
          <w:color w:val="000000"/>
          <w:sz w:val="24"/>
          <w:szCs w:val="24"/>
        </w:rPr>
        <w:t>l</w:t>
      </w:r>
      <w:r w:rsidRPr="006D2FB0">
        <w:rPr>
          <w:rFonts w:cs="Times New Roman"/>
          <w:sz w:val="24"/>
          <w:szCs w:val="24"/>
        </w:rPr>
        <w:t>etters denote significant differences (</w:t>
      </w:r>
      <w:r w:rsidRPr="006D2FB0">
        <w:rPr>
          <w:rFonts w:cs="Times New Roman"/>
          <w:i/>
          <w:iCs/>
          <w:sz w:val="24"/>
          <w:szCs w:val="24"/>
        </w:rPr>
        <w:t xml:space="preserve">P </w:t>
      </w:r>
      <w:r w:rsidRPr="006D2FB0">
        <w:rPr>
          <w:rFonts w:cs="Times New Roman"/>
          <w:sz w:val="24"/>
          <w:szCs w:val="24"/>
        </w:rPr>
        <w:t>&lt; 0.05) among aphid lineages (panel a) or aphid biotypes (panel b) with predators (small letters) or without predators (capital letters). Asterisk or “ns” denote significant (</w:t>
      </w:r>
      <w:r w:rsidRPr="006D2FB0">
        <w:rPr>
          <w:rFonts w:cs="Times New Roman"/>
          <w:i/>
          <w:sz w:val="24"/>
          <w:szCs w:val="24"/>
        </w:rPr>
        <w:t>P</w:t>
      </w:r>
      <w:r w:rsidRPr="006D2FB0">
        <w:rPr>
          <w:rFonts w:cs="Times New Roman"/>
          <w:sz w:val="24"/>
          <w:szCs w:val="24"/>
        </w:rPr>
        <w:t xml:space="preserve"> &lt; 0.05) or non-significant (</w:t>
      </w:r>
      <w:r w:rsidRPr="006D2FB0">
        <w:rPr>
          <w:rFonts w:cs="Times New Roman"/>
          <w:i/>
          <w:sz w:val="24"/>
          <w:szCs w:val="24"/>
        </w:rPr>
        <w:t>P</w:t>
      </w:r>
      <w:r w:rsidRPr="006D2FB0">
        <w:rPr>
          <w:rFonts w:cs="Times New Roman"/>
          <w:sz w:val="24"/>
          <w:szCs w:val="24"/>
        </w:rPr>
        <w:t xml:space="preserve"> &gt; 0.05) effect of predators within each lineage in (a) or aphid biotype in (b). Black lines represent mean (± SE; dotted lines) plant height in controls without aphids or ladybeetles.</w:t>
      </w:r>
    </w:p>
    <w:p w14:paraId="17CCB718" w14:textId="77777777" w:rsidR="00372149" w:rsidRDefault="00372149" w:rsidP="0037214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37976CD" w14:textId="77777777" w:rsidR="00372149" w:rsidRDefault="00372149" w:rsidP="00372149">
      <w:pPr>
        <w:rPr>
          <w:rFonts w:ascii="Times New Roman" w:hAnsi="Times New Roman" w:cs="Times New Roman"/>
          <w:b/>
          <w:sz w:val="24"/>
          <w:szCs w:val="24"/>
        </w:rPr>
      </w:pPr>
    </w:p>
    <w:p w14:paraId="2398C553" w14:textId="61285609" w:rsidR="00372149" w:rsidRPr="006D2FB0" w:rsidRDefault="00372149" w:rsidP="00372149">
      <w:pPr>
        <w:rPr>
          <w:rFonts w:ascii="Times New Roman" w:hAnsi="Times New Roman" w:cs="Times New Roman"/>
          <w:b/>
          <w:sz w:val="24"/>
          <w:szCs w:val="24"/>
        </w:rPr>
      </w:pPr>
      <w:r w:rsidRPr="006D2FB0">
        <w:rPr>
          <w:rFonts w:ascii="Times New Roman" w:hAnsi="Times New Roman" w:cs="Times New Roman"/>
          <w:b/>
          <w:sz w:val="24"/>
          <w:szCs w:val="24"/>
        </w:rPr>
        <w:t xml:space="preserve">Text S2. Relationship between the effects of predators on plant height and their effects on aphids </w:t>
      </w:r>
    </w:p>
    <w:p w14:paraId="36D6BE12" w14:textId="77777777" w:rsidR="00372149" w:rsidRPr="006D2FB0" w:rsidRDefault="00372149" w:rsidP="00372149">
      <w:pPr>
        <w:pStyle w:val="Textecourant"/>
        <w:ind w:firstLine="0"/>
        <w:rPr>
          <w:sz w:val="24"/>
          <w:szCs w:val="24"/>
        </w:rPr>
      </w:pPr>
      <w:r w:rsidRPr="006D2FB0">
        <w:rPr>
          <w:sz w:val="24"/>
          <w:szCs w:val="24"/>
        </w:rPr>
        <w:t xml:space="preserve">Predator indirect effect on plant height varied significantly among lineages and was not always significantly different from zero as for the OX683 and LL01 lineages (Fig. S2a). Moreover, predator indirect effect on plant was significantly stronger for the </w:t>
      </w:r>
      <w:r w:rsidRPr="006D2FB0">
        <w:rPr>
          <w:i/>
          <w:sz w:val="24"/>
          <w:szCs w:val="24"/>
        </w:rPr>
        <w:t>Clover</w:t>
      </w:r>
      <w:r w:rsidRPr="006D2FB0">
        <w:rPr>
          <w:sz w:val="24"/>
          <w:szCs w:val="24"/>
        </w:rPr>
        <w:t xml:space="preserve"> than for the </w:t>
      </w:r>
      <w:r w:rsidRPr="006D2FB0">
        <w:rPr>
          <w:i/>
          <w:sz w:val="24"/>
          <w:szCs w:val="24"/>
        </w:rPr>
        <w:t>Alfalfa</w:t>
      </w:r>
      <w:r w:rsidRPr="006D2FB0">
        <w:rPr>
          <w:sz w:val="24"/>
          <w:szCs w:val="24"/>
        </w:rPr>
        <w:t xml:space="preserve"> biotype (Fig. S2b). The relationship between predator effects on plants and on aphids was non-significant (F</w:t>
      </w:r>
      <w:r w:rsidRPr="006D2FB0">
        <w:rPr>
          <w:sz w:val="24"/>
          <w:szCs w:val="24"/>
          <w:vertAlign w:val="subscript"/>
        </w:rPr>
        <w:t>(1,4)</w:t>
      </w:r>
      <w:r w:rsidRPr="006D2FB0">
        <w:rPr>
          <w:sz w:val="24"/>
          <w:szCs w:val="24"/>
        </w:rPr>
        <w:t xml:space="preserve"> = </w:t>
      </w:r>
      <w:r w:rsidRPr="006D2FB0">
        <w:rPr>
          <w:color w:val="000000"/>
          <w:sz w:val="24"/>
          <w:szCs w:val="24"/>
        </w:rPr>
        <w:t xml:space="preserve">1.55, </w:t>
      </w:r>
      <w:r w:rsidRPr="006D2FB0">
        <w:rPr>
          <w:i/>
          <w:sz w:val="24"/>
          <w:szCs w:val="24"/>
        </w:rPr>
        <w:t>P</w:t>
      </w:r>
      <w:r w:rsidRPr="006D2FB0">
        <w:rPr>
          <w:sz w:val="24"/>
          <w:szCs w:val="24"/>
        </w:rPr>
        <w:t xml:space="preserve"> = </w:t>
      </w:r>
      <w:r w:rsidRPr="006D2FB0">
        <w:rPr>
          <w:color w:val="000000"/>
          <w:sz w:val="24"/>
          <w:szCs w:val="24"/>
        </w:rPr>
        <w:t xml:space="preserve">0.28, </w:t>
      </w:r>
      <w:r w:rsidRPr="006D2FB0">
        <w:rPr>
          <w:i/>
          <w:color w:val="000000"/>
          <w:sz w:val="24"/>
          <w:szCs w:val="24"/>
        </w:rPr>
        <w:t>R</w:t>
      </w:r>
      <w:r w:rsidRPr="006D2FB0">
        <w:rPr>
          <w:color w:val="000000"/>
          <w:sz w:val="24"/>
          <w:szCs w:val="24"/>
          <w:vertAlign w:val="superscript"/>
        </w:rPr>
        <w:t>2</w:t>
      </w:r>
      <w:r w:rsidRPr="006D2FB0">
        <w:rPr>
          <w:color w:val="000000"/>
          <w:sz w:val="24"/>
          <w:szCs w:val="24"/>
        </w:rPr>
        <w:t xml:space="preserve"> = 0.10</w:t>
      </w:r>
      <w:r w:rsidRPr="006D2FB0">
        <w:rPr>
          <w:sz w:val="24"/>
          <w:szCs w:val="24"/>
        </w:rPr>
        <w:t>). Finally, all data point cluster to the left of the 1:1 dotted line indicating strong attenuation of top-down effects at the plant level.</w:t>
      </w:r>
    </w:p>
    <w:p w14:paraId="674685DD" w14:textId="4C593233" w:rsidR="00372149" w:rsidRDefault="00372149" w:rsidP="00372149">
      <w:pPr>
        <w:jc w:val="both"/>
        <w:rPr>
          <w:rFonts w:ascii="Times New Roman" w:hAnsi="Times New Roman" w:cs="Times New Roman"/>
          <w:b/>
          <w:sz w:val="24"/>
          <w:szCs w:val="24"/>
        </w:rPr>
      </w:pPr>
    </w:p>
    <w:p w14:paraId="14E7AF30" w14:textId="77777777" w:rsidR="00372149" w:rsidRPr="006D2FB0" w:rsidRDefault="00372149" w:rsidP="00372149">
      <w:pPr>
        <w:jc w:val="both"/>
        <w:rPr>
          <w:rFonts w:ascii="Times New Roman" w:hAnsi="Times New Roman" w:cs="Times New Roman"/>
          <w:b/>
          <w:sz w:val="24"/>
          <w:szCs w:val="24"/>
        </w:rPr>
      </w:pPr>
    </w:p>
    <w:p w14:paraId="178A5A83" w14:textId="77777777" w:rsidR="00372149" w:rsidRPr="006D2FB0" w:rsidRDefault="00372149" w:rsidP="00372149">
      <w:pPr>
        <w:jc w:val="both"/>
        <w:rPr>
          <w:rFonts w:ascii="Times New Roman" w:hAnsi="Times New Roman" w:cs="Times New Roman"/>
          <w:b/>
          <w:sz w:val="24"/>
          <w:szCs w:val="24"/>
        </w:rPr>
      </w:pPr>
      <w:r w:rsidRPr="006D2FB0">
        <w:rPr>
          <w:rFonts w:ascii="Times New Roman" w:hAnsi="Times New Roman" w:cs="Times New Roman"/>
          <w:noProof/>
          <w:sz w:val="24"/>
          <w:szCs w:val="24"/>
          <w:lang w:val="fr-FR" w:eastAsia="fr-FR"/>
        </w:rPr>
        <w:drawing>
          <wp:inline distT="0" distB="0" distL="0" distR="0" wp14:anchorId="30F80B12" wp14:editId="36CD7C52">
            <wp:extent cx="5972810" cy="316992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3169920"/>
                    </a:xfrm>
                    <a:prstGeom prst="rect">
                      <a:avLst/>
                    </a:prstGeom>
                  </pic:spPr>
                </pic:pic>
              </a:graphicData>
            </a:graphic>
          </wp:inline>
        </w:drawing>
      </w:r>
    </w:p>
    <w:p w14:paraId="31BF044B" w14:textId="77777777" w:rsidR="00372149" w:rsidRDefault="00372149" w:rsidP="00372149">
      <w:pPr>
        <w:pStyle w:val="Textecourant1"/>
        <w:rPr>
          <w:rFonts w:cs="Times New Roman"/>
          <w:b/>
          <w:sz w:val="24"/>
          <w:szCs w:val="24"/>
        </w:rPr>
      </w:pPr>
      <w:r w:rsidRPr="006D2FB0">
        <w:rPr>
          <w:rFonts w:cs="Times New Roman"/>
          <w:b/>
          <w:sz w:val="24"/>
          <w:szCs w:val="24"/>
        </w:rPr>
        <w:t>Fig. S2.</w:t>
      </w:r>
      <w:r w:rsidRPr="006D2FB0">
        <w:rPr>
          <w:rFonts w:cs="Times New Roman"/>
          <w:sz w:val="24"/>
          <w:szCs w:val="24"/>
        </w:rPr>
        <w:t xml:space="preserve"> </w:t>
      </w:r>
      <w:r w:rsidRPr="006D2FB0">
        <w:rPr>
          <w:rFonts w:cs="Times New Roman"/>
          <w:b/>
          <w:sz w:val="24"/>
          <w:szCs w:val="24"/>
        </w:rPr>
        <w:t>Relationship between the magnitude (log ratio ± 95% CI) of the predator effects on aphid density and on plant height according to aphid lineage (a) and biotype (b).</w:t>
      </w:r>
      <w:r w:rsidRPr="006D2FB0">
        <w:rPr>
          <w:rFonts w:cs="Times New Roman"/>
          <w:sz w:val="24"/>
          <w:szCs w:val="24"/>
        </w:rPr>
        <w:t xml:space="preserve"> Predator effect is significant if the confidence interval does not overlap zero (dark full lines). The dotted line shows the 1:1 relationship, representing equivalence of predator direct and indirect effects. If the data cluster to the left of the 1:1 line, then top-down effects are attenuating at the plant level; if they cluster to the right of the 1:1 line, then top-down effects are intensifying and, if they cluster along the 1:1 line, the effect magnitudes do not attenuate.</w:t>
      </w:r>
    </w:p>
    <w:p w14:paraId="08148DA3" w14:textId="77777777" w:rsidR="00372149" w:rsidRDefault="00372149" w:rsidP="0037214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B5267D6" w14:textId="77777777" w:rsidR="00372149" w:rsidRDefault="00372149" w:rsidP="00372149">
      <w:pPr>
        <w:rPr>
          <w:rFonts w:ascii="Times New Roman" w:hAnsi="Times New Roman" w:cs="Times New Roman"/>
          <w:b/>
          <w:sz w:val="24"/>
          <w:szCs w:val="24"/>
        </w:rPr>
      </w:pPr>
    </w:p>
    <w:p w14:paraId="178A5845" w14:textId="7CCB38E3" w:rsidR="00372149" w:rsidRPr="006D2FB0" w:rsidRDefault="00372149" w:rsidP="00372149">
      <w:pPr>
        <w:rPr>
          <w:rFonts w:ascii="Times New Roman" w:hAnsi="Times New Roman" w:cs="Times New Roman"/>
          <w:b/>
          <w:sz w:val="24"/>
          <w:szCs w:val="24"/>
        </w:rPr>
      </w:pPr>
      <w:r w:rsidRPr="006D2FB0">
        <w:rPr>
          <w:rFonts w:ascii="Times New Roman" w:hAnsi="Times New Roman" w:cs="Times New Roman"/>
          <w:b/>
          <w:sz w:val="24"/>
          <w:szCs w:val="24"/>
        </w:rPr>
        <w:t xml:space="preserve">Text S3. Relationship between aphid population growth rate and predator effects on plant height </w:t>
      </w:r>
    </w:p>
    <w:p w14:paraId="31690F6E" w14:textId="77777777" w:rsidR="00372149" w:rsidRPr="006D2FB0" w:rsidRDefault="00372149" w:rsidP="00372149">
      <w:pPr>
        <w:pStyle w:val="Textecourant"/>
        <w:ind w:firstLine="0"/>
        <w:rPr>
          <w:sz w:val="24"/>
          <w:szCs w:val="24"/>
        </w:rPr>
      </w:pPr>
      <w:r w:rsidRPr="006D2FB0">
        <w:rPr>
          <w:sz w:val="24"/>
          <w:szCs w:val="24"/>
        </w:rPr>
        <w:t>Although predator indirect effects on plant height tended to decrease with lineage population growth rate (Fig S3a), this relationship was non-significant (F</w:t>
      </w:r>
      <w:r w:rsidRPr="006D2FB0">
        <w:rPr>
          <w:sz w:val="24"/>
          <w:szCs w:val="24"/>
          <w:vertAlign w:val="subscript"/>
        </w:rPr>
        <w:t>(1,4)</w:t>
      </w:r>
      <w:r w:rsidRPr="006D2FB0">
        <w:rPr>
          <w:sz w:val="24"/>
          <w:szCs w:val="24"/>
        </w:rPr>
        <w:t xml:space="preserve"> = </w:t>
      </w:r>
      <w:r w:rsidRPr="006D2FB0">
        <w:rPr>
          <w:color w:val="000000"/>
          <w:sz w:val="24"/>
          <w:szCs w:val="24"/>
        </w:rPr>
        <w:t xml:space="preserve">1.20, </w:t>
      </w:r>
      <w:r w:rsidRPr="006D2FB0">
        <w:rPr>
          <w:i/>
          <w:sz w:val="24"/>
          <w:szCs w:val="24"/>
        </w:rPr>
        <w:t>P</w:t>
      </w:r>
      <w:r w:rsidRPr="006D2FB0">
        <w:rPr>
          <w:sz w:val="24"/>
          <w:szCs w:val="24"/>
        </w:rPr>
        <w:t xml:space="preserve"> = </w:t>
      </w:r>
      <w:r w:rsidRPr="006D2FB0">
        <w:rPr>
          <w:color w:val="000000"/>
          <w:sz w:val="24"/>
          <w:szCs w:val="24"/>
        </w:rPr>
        <w:t xml:space="preserve">0.33, </w:t>
      </w:r>
      <w:r w:rsidRPr="006D2FB0">
        <w:rPr>
          <w:i/>
          <w:color w:val="000000"/>
          <w:sz w:val="24"/>
          <w:szCs w:val="24"/>
        </w:rPr>
        <w:t>R</w:t>
      </w:r>
      <w:r w:rsidRPr="006D2FB0">
        <w:rPr>
          <w:color w:val="000000"/>
          <w:sz w:val="24"/>
          <w:szCs w:val="24"/>
          <w:vertAlign w:val="superscript"/>
        </w:rPr>
        <w:t>2</w:t>
      </w:r>
      <w:r w:rsidRPr="006D2FB0">
        <w:rPr>
          <w:color w:val="000000"/>
          <w:sz w:val="24"/>
          <w:szCs w:val="24"/>
        </w:rPr>
        <w:t xml:space="preserve"> = 0.04)</w:t>
      </w:r>
      <w:r w:rsidRPr="006D2FB0">
        <w:rPr>
          <w:sz w:val="24"/>
          <w:szCs w:val="24"/>
        </w:rPr>
        <w:t xml:space="preserve">. Interestingly, predator indirect effects on plant height were stronger with </w:t>
      </w:r>
      <w:r w:rsidRPr="006D2FB0">
        <w:rPr>
          <w:i/>
          <w:sz w:val="24"/>
          <w:szCs w:val="24"/>
        </w:rPr>
        <w:t>Clover</w:t>
      </w:r>
      <w:r w:rsidRPr="006D2FB0">
        <w:rPr>
          <w:sz w:val="24"/>
          <w:szCs w:val="24"/>
        </w:rPr>
        <w:t xml:space="preserve"> than with </w:t>
      </w:r>
      <w:r w:rsidRPr="006D2FB0">
        <w:rPr>
          <w:i/>
          <w:sz w:val="24"/>
          <w:szCs w:val="24"/>
        </w:rPr>
        <w:t>Alfalfa</w:t>
      </w:r>
      <w:r w:rsidRPr="006D2FB0">
        <w:rPr>
          <w:sz w:val="24"/>
          <w:szCs w:val="24"/>
        </w:rPr>
        <w:t xml:space="preserve"> biotype despite the faster population growth rate of the later (Fig. S3b).</w:t>
      </w:r>
    </w:p>
    <w:p w14:paraId="2681C9ED" w14:textId="4D032458" w:rsidR="00372149" w:rsidRDefault="00372149" w:rsidP="00372149">
      <w:pPr>
        <w:pStyle w:val="Textecourant"/>
        <w:ind w:firstLine="0"/>
        <w:rPr>
          <w:sz w:val="24"/>
          <w:szCs w:val="24"/>
        </w:rPr>
      </w:pPr>
    </w:p>
    <w:p w14:paraId="0C962707" w14:textId="1870B7CC" w:rsidR="00372149" w:rsidRDefault="00372149" w:rsidP="00372149">
      <w:pPr>
        <w:pStyle w:val="Textecourant"/>
        <w:ind w:firstLine="0"/>
        <w:rPr>
          <w:sz w:val="24"/>
          <w:szCs w:val="24"/>
        </w:rPr>
      </w:pPr>
    </w:p>
    <w:p w14:paraId="3747BC51" w14:textId="77777777" w:rsidR="00372149" w:rsidRPr="006D2FB0" w:rsidRDefault="00372149" w:rsidP="00372149">
      <w:pPr>
        <w:pStyle w:val="Textecourant"/>
        <w:ind w:firstLine="0"/>
        <w:rPr>
          <w:sz w:val="24"/>
          <w:szCs w:val="24"/>
        </w:rPr>
      </w:pPr>
    </w:p>
    <w:p w14:paraId="5C2C5034" w14:textId="77777777" w:rsidR="00372149" w:rsidRPr="006D2FB0" w:rsidRDefault="00372149" w:rsidP="00372149">
      <w:pPr>
        <w:pStyle w:val="Textecourant"/>
        <w:ind w:firstLine="0"/>
        <w:rPr>
          <w:sz w:val="24"/>
          <w:szCs w:val="24"/>
        </w:rPr>
      </w:pPr>
      <w:r w:rsidRPr="006D2FB0">
        <w:rPr>
          <w:noProof/>
          <w:sz w:val="24"/>
          <w:szCs w:val="24"/>
          <w:lang w:val="fr-FR" w:eastAsia="fr-FR"/>
        </w:rPr>
        <w:drawing>
          <wp:inline distT="0" distB="0" distL="0" distR="0" wp14:anchorId="042713E9" wp14:editId="6A337502">
            <wp:extent cx="5972810" cy="3079115"/>
            <wp:effectExtent l="0" t="0" r="889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079115"/>
                    </a:xfrm>
                    <a:prstGeom prst="rect">
                      <a:avLst/>
                    </a:prstGeom>
                  </pic:spPr>
                </pic:pic>
              </a:graphicData>
            </a:graphic>
          </wp:inline>
        </w:drawing>
      </w:r>
    </w:p>
    <w:p w14:paraId="2B0DC331" w14:textId="77777777" w:rsidR="00372149" w:rsidRPr="006D2FB0" w:rsidRDefault="00372149" w:rsidP="00372149">
      <w:pPr>
        <w:pStyle w:val="Textecourant"/>
        <w:ind w:firstLine="0"/>
        <w:rPr>
          <w:sz w:val="24"/>
          <w:szCs w:val="24"/>
        </w:rPr>
      </w:pPr>
    </w:p>
    <w:p w14:paraId="4A0602A5" w14:textId="77777777" w:rsidR="00372149" w:rsidRPr="006D2FB0" w:rsidRDefault="00372149" w:rsidP="00372149">
      <w:pPr>
        <w:pStyle w:val="PrformatHTML"/>
        <w:shd w:val="clear" w:color="auto" w:fill="FFFFFF"/>
        <w:rPr>
          <w:rFonts w:ascii="Times New Roman" w:hAnsi="Times New Roman" w:cs="Times New Roman"/>
          <w:sz w:val="24"/>
          <w:szCs w:val="24"/>
        </w:rPr>
      </w:pPr>
    </w:p>
    <w:p w14:paraId="63A05798" w14:textId="77777777" w:rsidR="00372149" w:rsidRPr="006D2FB0" w:rsidRDefault="00372149" w:rsidP="00372149">
      <w:pPr>
        <w:pStyle w:val="Textecourant1"/>
        <w:rPr>
          <w:rFonts w:cs="Times New Roman"/>
          <w:sz w:val="24"/>
          <w:szCs w:val="24"/>
        </w:rPr>
      </w:pPr>
      <w:r w:rsidRPr="006D2FB0">
        <w:rPr>
          <w:rFonts w:cs="Times New Roman"/>
          <w:b/>
          <w:sz w:val="24"/>
          <w:szCs w:val="24"/>
        </w:rPr>
        <w:t>Fig. S3.</w:t>
      </w:r>
      <w:r w:rsidRPr="006D2FB0">
        <w:rPr>
          <w:rFonts w:cs="Times New Roman"/>
          <w:sz w:val="24"/>
          <w:szCs w:val="24"/>
        </w:rPr>
        <w:t xml:space="preserve"> </w:t>
      </w:r>
      <w:r w:rsidRPr="006D2FB0">
        <w:rPr>
          <w:rFonts w:cs="Times New Roman"/>
          <w:b/>
          <w:sz w:val="24"/>
          <w:szCs w:val="24"/>
        </w:rPr>
        <w:t>Relationship between aphid population growth rate (mean ± 95% CI) and the magnitude (log ratio ± 95% CI) of predator indirect effect on plant height according to aphid lineage (a) and biotype (b)</w:t>
      </w:r>
      <w:r w:rsidRPr="006D2FB0">
        <w:rPr>
          <w:rFonts w:cs="Times New Roman"/>
          <w:sz w:val="24"/>
          <w:szCs w:val="24"/>
        </w:rPr>
        <w:t>. Predator effect is significant if the 95% CI does not overlap the X axis (dark full line).</w:t>
      </w:r>
    </w:p>
    <w:p w14:paraId="3415A884" w14:textId="524D12C3" w:rsidR="00372149" w:rsidRDefault="00372149" w:rsidP="00372149"/>
    <w:p w14:paraId="71D5AA77" w14:textId="5643E7AC" w:rsidR="00D8610E" w:rsidRDefault="00D8610E" w:rsidP="00372149"/>
    <w:p w14:paraId="061BA703" w14:textId="5FAE2C92" w:rsidR="00D8610E" w:rsidRDefault="00D8610E" w:rsidP="00372149"/>
    <w:sectPr w:rsidR="00D8610E" w:rsidSect="00920563">
      <w:headerReference w:type="default" r:id="rId15"/>
      <w:pgSz w:w="12240" w:h="15840"/>
      <w:pgMar w:top="720" w:right="1134" w:bottom="720" w:left="1134"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DAC44" w16cid:durableId="21A71659"/>
  <w16cid:commentId w16cid:paraId="516B2343" w16cid:durableId="21A71760"/>
  <w16cid:commentId w16cid:paraId="2329016B" w16cid:durableId="21A7178F"/>
  <w16cid:commentId w16cid:paraId="70DE98E3" w16cid:durableId="21A71AB7"/>
  <w16cid:commentId w16cid:paraId="2EF504C4" w16cid:durableId="21A714D8"/>
  <w16cid:commentId w16cid:paraId="509CB394" w16cid:durableId="21A71ED2"/>
  <w16cid:commentId w16cid:paraId="30095BA6" w16cid:durableId="21A714D9"/>
  <w16cid:commentId w16cid:paraId="78CDD37E" w16cid:durableId="21A714DA"/>
  <w16cid:commentId w16cid:paraId="46356898" w16cid:durableId="21A714DB"/>
  <w16cid:commentId w16cid:paraId="5898E5A6" w16cid:durableId="21A72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C753" w14:textId="77777777" w:rsidR="00DB512A" w:rsidRDefault="00DB512A" w:rsidP="0015566C">
      <w:r>
        <w:separator/>
      </w:r>
    </w:p>
  </w:endnote>
  <w:endnote w:type="continuationSeparator" w:id="0">
    <w:p w14:paraId="12F94ACA" w14:textId="77777777" w:rsidR="00DB512A" w:rsidRDefault="00DB512A" w:rsidP="0015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Gothic"/>
    <w:panose1 w:val="00000000000000000000"/>
    <w:charset w:val="80"/>
    <w:family w:val="auto"/>
    <w:notTrueType/>
    <w:pitch w:val="default"/>
    <w:sig w:usb0="00000000" w:usb1="08070000" w:usb2="00000010" w:usb3="00000000" w:csb0="00020001" w:csb1="00000000"/>
  </w:font>
  <w:font w:name="Lato-Regular">
    <w:altName w:val="MS Gothic"/>
    <w:panose1 w:val="00000000000000000000"/>
    <w:charset w:val="80"/>
    <w:family w:val="auto"/>
    <w:notTrueType/>
    <w:pitch w:val="default"/>
    <w:sig w:usb0="00000003" w:usb1="08070000" w:usb2="00000010" w:usb3="00000000" w:csb0="0002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C5C4" w14:textId="77777777" w:rsidR="00DB512A" w:rsidRDefault="00DB512A" w:rsidP="0015566C">
      <w:r>
        <w:separator/>
      </w:r>
    </w:p>
  </w:footnote>
  <w:footnote w:type="continuationSeparator" w:id="0">
    <w:p w14:paraId="56E655EF" w14:textId="77777777" w:rsidR="00DB512A" w:rsidRDefault="00DB512A" w:rsidP="0015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12052"/>
      <w:docPartObj>
        <w:docPartGallery w:val="Page Numbers (Top of Page)"/>
        <w:docPartUnique/>
      </w:docPartObj>
    </w:sdtPr>
    <w:sdtContent>
      <w:p w14:paraId="73F8A747" w14:textId="6DF404F4" w:rsidR="00F53575" w:rsidRDefault="00F53575">
        <w:pPr>
          <w:pStyle w:val="En-tte"/>
          <w:jc w:val="right"/>
        </w:pPr>
        <w:r>
          <w:fldChar w:fldCharType="begin"/>
        </w:r>
        <w:r>
          <w:instrText>PAGE   \* MERGEFORMAT</w:instrText>
        </w:r>
        <w:r>
          <w:fldChar w:fldCharType="separate"/>
        </w:r>
        <w:r w:rsidR="00E32DCA" w:rsidRPr="00E32DCA">
          <w:rPr>
            <w:noProof/>
            <w:lang w:val="fr-FR"/>
          </w:rPr>
          <w:t>29</w:t>
        </w:r>
        <w:r>
          <w:rPr>
            <w:noProof/>
            <w:lang w:val="fr-FR"/>
          </w:rPr>
          <w:fldChar w:fldCharType="end"/>
        </w:r>
      </w:p>
    </w:sdtContent>
  </w:sdt>
  <w:p w14:paraId="25363FA3" w14:textId="77777777" w:rsidR="00F53575" w:rsidRDefault="00F535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177"/>
    <w:multiLevelType w:val="hybridMultilevel"/>
    <w:tmpl w:val="2BF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62ED"/>
    <w:multiLevelType w:val="hybridMultilevel"/>
    <w:tmpl w:val="A6E2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5260"/>
    <w:multiLevelType w:val="hybridMultilevel"/>
    <w:tmpl w:val="53321154"/>
    <w:lvl w:ilvl="0" w:tplc="29C0F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24A62"/>
    <w:multiLevelType w:val="hybridMultilevel"/>
    <w:tmpl w:val="1CBCA846"/>
    <w:lvl w:ilvl="0" w:tplc="810AE8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1631A3"/>
    <w:multiLevelType w:val="hybridMultilevel"/>
    <w:tmpl w:val="EB4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A1033"/>
    <w:multiLevelType w:val="hybridMultilevel"/>
    <w:tmpl w:val="BBF8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nctional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wpwvfexg9w9euerpv7525ei0zpr5tvdvswr&quot;&gt;doctorat&lt;record-ids&gt;&lt;item&gt;242&lt;/item&gt;&lt;item&gt;1304&lt;/item&gt;&lt;item&gt;1355&lt;/item&gt;&lt;item&gt;1448&lt;/item&gt;&lt;item&gt;1553&lt;/item&gt;&lt;item&gt;1597&lt;/item&gt;&lt;item&gt;1725&lt;/item&gt;&lt;item&gt;1761&lt;/item&gt;&lt;item&gt;1775&lt;/item&gt;&lt;item&gt;1781&lt;/item&gt;&lt;item&gt;2281&lt;/item&gt;&lt;item&gt;2490&lt;/item&gt;&lt;item&gt;2807&lt;/item&gt;&lt;item&gt;3077&lt;/item&gt;&lt;item&gt;3180&lt;/item&gt;&lt;item&gt;3239&lt;/item&gt;&lt;item&gt;3275&lt;/item&gt;&lt;item&gt;3308&lt;/item&gt;&lt;item&gt;3334&lt;/item&gt;&lt;item&gt;3427&lt;/item&gt;&lt;item&gt;3451&lt;/item&gt;&lt;item&gt;3455&lt;/item&gt;&lt;item&gt;3463&lt;/item&gt;&lt;item&gt;3513&lt;/item&gt;&lt;item&gt;3717&lt;/item&gt;&lt;item&gt;3724&lt;/item&gt;&lt;item&gt;3725&lt;/item&gt;&lt;item&gt;3726&lt;/item&gt;&lt;item&gt;3734&lt;/item&gt;&lt;item&gt;3764&lt;/item&gt;&lt;item&gt;3765&lt;/item&gt;&lt;item&gt;3775&lt;/item&gt;&lt;item&gt;3776&lt;/item&gt;&lt;item&gt;3778&lt;/item&gt;&lt;item&gt;3779&lt;/item&gt;&lt;item&gt;3780&lt;/item&gt;&lt;item&gt;3781&lt;/item&gt;&lt;item&gt;3783&lt;/item&gt;&lt;item&gt;3785&lt;/item&gt;&lt;item&gt;3786&lt;/item&gt;&lt;item&gt;3787&lt;/item&gt;&lt;item&gt;3791&lt;/item&gt;&lt;item&gt;3794&lt;/item&gt;&lt;item&gt;3795&lt;/item&gt;&lt;item&gt;3837&lt;/item&gt;&lt;item&gt;3841&lt;/item&gt;&lt;item&gt;3881&lt;/item&gt;&lt;item&gt;3882&lt;/item&gt;&lt;item&gt;3883&lt;/item&gt;&lt;item&gt;4117&lt;/item&gt;&lt;item&gt;4118&lt;/item&gt;&lt;item&gt;4119&lt;/item&gt;&lt;item&gt;4120&lt;/item&gt;&lt;item&gt;4129&lt;/item&gt;&lt;item&gt;4142&lt;/item&gt;&lt;item&gt;4146&lt;/item&gt;&lt;item&gt;4197&lt;/item&gt;&lt;item&gt;4198&lt;/item&gt;&lt;item&gt;4322&lt;/item&gt;&lt;item&gt;4589&lt;/item&gt;&lt;item&gt;4590&lt;/item&gt;&lt;item&gt;4777&lt;/item&gt;&lt;item&gt;4778&lt;/item&gt;&lt;item&gt;4845&lt;/item&gt;&lt;item&gt;4868&lt;/item&gt;&lt;item&gt;4869&lt;/item&gt;&lt;item&gt;4870&lt;/item&gt;&lt;/record-ids&gt;&lt;/item&gt;&lt;/Libraries&gt;"/>
  </w:docVars>
  <w:rsids>
    <w:rsidRoot w:val="007843FE"/>
    <w:rsid w:val="00001076"/>
    <w:rsid w:val="00001FB1"/>
    <w:rsid w:val="0000203C"/>
    <w:rsid w:val="0000240A"/>
    <w:rsid w:val="00003B53"/>
    <w:rsid w:val="00005CA0"/>
    <w:rsid w:val="000066E8"/>
    <w:rsid w:val="0000699F"/>
    <w:rsid w:val="00006EBF"/>
    <w:rsid w:val="000077B0"/>
    <w:rsid w:val="000077F4"/>
    <w:rsid w:val="00010181"/>
    <w:rsid w:val="0001040B"/>
    <w:rsid w:val="00010CBE"/>
    <w:rsid w:val="0001287B"/>
    <w:rsid w:val="000132DC"/>
    <w:rsid w:val="0001541B"/>
    <w:rsid w:val="00016B5B"/>
    <w:rsid w:val="00021DAD"/>
    <w:rsid w:val="0002364B"/>
    <w:rsid w:val="0002752A"/>
    <w:rsid w:val="0003009D"/>
    <w:rsid w:val="00030530"/>
    <w:rsid w:val="00031211"/>
    <w:rsid w:val="0003654D"/>
    <w:rsid w:val="00036FA6"/>
    <w:rsid w:val="000374F7"/>
    <w:rsid w:val="00041043"/>
    <w:rsid w:val="000425BD"/>
    <w:rsid w:val="0004504E"/>
    <w:rsid w:val="00046C6E"/>
    <w:rsid w:val="00050A75"/>
    <w:rsid w:val="0005226E"/>
    <w:rsid w:val="00054A67"/>
    <w:rsid w:val="00055B09"/>
    <w:rsid w:val="00056F5E"/>
    <w:rsid w:val="000574A7"/>
    <w:rsid w:val="00061D29"/>
    <w:rsid w:val="0006570A"/>
    <w:rsid w:val="00066830"/>
    <w:rsid w:val="00067F81"/>
    <w:rsid w:val="00071905"/>
    <w:rsid w:val="00076344"/>
    <w:rsid w:val="000804B3"/>
    <w:rsid w:val="00080682"/>
    <w:rsid w:val="000807EC"/>
    <w:rsid w:val="00082DD2"/>
    <w:rsid w:val="00082FFA"/>
    <w:rsid w:val="000830E6"/>
    <w:rsid w:val="000849D9"/>
    <w:rsid w:val="0008600B"/>
    <w:rsid w:val="00087556"/>
    <w:rsid w:val="0008768B"/>
    <w:rsid w:val="0009140C"/>
    <w:rsid w:val="000932E7"/>
    <w:rsid w:val="000943B5"/>
    <w:rsid w:val="00094727"/>
    <w:rsid w:val="00094ED1"/>
    <w:rsid w:val="000962F9"/>
    <w:rsid w:val="00096CE4"/>
    <w:rsid w:val="0009767D"/>
    <w:rsid w:val="000A1637"/>
    <w:rsid w:val="000A3A2B"/>
    <w:rsid w:val="000A57AE"/>
    <w:rsid w:val="000B0820"/>
    <w:rsid w:val="000B13B1"/>
    <w:rsid w:val="000B21E4"/>
    <w:rsid w:val="000B456F"/>
    <w:rsid w:val="000B5EA5"/>
    <w:rsid w:val="000B68CA"/>
    <w:rsid w:val="000C0A8E"/>
    <w:rsid w:val="000C0C30"/>
    <w:rsid w:val="000C17A9"/>
    <w:rsid w:val="000C2BDC"/>
    <w:rsid w:val="000C488E"/>
    <w:rsid w:val="000D0134"/>
    <w:rsid w:val="000D4B9A"/>
    <w:rsid w:val="000D6A0F"/>
    <w:rsid w:val="000D6C3C"/>
    <w:rsid w:val="000D70A2"/>
    <w:rsid w:val="000E0EEB"/>
    <w:rsid w:val="000E48EC"/>
    <w:rsid w:val="000E7A5E"/>
    <w:rsid w:val="000F19E7"/>
    <w:rsid w:val="000F22CC"/>
    <w:rsid w:val="000F3E6A"/>
    <w:rsid w:val="000F4107"/>
    <w:rsid w:val="000F44A2"/>
    <w:rsid w:val="000F7AD5"/>
    <w:rsid w:val="001004E1"/>
    <w:rsid w:val="00100CF3"/>
    <w:rsid w:val="001036C5"/>
    <w:rsid w:val="00103D00"/>
    <w:rsid w:val="00105925"/>
    <w:rsid w:val="00106C85"/>
    <w:rsid w:val="00106F88"/>
    <w:rsid w:val="001071B6"/>
    <w:rsid w:val="001074CA"/>
    <w:rsid w:val="001117A0"/>
    <w:rsid w:val="0011279C"/>
    <w:rsid w:val="00114058"/>
    <w:rsid w:val="00115E09"/>
    <w:rsid w:val="00123F56"/>
    <w:rsid w:val="00126886"/>
    <w:rsid w:val="00131887"/>
    <w:rsid w:val="00134E9C"/>
    <w:rsid w:val="001353BD"/>
    <w:rsid w:val="0013745B"/>
    <w:rsid w:val="001423BE"/>
    <w:rsid w:val="00143D9A"/>
    <w:rsid w:val="001504A5"/>
    <w:rsid w:val="00150785"/>
    <w:rsid w:val="00155231"/>
    <w:rsid w:val="0015566C"/>
    <w:rsid w:val="00155AAD"/>
    <w:rsid w:val="00171AFC"/>
    <w:rsid w:val="001730DC"/>
    <w:rsid w:val="0017396E"/>
    <w:rsid w:val="00174482"/>
    <w:rsid w:val="00174CFF"/>
    <w:rsid w:val="00181A1C"/>
    <w:rsid w:val="00185AF9"/>
    <w:rsid w:val="00186FCE"/>
    <w:rsid w:val="00194EAA"/>
    <w:rsid w:val="001A09C2"/>
    <w:rsid w:val="001A09F4"/>
    <w:rsid w:val="001A1F43"/>
    <w:rsid w:val="001A2A5E"/>
    <w:rsid w:val="001A3107"/>
    <w:rsid w:val="001A5B52"/>
    <w:rsid w:val="001A7026"/>
    <w:rsid w:val="001B0539"/>
    <w:rsid w:val="001B1FEE"/>
    <w:rsid w:val="001B2A41"/>
    <w:rsid w:val="001B4AE1"/>
    <w:rsid w:val="001B4B4C"/>
    <w:rsid w:val="001C2247"/>
    <w:rsid w:val="001C4F96"/>
    <w:rsid w:val="001C681E"/>
    <w:rsid w:val="001C78F4"/>
    <w:rsid w:val="001D0274"/>
    <w:rsid w:val="001D0CFC"/>
    <w:rsid w:val="001D1482"/>
    <w:rsid w:val="001D74B7"/>
    <w:rsid w:val="001E3627"/>
    <w:rsid w:val="001E4782"/>
    <w:rsid w:val="001E4F39"/>
    <w:rsid w:val="001E6FE6"/>
    <w:rsid w:val="001E7011"/>
    <w:rsid w:val="001F0AE6"/>
    <w:rsid w:val="001F1755"/>
    <w:rsid w:val="001F2F51"/>
    <w:rsid w:val="001F3390"/>
    <w:rsid w:val="001F548D"/>
    <w:rsid w:val="001F5D2B"/>
    <w:rsid w:val="001F6888"/>
    <w:rsid w:val="002015B4"/>
    <w:rsid w:val="00205276"/>
    <w:rsid w:val="00206732"/>
    <w:rsid w:val="00206E4B"/>
    <w:rsid w:val="002104A8"/>
    <w:rsid w:val="00211790"/>
    <w:rsid w:val="002146CA"/>
    <w:rsid w:val="00216170"/>
    <w:rsid w:val="00216FEB"/>
    <w:rsid w:val="00217176"/>
    <w:rsid w:val="00223200"/>
    <w:rsid w:val="00223CB3"/>
    <w:rsid w:val="00224C9E"/>
    <w:rsid w:val="0022581E"/>
    <w:rsid w:val="00226148"/>
    <w:rsid w:val="00227299"/>
    <w:rsid w:val="002279A7"/>
    <w:rsid w:val="002330B5"/>
    <w:rsid w:val="00233652"/>
    <w:rsid w:val="002372DD"/>
    <w:rsid w:val="0024104D"/>
    <w:rsid w:val="00245A60"/>
    <w:rsid w:val="002473AA"/>
    <w:rsid w:val="00247E3C"/>
    <w:rsid w:val="00251EEC"/>
    <w:rsid w:val="002528B5"/>
    <w:rsid w:val="00252D0C"/>
    <w:rsid w:val="002537FC"/>
    <w:rsid w:val="00256C2B"/>
    <w:rsid w:val="00257385"/>
    <w:rsid w:val="002601A1"/>
    <w:rsid w:val="00263613"/>
    <w:rsid w:val="002643DC"/>
    <w:rsid w:val="00264F11"/>
    <w:rsid w:val="00265657"/>
    <w:rsid w:val="0027623C"/>
    <w:rsid w:val="00276B58"/>
    <w:rsid w:val="00277EB5"/>
    <w:rsid w:val="002825D1"/>
    <w:rsid w:val="00283A3D"/>
    <w:rsid w:val="00283D67"/>
    <w:rsid w:val="00286C18"/>
    <w:rsid w:val="002904A1"/>
    <w:rsid w:val="00292041"/>
    <w:rsid w:val="00294E65"/>
    <w:rsid w:val="00295354"/>
    <w:rsid w:val="00295529"/>
    <w:rsid w:val="00295A25"/>
    <w:rsid w:val="002964F7"/>
    <w:rsid w:val="00296614"/>
    <w:rsid w:val="00296A93"/>
    <w:rsid w:val="002A0212"/>
    <w:rsid w:val="002A5B13"/>
    <w:rsid w:val="002A79E7"/>
    <w:rsid w:val="002B0959"/>
    <w:rsid w:val="002B09AC"/>
    <w:rsid w:val="002B24DE"/>
    <w:rsid w:val="002C0076"/>
    <w:rsid w:val="002C17BF"/>
    <w:rsid w:val="002C3EB4"/>
    <w:rsid w:val="002C4FC3"/>
    <w:rsid w:val="002C6489"/>
    <w:rsid w:val="002D147E"/>
    <w:rsid w:val="002D4CB4"/>
    <w:rsid w:val="002E0B13"/>
    <w:rsid w:val="002E17E5"/>
    <w:rsid w:val="002E1840"/>
    <w:rsid w:val="002E2F7D"/>
    <w:rsid w:val="002E45AF"/>
    <w:rsid w:val="002E474F"/>
    <w:rsid w:val="002E4C2A"/>
    <w:rsid w:val="002E582F"/>
    <w:rsid w:val="002E5D1C"/>
    <w:rsid w:val="002E63DE"/>
    <w:rsid w:val="00300020"/>
    <w:rsid w:val="0030181C"/>
    <w:rsid w:val="003019E2"/>
    <w:rsid w:val="00302674"/>
    <w:rsid w:val="00303B2C"/>
    <w:rsid w:val="00304461"/>
    <w:rsid w:val="00305767"/>
    <w:rsid w:val="00306C24"/>
    <w:rsid w:val="003105B0"/>
    <w:rsid w:val="00311F52"/>
    <w:rsid w:val="003146E9"/>
    <w:rsid w:val="00315607"/>
    <w:rsid w:val="00316A06"/>
    <w:rsid w:val="00322580"/>
    <w:rsid w:val="003226EA"/>
    <w:rsid w:val="003237D9"/>
    <w:rsid w:val="00323B01"/>
    <w:rsid w:val="00325D98"/>
    <w:rsid w:val="00326472"/>
    <w:rsid w:val="00332982"/>
    <w:rsid w:val="00333140"/>
    <w:rsid w:val="00335D85"/>
    <w:rsid w:val="00336783"/>
    <w:rsid w:val="0034211C"/>
    <w:rsid w:val="00343D14"/>
    <w:rsid w:val="003447C4"/>
    <w:rsid w:val="00346891"/>
    <w:rsid w:val="003479BA"/>
    <w:rsid w:val="00347A3D"/>
    <w:rsid w:val="00354F07"/>
    <w:rsid w:val="00355BDD"/>
    <w:rsid w:val="00356F10"/>
    <w:rsid w:val="00361FF0"/>
    <w:rsid w:val="003645F3"/>
    <w:rsid w:val="00365A4F"/>
    <w:rsid w:val="003667EA"/>
    <w:rsid w:val="00367F6E"/>
    <w:rsid w:val="00372149"/>
    <w:rsid w:val="0037234C"/>
    <w:rsid w:val="00372CDA"/>
    <w:rsid w:val="00372FFA"/>
    <w:rsid w:val="00375732"/>
    <w:rsid w:val="0037699A"/>
    <w:rsid w:val="00377547"/>
    <w:rsid w:val="0038070E"/>
    <w:rsid w:val="00380C6D"/>
    <w:rsid w:val="00382749"/>
    <w:rsid w:val="00383AA5"/>
    <w:rsid w:val="003849CF"/>
    <w:rsid w:val="00385459"/>
    <w:rsid w:val="003915B2"/>
    <w:rsid w:val="00392D3F"/>
    <w:rsid w:val="00396905"/>
    <w:rsid w:val="003A066D"/>
    <w:rsid w:val="003A08B2"/>
    <w:rsid w:val="003A3B2C"/>
    <w:rsid w:val="003A4CD0"/>
    <w:rsid w:val="003A50E9"/>
    <w:rsid w:val="003A7DB1"/>
    <w:rsid w:val="003B18FF"/>
    <w:rsid w:val="003B210E"/>
    <w:rsid w:val="003B4E98"/>
    <w:rsid w:val="003C001C"/>
    <w:rsid w:val="003C1ED3"/>
    <w:rsid w:val="003C2083"/>
    <w:rsid w:val="003C4645"/>
    <w:rsid w:val="003C52F3"/>
    <w:rsid w:val="003C5D47"/>
    <w:rsid w:val="003C66D3"/>
    <w:rsid w:val="003C68F6"/>
    <w:rsid w:val="003C7B56"/>
    <w:rsid w:val="003D1188"/>
    <w:rsid w:val="003D2DAB"/>
    <w:rsid w:val="003D386F"/>
    <w:rsid w:val="003D4141"/>
    <w:rsid w:val="003D660F"/>
    <w:rsid w:val="003D7794"/>
    <w:rsid w:val="003E036E"/>
    <w:rsid w:val="003E1891"/>
    <w:rsid w:val="003E1E07"/>
    <w:rsid w:val="003E246C"/>
    <w:rsid w:val="003E719F"/>
    <w:rsid w:val="003F016F"/>
    <w:rsid w:val="003F0A37"/>
    <w:rsid w:val="003F117B"/>
    <w:rsid w:val="003F13DA"/>
    <w:rsid w:val="003F2557"/>
    <w:rsid w:val="003F2E2E"/>
    <w:rsid w:val="0040099B"/>
    <w:rsid w:val="00402D20"/>
    <w:rsid w:val="0040444C"/>
    <w:rsid w:val="00404B8B"/>
    <w:rsid w:val="00407060"/>
    <w:rsid w:val="00415700"/>
    <w:rsid w:val="004158E4"/>
    <w:rsid w:val="00415BCE"/>
    <w:rsid w:val="004216A8"/>
    <w:rsid w:val="00421E3D"/>
    <w:rsid w:val="00422F09"/>
    <w:rsid w:val="00423421"/>
    <w:rsid w:val="00424FB7"/>
    <w:rsid w:val="00426708"/>
    <w:rsid w:val="00430F37"/>
    <w:rsid w:val="00431618"/>
    <w:rsid w:val="00431B5D"/>
    <w:rsid w:val="00431F18"/>
    <w:rsid w:val="00435134"/>
    <w:rsid w:val="0043663D"/>
    <w:rsid w:val="00437774"/>
    <w:rsid w:val="00444157"/>
    <w:rsid w:val="00444B7C"/>
    <w:rsid w:val="00446634"/>
    <w:rsid w:val="004469D5"/>
    <w:rsid w:val="00450B5A"/>
    <w:rsid w:val="0045139E"/>
    <w:rsid w:val="004524FA"/>
    <w:rsid w:val="00455A74"/>
    <w:rsid w:val="00457E29"/>
    <w:rsid w:val="00461135"/>
    <w:rsid w:val="00462A80"/>
    <w:rsid w:val="0046309E"/>
    <w:rsid w:val="00464909"/>
    <w:rsid w:val="00467C7A"/>
    <w:rsid w:val="00467C9F"/>
    <w:rsid w:val="00470B32"/>
    <w:rsid w:val="0047163A"/>
    <w:rsid w:val="0047171E"/>
    <w:rsid w:val="00471C79"/>
    <w:rsid w:val="00472C6B"/>
    <w:rsid w:val="00475D44"/>
    <w:rsid w:val="00476097"/>
    <w:rsid w:val="00476CFF"/>
    <w:rsid w:val="00481304"/>
    <w:rsid w:val="004827A8"/>
    <w:rsid w:val="00484B45"/>
    <w:rsid w:val="00485056"/>
    <w:rsid w:val="00487382"/>
    <w:rsid w:val="004901F5"/>
    <w:rsid w:val="004911AC"/>
    <w:rsid w:val="00494289"/>
    <w:rsid w:val="00494A39"/>
    <w:rsid w:val="00495114"/>
    <w:rsid w:val="00495B0E"/>
    <w:rsid w:val="0049780E"/>
    <w:rsid w:val="004A1207"/>
    <w:rsid w:val="004A178F"/>
    <w:rsid w:val="004A3335"/>
    <w:rsid w:val="004A5F2F"/>
    <w:rsid w:val="004A767D"/>
    <w:rsid w:val="004B138F"/>
    <w:rsid w:val="004B4D76"/>
    <w:rsid w:val="004B5F0F"/>
    <w:rsid w:val="004C0FF4"/>
    <w:rsid w:val="004C1947"/>
    <w:rsid w:val="004C5251"/>
    <w:rsid w:val="004C743C"/>
    <w:rsid w:val="004D13E0"/>
    <w:rsid w:val="004D2E8D"/>
    <w:rsid w:val="004D2F7B"/>
    <w:rsid w:val="004D4478"/>
    <w:rsid w:val="004D5A27"/>
    <w:rsid w:val="004D5E92"/>
    <w:rsid w:val="004D76A0"/>
    <w:rsid w:val="004E0967"/>
    <w:rsid w:val="004E1C90"/>
    <w:rsid w:val="004E3B56"/>
    <w:rsid w:val="004E4978"/>
    <w:rsid w:val="004E6805"/>
    <w:rsid w:val="004E7F4C"/>
    <w:rsid w:val="004F06B9"/>
    <w:rsid w:val="004F1C74"/>
    <w:rsid w:val="004F33EC"/>
    <w:rsid w:val="004F3840"/>
    <w:rsid w:val="004F4458"/>
    <w:rsid w:val="004F45A1"/>
    <w:rsid w:val="004F54B7"/>
    <w:rsid w:val="004F6CFB"/>
    <w:rsid w:val="0050057E"/>
    <w:rsid w:val="00504EEB"/>
    <w:rsid w:val="00506221"/>
    <w:rsid w:val="00506759"/>
    <w:rsid w:val="00506A7D"/>
    <w:rsid w:val="00507715"/>
    <w:rsid w:val="00516728"/>
    <w:rsid w:val="005205E9"/>
    <w:rsid w:val="005230FA"/>
    <w:rsid w:val="00525BC5"/>
    <w:rsid w:val="00526BD6"/>
    <w:rsid w:val="00531C21"/>
    <w:rsid w:val="00532D72"/>
    <w:rsid w:val="0053475D"/>
    <w:rsid w:val="00545342"/>
    <w:rsid w:val="0054603F"/>
    <w:rsid w:val="00547CC1"/>
    <w:rsid w:val="00562C24"/>
    <w:rsid w:val="00564B9C"/>
    <w:rsid w:val="0056636D"/>
    <w:rsid w:val="00566DFA"/>
    <w:rsid w:val="00573503"/>
    <w:rsid w:val="00574D13"/>
    <w:rsid w:val="00575892"/>
    <w:rsid w:val="00575E46"/>
    <w:rsid w:val="00575ED7"/>
    <w:rsid w:val="00580EEA"/>
    <w:rsid w:val="00581B1C"/>
    <w:rsid w:val="00581DFF"/>
    <w:rsid w:val="00582FDC"/>
    <w:rsid w:val="0058490A"/>
    <w:rsid w:val="0059106F"/>
    <w:rsid w:val="00592585"/>
    <w:rsid w:val="00592A23"/>
    <w:rsid w:val="00592C0C"/>
    <w:rsid w:val="005A02B7"/>
    <w:rsid w:val="005A3CCE"/>
    <w:rsid w:val="005B23A4"/>
    <w:rsid w:val="005B418F"/>
    <w:rsid w:val="005B6BFC"/>
    <w:rsid w:val="005C0889"/>
    <w:rsid w:val="005D0D20"/>
    <w:rsid w:val="005D2C5C"/>
    <w:rsid w:val="005E0989"/>
    <w:rsid w:val="005E1203"/>
    <w:rsid w:val="005E2BE6"/>
    <w:rsid w:val="005E2DA1"/>
    <w:rsid w:val="005E6913"/>
    <w:rsid w:val="005F0A29"/>
    <w:rsid w:val="005F105E"/>
    <w:rsid w:val="005F4988"/>
    <w:rsid w:val="005F5155"/>
    <w:rsid w:val="00600392"/>
    <w:rsid w:val="0060193E"/>
    <w:rsid w:val="00602433"/>
    <w:rsid w:val="00602AD0"/>
    <w:rsid w:val="0060480F"/>
    <w:rsid w:val="00605853"/>
    <w:rsid w:val="00606AB6"/>
    <w:rsid w:val="0061223B"/>
    <w:rsid w:val="00613ECA"/>
    <w:rsid w:val="006207D1"/>
    <w:rsid w:val="006254EF"/>
    <w:rsid w:val="006304A3"/>
    <w:rsid w:val="00631529"/>
    <w:rsid w:val="0063293A"/>
    <w:rsid w:val="0063541C"/>
    <w:rsid w:val="0064157C"/>
    <w:rsid w:val="006419BE"/>
    <w:rsid w:val="00642AC9"/>
    <w:rsid w:val="006431E0"/>
    <w:rsid w:val="0064394D"/>
    <w:rsid w:val="0064472D"/>
    <w:rsid w:val="006451F3"/>
    <w:rsid w:val="006465DC"/>
    <w:rsid w:val="0064702B"/>
    <w:rsid w:val="00647D73"/>
    <w:rsid w:val="00651031"/>
    <w:rsid w:val="00652913"/>
    <w:rsid w:val="006542B6"/>
    <w:rsid w:val="00654791"/>
    <w:rsid w:val="0065479D"/>
    <w:rsid w:val="006557A1"/>
    <w:rsid w:val="00657E44"/>
    <w:rsid w:val="00662161"/>
    <w:rsid w:val="0067058B"/>
    <w:rsid w:val="00674C85"/>
    <w:rsid w:val="00675951"/>
    <w:rsid w:val="0067689E"/>
    <w:rsid w:val="00680216"/>
    <w:rsid w:val="0068158D"/>
    <w:rsid w:val="00682398"/>
    <w:rsid w:val="006842A9"/>
    <w:rsid w:val="006848B7"/>
    <w:rsid w:val="00684FF3"/>
    <w:rsid w:val="00685B3D"/>
    <w:rsid w:val="006878BB"/>
    <w:rsid w:val="0069417F"/>
    <w:rsid w:val="00695497"/>
    <w:rsid w:val="006A4119"/>
    <w:rsid w:val="006A4DEB"/>
    <w:rsid w:val="006B0E7B"/>
    <w:rsid w:val="006B1FD3"/>
    <w:rsid w:val="006B3279"/>
    <w:rsid w:val="006B39F6"/>
    <w:rsid w:val="006B4B1F"/>
    <w:rsid w:val="006B6C2B"/>
    <w:rsid w:val="006C005D"/>
    <w:rsid w:val="006C1A81"/>
    <w:rsid w:val="006C1AFE"/>
    <w:rsid w:val="006C468E"/>
    <w:rsid w:val="006D1D92"/>
    <w:rsid w:val="006D339D"/>
    <w:rsid w:val="006D4285"/>
    <w:rsid w:val="006D4E2E"/>
    <w:rsid w:val="006D64F2"/>
    <w:rsid w:val="006D7FC0"/>
    <w:rsid w:val="006E0708"/>
    <w:rsid w:val="006E1274"/>
    <w:rsid w:val="006E5BFB"/>
    <w:rsid w:val="006F0161"/>
    <w:rsid w:val="00701463"/>
    <w:rsid w:val="007017F0"/>
    <w:rsid w:val="00705D8C"/>
    <w:rsid w:val="00707567"/>
    <w:rsid w:val="00713D0C"/>
    <w:rsid w:val="00717575"/>
    <w:rsid w:val="00717D0F"/>
    <w:rsid w:val="00717D34"/>
    <w:rsid w:val="0072086E"/>
    <w:rsid w:val="00722722"/>
    <w:rsid w:val="00723208"/>
    <w:rsid w:val="007263EE"/>
    <w:rsid w:val="0072697D"/>
    <w:rsid w:val="00727C09"/>
    <w:rsid w:val="00730852"/>
    <w:rsid w:val="00733CB4"/>
    <w:rsid w:val="007340F0"/>
    <w:rsid w:val="00736A6B"/>
    <w:rsid w:val="00736FF5"/>
    <w:rsid w:val="00737D70"/>
    <w:rsid w:val="00742240"/>
    <w:rsid w:val="007446EC"/>
    <w:rsid w:val="00744757"/>
    <w:rsid w:val="00745A8E"/>
    <w:rsid w:val="00747C6B"/>
    <w:rsid w:val="00750C12"/>
    <w:rsid w:val="0075733C"/>
    <w:rsid w:val="007579F8"/>
    <w:rsid w:val="00760A6D"/>
    <w:rsid w:val="00763087"/>
    <w:rsid w:val="00765164"/>
    <w:rsid w:val="00774786"/>
    <w:rsid w:val="007843FE"/>
    <w:rsid w:val="00790E91"/>
    <w:rsid w:val="00791051"/>
    <w:rsid w:val="00791B1D"/>
    <w:rsid w:val="00795F83"/>
    <w:rsid w:val="00797E8B"/>
    <w:rsid w:val="007A075F"/>
    <w:rsid w:val="007A07FE"/>
    <w:rsid w:val="007A194A"/>
    <w:rsid w:val="007A272C"/>
    <w:rsid w:val="007B0490"/>
    <w:rsid w:val="007B0C0F"/>
    <w:rsid w:val="007B0C15"/>
    <w:rsid w:val="007B3AD2"/>
    <w:rsid w:val="007B41AD"/>
    <w:rsid w:val="007B425D"/>
    <w:rsid w:val="007B4716"/>
    <w:rsid w:val="007B52BA"/>
    <w:rsid w:val="007C1BA3"/>
    <w:rsid w:val="007C3786"/>
    <w:rsid w:val="007C40BC"/>
    <w:rsid w:val="007C4634"/>
    <w:rsid w:val="007C7A13"/>
    <w:rsid w:val="007D29F2"/>
    <w:rsid w:val="007D3638"/>
    <w:rsid w:val="007D6015"/>
    <w:rsid w:val="007D76B5"/>
    <w:rsid w:val="007D7E7D"/>
    <w:rsid w:val="007E6934"/>
    <w:rsid w:val="007E6C52"/>
    <w:rsid w:val="007E79BF"/>
    <w:rsid w:val="007F0FB8"/>
    <w:rsid w:val="007F2E55"/>
    <w:rsid w:val="0080220E"/>
    <w:rsid w:val="00803643"/>
    <w:rsid w:val="00805C4F"/>
    <w:rsid w:val="00806463"/>
    <w:rsid w:val="008110DF"/>
    <w:rsid w:val="00811A7A"/>
    <w:rsid w:val="008127B9"/>
    <w:rsid w:val="00814718"/>
    <w:rsid w:val="00816A38"/>
    <w:rsid w:val="00822750"/>
    <w:rsid w:val="00825F2D"/>
    <w:rsid w:val="0083126F"/>
    <w:rsid w:val="008320C6"/>
    <w:rsid w:val="00833DDF"/>
    <w:rsid w:val="0083543D"/>
    <w:rsid w:val="00835573"/>
    <w:rsid w:val="00835BD4"/>
    <w:rsid w:val="00836DF7"/>
    <w:rsid w:val="008370AB"/>
    <w:rsid w:val="0083799E"/>
    <w:rsid w:val="00851BE3"/>
    <w:rsid w:val="008549F9"/>
    <w:rsid w:val="0085545A"/>
    <w:rsid w:val="0085607A"/>
    <w:rsid w:val="00863A89"/>
    <w:rsid w:val="0087107C"/>
    <w:rsid w:val="00871A80"/>
    <w:rsid w:val="008764B9"/>
    <w:rsid w:val="00881C9A"/>
    <w:rsid w:val="0088284E"/>
    <w:rsid w:val="008846C5"/>
    <w:rsid w:val="0089058D"/>
    <w:rsid w:val="008923D2"/>
    <w:rsid w:val="008924E5"/>
    <w:rsid w:val="0089681E"/>
    <w:rsid w:val="008973F6"/>
    <w:rsid w:val="00897BDD"/>
    <w:rsid w:val="008A03AD"/>
    <w:rsid w:val="008A1570"/>
    <w:rsid w:val="008A2DE9"/>
    <w:rsid w:val="008A2E72"/>
    <w:rsid w:val="008A5804"/>
    <w:rsid w:val="008A6EE0"/>
    <w:rsid w:val="008A7181"/>
    <w:rsid w:val="008B0215"/>
    <w:rsid w:val="008B429B"/>
    <w:rsid w:val="008B5AC5"/>
    <w:rsid w:val="008B73CC"/>
    <w:rsid w:val="008B7988"/>
    <w:rsid w:val="008C0EDD"/>
    <w:rsid w:val="008C16C1"/>
    <w:rsid w:val="008C3B7B"/>
    <w:rsid w:val="008C3D96"/>
    <w:rsid w:val="008D3D6C"/>
    <w:rsid w:val="008E0BE4"/>
    <w:rsid w:val="008E1625"/>
    <w:rsid w:val="008E1BCE"/>
    <w:rsid w:val="008E6D56"/>
    <w:rsid w:val="008E7E7D"/>
    <w:rsid w:val="008F320B"/>
    <w:rsid w:val="00901C98"/>
    <w:rsid w:val="00904137"/>
    <w:rsid w:val="0090661C"/>
    <w:rsid w:val="00910434"/>
    <w:rsid w:val="0091078A"/>
    <w:rsid w:val="00910D07"/>
    <w:rsid w:val="00910DF1"/>
    <w:rsid w:val="0091236A"/>
    <w:rsid w:val="00914BB9"/>
    <w:rsid w:val="0091604D"/>
    <w:rsid w:val="00917C84"/>
    <w:rsid w:val="00920563"/>
    <w:rsid w:val="00920C7F"/>
    <w:rsid w:val="00924FAB"/>
    <w:rsid w:val="00925E2B"/>
    <w:rsid w:val="00926040"/>
    <w:rsid w:val="00927B54"/>
    <w:rsid w:val="00931E5C"/>
    <w:rsid w:val="00932620"/>
    <w:rsid w:val="0093405D"/>
    <w:rsid w:val="00934DE1"/>
    <w:rsid w:val="00936825"/>
    <w:rsid w:val="00942539"/>
    <w:rsid w:val="00942A12"/>
    <w:rsid w:val="00942B15"/>
    <w:rsid w:val="00944C49"/>
    <w:rsid w:val="00946CAD"/>
    <w:rsid w:val="00946E8E"/>
    <w:rsid w:val="00951FB3"/>
    <w:rsid w:val="00952173"/>
    <w:rsid w:val="009618C1"/>
    <w:rsid w:val="00961C11"/>
    <w:rsid w:val="009634DF"/>
    <w:rsid w:val="00971CF8"/>
    <w:rsid w:val="00972B86"/>
    <w:rsid w:val="00973D77"/>
    <w:rsid w:val="0097490A"/>
    <w:rsid w:val="00975298"/>
    <w:rsid w:val="00980864"/>
    <w:rsid w:val="00982581"/>
    <w:rsid w:val="00985A3A"/>
    <w:rsid w:val="009870D6"/>
    <w:rsid w:val="00987694"/>
    <w:rsid w:val="00990279"/>
    <w:rsid w:val="00997B3E"/>
    <w:rsid w:val="009A03A2"/>
    <w:rsid w:val="009A0969"/>
    <w:rsid w:val="009A1AE4"/>
    <w:rsid w:val="009A3E9B"/>
    <w:rsid w:val="009A65E1"/>
    <w:rsid w:val="009A707C"/>
    <w:rsid w:val="009A7B50"/>
    <w:rsid w:val="009B0C61"/>
    <w:rsid w:val="009B5925"/>
    <w:rsid w:val="009B6087"/>
    <w:rsid w:val="009C1328"/>
    <w:rsid w:val="009C39A2"/>
    <w:rsid w:val="009C62EF"/>
    <w:rsid w:val="009C65F7"/>
    <w:rsid w:val="009C6971"/>
    <w:rsid w:val="009C7496"/>
    <w:rsid w:val="009C7CEA"/>
    <w:rsid w:val="009D127B"/>
    <w:rsid w:val="009D16DC"/>
    <w:rsid w:val="009D2D5A"/>
    <w:rsid w:val="009D66B5"/>
    <w:rsid w:val="009D6A7A"/>
    <w:rsid w:val="009E344B"/>
    <w:rsid w:val="009E3760"/>
    <w:rsid w:val="009E3F13"/>
    <w:rsid w:val="009E44AE"/>
    <w:rsid w:val="009E534B"/>
    <w:rsid w:val="009E67BD"/>
    <w:rsid w:val="009F0480"/>
    <w:rsid w:val="009F0654"/>
    <w:rsid w:val="009F1247"/>
    <w:rsid w:val="009F16FF"/>
    <w:rsid w:val="009F26B4"/>
    <w:rsid w:val="009F2DF7"/>
    <w:rsid w:val="009F49E8"/>
    <w:rsid w:val="00A01CFE"/>
    <w:rsid w:val="00A01DAC"/>
    <w:rsid w:val="00A05F17"/>
    <w:rsid w:val="00A06EF1"/>
    <w:rsid w:val="00A07458"/>
    <w:rsid w:val="00A1129D"/>
    <w:rsid w:val="00A123EB"/>
    <w:rsid w:val="00A1386C"/>
    <w:rsid w:val="00A14AB9"/>
    <w:rsid w:val="00A14CA2"/>
    <w:rsid w:val="00A22444"/>
    <w:rsid w:val="00A23FB5"/>
    <w:rsid w:val="00A249C3"/>
    <w:rsid w:val="00A2663D"/>
    <w:rsid w:val="00A30B35"/>
    <w:rsid w:val="00A3427F"/>
    <w:rsid w:val="00A37AFA"/>
    <w:rsid w:val="00A42152"/>
    <w:rsid w:val="00A42304"/>
    <w:rsid w:val="00A4244F"/>
    <w:rsid w:val="00A42769"/>
    <w:rsid w:val="00A43506"/>
    <w:rsid w:val="00A43983"/>
    <w:rsid w:val="00A4562F"/>
    <w:rsid w:val="00A45F7B"/>
    <w:rsid w:val="00A47354"/>
    <w:rsid w:val="00A51822"/>
    <w:rsid w:val="00A53C3B"/>
    <w:rsid w:val="00A54113"/>
    <w:rsid w:val="00A54930"/>
    <w:rsid w:val="00A5596E"/>
    <w:rsid w:val="00A56CDF"/>
    <w:rsid w:val="00A6267D"/>
    <w:rsid w:val="00A66241"/>
    <w:rsid w:val="00A66CED"/>
    <w:rsid w:val="00A726AD"/>
    <w:rsid w:val="00A76263"/>
    <w:rsid w:val="00A806C8"/>
    <w:rsid w:val="00A812C8"/>
    <w:rsid w:val="00A82F14"/>
    <w:rsid w:val="00A832BE"/>
    <w:rsid w:val="00A85C61"/>
    <w:rsid w:val="00A90145"/>
    <w:rsid w:val="00AA30FE"/>
    <w:rsid w:val="00AA5194"/>
    <w:rsid w:val="00AB4934"/>
    <w:rsid w:val="00AB65B6"/>
    <w:rsid w:val="00AB7A23"/>
    <w:rsid w:val="00AC2179"/>
    <w:rsid w:val="00AC3732"/>
    <w:rsid w:val="00AC52E7"/>
    <w:rsid w:val="00AC5B9B"/>
    <w:rsid w:val="00AD1C73"/>
    <w:rsid w:val="00AD23B9"/>
    <w:rsid w:val="00AD4D1A"/>
    <w:rsid w:val="00AD664A"/>
    <w:rsid w:val="00AE198E"/>
    <w:rsid w:val="00AE27B5"/>
    <w:rsid w:val="00AE4973"/>
    <w:rsid w:val="00AE7D42"/>
    <w:rsid w:val="00AF051B"/>
    <w:rsid w:val="00AF3C47"/>
    <w:rsid w:val="00AF3D5E"/>
    <w:rsid w:val="00AF5BBC"/>
    <w:rsid w:val="00AF5CEF"/>
    <w:rsid w:val="00B01A26"/>
    <w:rsid w:val="00B03DD6"/>
    <w:rsid w:val="00B05A75"/>
    <w:rsid w:val="00B10EAD"/>
    <w:rsid w:val="00B11B30"/>
    <w:rsid w:val="00B16374"/>
    <w:rsid w:val="00B169C0"/>
    <w:rsid w:val="00B21F79"/>
    <w:rsid w:val="00B22B99"/>
    <w:rsid w:val="00B2425D"/>
    <w:rsid w:val="00B31965"/>
    <w:rsid w:val="00B31E46"/>
    <w:rsid w:val="00B34A80"/>
    <w:rsid w:val="00B34E0F"/>
    <w:rsid w:val="00B37F86"/>
    <w:rsid w:val="00B402B6"/>
    <w:rsid w:val="00B46092"/>
    <w:rsid w:val="00B5042B"/>
    <w:rsid w:val="00B536F2"/>
    <w:rsid w:val="00B53C50"/>
    <w:rsid w:val="00B57D7B"/>
    <w:rsid w:val="00B62078"/>
    <w:rsid w:val="00B64839"/>
    <w:rsid w:val="00B662D9"/>
    <w:rsid w:val="00B676BA"/>
    <w:rsid w:val="00B70288"/>
    <w:rsid w:val="00B71627"/>
    <w:rsid w:val="00B71750"/>
    <w:rsid w:val="00B71E77"/>
    <w:rsid w:val="00B72525"/>
    <w:rsid w:val="00B7688B"/>
    <w:rsid w:val="00B81BB9"/>
    <w:rsid w:val="00B836CE"/>
    <w:rsid w:val="00B83EF3"/>
    <w:rsid w:val="00B85E3A"/>
    <w:rsid w:val="00B871E9"/>
    <w:rsid w:val="00B93276"/>
    <w:rsid w:val="00BA1829"/>
    <w:rsid w:val="00BA19A5"/>
    <w:rsid w:val="00BA2BB6"/>
    <w:rsid w:val="00BA6AA6"/>
    <w:rsid w:val="00BB005A"/>
    <w:rsid w:val="00BB3463"/>
    <w:rsid w:val="00BB3EE2"/>
    <w:rsid w:val="00BB3F42"/>
    <w:rsid w:val="00BB4877"/>
    <w:rsid w:val="00BB7D39"/>
    <w:rsid w:val="00BC28CD"/>
    <w:rsid w:val="00BC2E49"/>
    <w:rsid w:val="00BC40ED"/>
    <w:rsid w:val="00BC47D7"/>
    <w:rsid w:val="00BD21C5"/>
    <w:rsid w:val="00BD2365"/>
    <w:rsid w:val="00BD23F5"/>
    <w:rsid w:val="00BD2FD8"/>
    <w:rsid w:val="00BD3CDC"/>
    <w:rsid w:val="00BD4C1C"/>
    <w:rsid w:val="00BD5FE9"/>
    <w:rsid w:val="00BD6AE6"/>
    <w:rsid w:val="00BD6FDA"/>
    <w:rsid w:val="00BE1C8E"/>
    <w:rsid w:val="00BE257C"/>
    <w:rsid w:val="00BE4457"/>
    <w:rsid w:val="00BF2628"/>
    <w:rsid w:val="00BF2AEE"/>
    <w:rsid w:val="00BF3330"/>
    <w:rsid w:val="00BF63A5"/>
    <w:rsid w:val="00C04AA8"/>
    <w:rsid w:val="00C072D5"/>
    <w:rsid w:val="00C07DDB"/>
    <w:rsid w:val="00C1341E"/>
    <w:rsid w:val="00C15CFE"/>
    <w:rsid w:val="00C23EC2"/>
    <w:rsid w:val="00C23ED4"/>
    <w:rsid w:val="00C25D3C"/>
    <w:rsid w:val="00C339DD"/>
    <w:rsid w:val="00C37C85"/>
    <w:rsid w:val="00C40B90"/>
    <w:rsid w:val="00C41FBF"/>
    <w:rsid w:val="00C441D3"/>
    <w:rsid w:val="00C44676"/>
    <w:rsid w:val="00C44F4E"/>
    <w:rsid w:val="00C4551C"/>
    <w:rsid w:val="00C462C5"/>
    <w:rsid w:val="00C5032C"/>
    <w:rsid w:val="00C50438"/>
    <w:rsid w:val="00C509B6"/>
    <w:rsid w:val="00C542DC"/>
    <w:rsid w:val="00C601E3"/>
    <w:rsid w:val="00C6059E"/>
    <w:rsid w:val="00C60B6C"/>
    <w:rsid w:val="00C63C39"/>
    <w:rsid w:val="00C65D00"/>
    <w:rsid w:val="00C66027"/>
    <w:rsid w:val="00C719B6"/>
    <w:rsid w:val="00C731B3"/>
    <w:rsid w:val="00C745E5"/>
    <w:rsid w:val="00C75276"/>
    <w:rsid w:val="00C8200A"/>
    <w:rsid w:val="00C84226"/>
    <w:rsid w:val="00C84AAE"/>
    <w:rsid w:val="00C853F0"/>
    <w:rsid w:val="00C85A02"/>
    <w:rsid w:val="00C86975"/>
    <w:rsid w:val="00C87509"/>
    <w:rsid w:val="00C9040D"/>
    <w:rsid w:val="00C92531"/>
    <w:rsid w:val="00C93EEC"/>
    <w:rsid w:val="00C943B9"/>
    <w:rsid w:val="00C96804"/>
    <w:rsid w:val="00C96F7F"/>
    <w:rsid w:val="00CA3051"/>
    <w:rsid w:val="00CA4055"/>
    <w:rsid w:val="00CA5346"/>
    <w:rsid w:val="00CB2AC9"/>
    <w:rsid w:val="00CB33DC"/>
    <w:rsid w:val="00CB5518"/>
    <w:rsid w:val="00CB7014"/>
    <w:rsid w:val="00CC06B7"/>
    <w:rsid w:val="00CC0772"/>
    <w:rsid w:val="00CC0A9D"/>
    <w:rsid w:val="00CC0D47"/>
    <w:rsid w:val="00CC34F7"/>
    <w:rsid w:val="00CC4517"/>
    <w:rsid w:val="00CC76CB"/>
    <w:rsid w:val="00CD08F9"/>
    <w:rsid w:val="00CD3D51"/>
    <w:rsid w:val="00CD52AD"/>
    <w:rsid w:val="00CD739E"/>
    <w:rsid w:val="00CE2249"/>
    <w:rsid w:val="00CE3168"/>
    <w:rsid w:val="00CE4C46"/>
    <w:rsid w:val="00CF1B02"/>
    <w:rsid w:val="00CF7131"/>
    <w:rsid w:val="00D05D0C"/>
    <w:rsid w:val="00D06588"/>
    <w:rsid w:val="00D06847"/>
    <w:rsid w:val="00D109E0"/>
    <w:rsid w:val="00D10C37"/>
    <w:rsid w:val="00D20062"/>
    <w:rsid w:val="00D20582"/>
    <w:rsid w:val="00D21CF7"/>
    <w:rsid w:val="00D23137"/>
    <w:rsid w:val="00D25479"/>
    <w:rsid w:val="00D275F0"/>
    <w:rsid w:val="00D279C1"/>
    <w:rsid w:val="00D30AA3"/>
    <w:rsid w:val="00D3289B"/>
    <w:rsid w:val="00D334CC"/>
    <w:rsid w:val="00D35AA7"/>
    <w:rsid w:val="00D35D72"/>
    <w:rsid w:val="00D42E31"/>
    <w:rsid w:val="00D432C2"/>
    <w:rsid w:val="00D43755"/>
    <w:rsid w:val="00D4709E"/>
    <w:rsid w:val="00D5090B"/>
    <w:rsid w:val="00D50BFC"/>
    <w:rsid w:val="00D56522"/>
    <w:rsid w:val="00D5768D"/>
    <w:rsid w:val="00D57D67"/>
    <w:rsid w:val="00D60B09"/>
    <w:rsid w:val="00D61145"/>
    <w:rsid w:val="00D62F25"/>
    <w:rsid w:val="00D63D62"/>
    <w:rsid w:val="00D65EDA"/>
    <w:rsid w:val="00D70B8C"/>
    <w:rsid w:val="00D70FC4"/>
    <w:rsid w:val="00D714E6"/>
    <w:rsid w:val="00D7206A"/>
    <w:rsid w:val="00D74DD9"/>
    <w:rsid w:val="00D801DD"/>
    <w:rsid w:val="00D81E93"/>
    <w:rsid w:val="00D8204B"/>
    <w:rsid w:val="00D8610E"/>
    <w:rsid w:val="00D86741"/>
    <w:rsid w:val="00D945F8"/>
    <w:rsid w:val="00D95858"/>
    <w:rsid w:val="00D96AD6"/>
    <w:rsid w:val="00D975BA"/>
    <w:rsid w:val="00DA11EC"/>
    <w:rsid w:val="00DA2187"/>
    <w:rsid w:val="00DA2773"/>
    <w:rsid w:val="00DA5EE1"/>
    <w:rsid w:val="00DA6A0E"/>
    <w:rsid w:val="00DB06EF"/>
    <w:rsid w:val="00DB210A"/>
    <w:rsid w:val="00DB512A"/>
    <w:rsid w:val="00DB59D7"/>
    <w:rsid w:val="00DC37A2"/>
    <w:rsid w:val="00DC4601"/>
    <w:rsid w:val="00DC721B"/>
    <w:rsid w:val="00DC7A03"/>
    <w:rsid w:val="00DD04DA"/>
    <w:rsid w:val="00DD3732"/>
    <w:rsid w:val="00DD3C0A"/>
    <w:rsid w:val="00DD6B86"/>
    <w:rsid w:val="00DE06F7"/>
    <w:rsid w:val="00DE315F"/>
    <w:rsid w:val="00DE3CED"/>
    <w:rsid w:val="00DE4D34"/>
    <w:rsid w:val="00DF09E6"/>
    <w:rsid w:val="00DF3684"/>
    <w:rsid w:val="00DF56D0"/>
    <w:rsid w:val="00DF68F4"/>
    <w:rsid w:val="00DF7811"/>
    <w:rsid w:val="00E00A22"/>
    <w:rsid w:val="00E00F71"/>
    <w:rsid w:val="00E03392"/>
    <w:rsid w:val="00E052AC"/>
    <w:rsid w:val="00E128D4"/>
    <w:rsid w:val="00E212F0"/>
    <w:rsid w:val="00E21724"/>
    <w:rsid w:val="00E2263B"/>
    <w:rsid w:val="00E234F2"/>
    <w:rsid w:val="00E24EF4"/>
    <w:rsid w:val="00E30C49"/>
    <w:rsid w:val="00E30CB7"/>
    <w:rsid w:val="00E30F6C"/>
    <w:rsid w:val="00E31B63"/>
    <w:rsid w:val="00E32DCA"/>
    <w:rsid w:val="00E33E50"/>
    <w:rsid w:val="00E35460"/>
    <w:rsid w:val="00E369B5"/>
    <w:rsid w:val="00E37B15"/>
    <w:rsid w:val="00E37E12"/>
    <w:rsid w:val="00E42ACE"/>
    <w:rsid w:val="00E43405"/>
    <w:rsid w:val="00E4388C"/>
    <w:rsid w:val="00E47B34"/>
    <w:rsid w:val="00E52E7F"/>
    <w:rsid w:val="00E53C4A"/>
    <w:rsid w:val="00E54E31"/>
    <w:rsid w:val="00E576F3"/>
    <w:rsid w:val="00E60C62"/>
    <w:rsid w:val="00E61301"/>
    <w:rsid w:val="00E63E93"/>
    <w:rsid w:val="00E6401D"/>
    <w:rsid w:val="00E64225"/>
    <w:rsid w:val="00E72FCA"/>
    <w:rsid w:val="00E7675F"/>
    <w:rsid w:val="00E77650"/>
    <w:rsid w:val="00E82393"/>
    <w:rsid w:val="00E8381C"/>
    <w:rsid w:val="00E83A5A"/>
    <w:rsid w:val="00E84B52"/>
    <w:rsid w:val="00E85D0D"/>
    <w:rsid w:val="00E91110"/>
    <w:rsid w:val="00E911DB"/>
    <w:rsid w:val="00E927CA"/>
    <w:rsid w:val="00E9604F"/>
    <w:rsid w:val="00E972EA"/>
    <w:rsid w:val="00E97ECD"/>
    <w:rsid w:val="00EA0014"/>
    <w:rsid w:val="00EA0C1B"/>
    <w:rsid w:val="00EA26F0"/>
    <w:rsid w:val="00EA2E7E"/>
    <w:rsid w:val="00EA6C9D"/>
    <w:rsid w:val="00EA7907"/>
    <w:rsid w:val="00EB6039"/>
    <w:rsid w:val="00EC6143"/>
    <w:rsid w:val="00ED3FBD"/>
    <w:rsid w:val="00ED40D5"/>
    <w:rsid w:val="00ED6B70"/>
    <w:rsid w:val="00ED719B"/>
    <w:rsid w:val="00EE235F"/>
    <w:rsid w:val="00EE3251"/>
    <w:rsid w:val="00EF05E3"/>
    <w:rsid w:val="00EF06C1"/>
    <w:rsid w:val="00EF183A"/>
    <w:rsid w:val="00F019F2"/>
    <w:rsid w:val="00F044BC"/>
    <w:rsid w:val="00F0491D"/>
    <w:rsid w:val="00F04D83"/>
    <w:rsid w:val="00F07731"/>
    <w:rsid w:val="00F07B45"/>
    <w:rsid w:val="00F10576"/>
    <w:rsid w:val="00F13047"/>
    <w:rsid w:val="00F140B0"/>
    <w:rsid w:val="00F14684"/>
    <w:rsid w:val="00F17C3D"/>
    <w:rsid w:val="00F212ED"/>
    <w:rsid w:val="00F2398B"/>
    <w:rsid w:val="00F242AE"/>
    <w:rsid w:val="00F24B4F"/>
    <w:rsid w:val="00F27E1F"/>
    <w:rsid w:val="00F27E7F"/>
    <w:rsid w:val="00F3030F"/>
    <w:rsid w:val="00F32921"/>
    <w:rsid w:val="00F348E6"/>
    <w:rsid w:val="00F369EA"/>
    <w:rsid w:val="00F36B8F"/>
    <w:rsid w:val="00F5315E"/>
    <w:rsid w:val="00F53575"/>
    <w:rsid w:val="00F53BE4"/>
    <w:rsid w:val="00F55611"/>
    <w:rsid w:val="00F56A91"/>
    <w:rsid w:val="00F576EC"/>
    <w:rsid w:val="00F57B1D"/>
    <w:rsid w:val="00F62930"/>
    <w:rsid w:val="00F634A4"/>
    <w:rsid w:val="00F648AB"/>
    <w:rsid w:val="00F64F15"/>
    <w:rsid w:val="00F65919"/>
    <w:rsid w:val="00F66203"/>
    <w:rsid w:val="00F66B0C"/>
    <w:rsid w:val="00F7324B"/>
    <w:rsid w:val="00F73C27"/>
    <w:rsid w:val="00F77366"/>
    <w:rsid w:val="00F8058E"/>
    <w:rsid w:val="00F80E8F"/>
    <w:rsid w:val="00F82C19"/>
    <w:rsid w:val="00F82F4C"/>
    <w:rsid w:val="00F831A9"/>
    <w:rsid w:val="00F90852"/>
    <w:rsid w:val="00F90CAE"/>
    <w:rsid w:val="00F91BD4"/>
    <w:rsid w:val="00F91CBC"/>
    <w:rsid w:val="00F95A92"/>
    <w:rsid w:val="00F97400"/>
    <w:rsid w:val="00FA061D"/>
    <w:rsid w:val="00FA1952"/>
    <w:rsid w:val="00FA4257"/>
    <w:rsid w:val="00FA758E"/>
    <w:rsid w:val="00FA7628"/>
    <w:rsid w:val="00FB382A"/>
    <w:rsid w:val="00FC02FF"/>
    <w:rsid w:val="00FC2241"/>
    <w:rsid w:val="00FC5277"/>
    <w:rsid w:val="00FC5A1D"/>
    <w:rsid w:val="00FC646A"/>
    <w:rsid w:val="00FD259D"/>
    <w:rsid w:val="00FD367E"/>
    <w:rsid w:val="00FD3F42"/>
    <w:rsid w:val="00FD5681"/>
    <w:rsid w:val="00FD63E8"/>
    <w:rsid w:val="00FD6EED"/>
    <w:rsid w:val="00FE11D7"/>
    <w:rsid w:val="00FE46F7"/>
    <w:rsid w:val="00FE6E44"/>
    <w:rsid w:val="00FE785B"/>
    <w:rsid w:val="00FE7F68"/>
    <w:rsid w:val="00FF03C9"/>
    <w:rsid w:val="00FF047E"/>
    <w:rsid w:val="00FF3AE9"/>
    <w:rsid w:val="00FF440F"/>
    <w:rsid w:val="00FF5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11E"/>
  <w15:docId w15:val="{630E7F83-387B-431A-8EBC-F063280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63"/>
    <w:pPr>
      <w:spacing w:after="0" w:line="240" w:lineRule="auto"/>
    </w:pPr>
  </w:style>
  <w:style w:type="paragraph" w:styleId="Titre1">
    <w:name w:val="heading 1"/>
    <w:basedOn w:val="Normal"/>
    <w:next w:val="Normal"/>
    <w:link w:val="Titre1Car"/>
    <w:uiPriority w:val="9"/>
    <w:qFormat/>
    <w:rsid w:val="00BA6AA6"/>
    <w:pPr>
      <w:autoSpaceDE w:val="0"/>
      <w:autoSpaceDN w:val="0"/>
      <w:adjustRightInd w:val="0"/>
      <w:spacing w:before="480"/>
      <w:outlineLvl w:val="0"/>
    </w:pPr>
    <w:rPr>
      <w:rFonts w:ascii="Times New Roman" w:hAnsi="Times New Roman" w:cs="Times New Roman"/>
      <w:b/>
      <w:sz w:val="24"/>
      <w:szCs w:val="24"/>
      <w:lang w:val="en-GB"/>
    </w:rPr>
  </w:style>
  <w:style w:type="paragraph" w:styleId="Titre2">
    <w:name w:val="heading 2"/>
    <w:basedOn w:val="Normal"/>
    <w:next w:val="Normal"/>
    <w:link w:val="Titre2Car"/>
    <w:uiPriority w:val="9"/>
    <w:unhideWhenUsed/>
    <w:qFormat/>
    <w:rsid w:val="00BA6AA6"/>
    <w:pPr>
      <w:spacing w:before="240"/>
      <w:outlineLvl w:val="1"/>
    </w:pPr>
    <w:rPr>
      <w:rFonts w:ascii="Times New Roman" w:hAnsi="Times New Roman" w:cs="Times New Roman"/>
      <w:i/>
      <w:color w:val="000000" w:themeColor="text1"/>
      <w:sz w:val="24"/>
      <w:szCs w:val="24"/>
    </w:rPr>
  </w:style>
  <w:style w:type="paragraph" w:styleId="Titre3">
    <w:name w:val="heading 3"/>
    <w:basedOn w:val="Normal"/>
    <w:next w:val="Normal"/>
    <w:link w:val="Titre3Car"/>
    <w:uiPriority w:val="9"/>
    <w:unhideWhenUsed/>
    <w:qFormat/>
    <w:rsid w:val="00BA6AA6"/>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unhideWhenUsed/>
    <w:qFormat/>
    <w:rsid w:val="005A3C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D4D1A"/>
  </w:style>
  <w:style w:type="character" w:styleId="Accentuation">
    <w:name w:val="Emphasis"/>
    <w:basedOn w:val="Policepardfaut"/>
    <w:uiPriority w:val="20"/>
    <w:qFormat/>
    <w:rsid w:val="00881C9A"/>
    <w:rPr>
      <w:i/>
      <w:iCs/>
    </w:rPr>
  </w:style>
  <w:style w:type="paragraph" w:customStyle="1" w:styleId="Default">
    <w:name w:val="Default"/>
    <w:rsid w:val="00942A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BA6AA6"/>
    <w:rPr>
      <w:rFonts w:ascii="Times New Roman" w:hAnsi="Times New Roman" w:cs="Times New Roman"/>
      <w:i/>
      <w:color w:val="000000" w:themeColor="text1"/>
      <w:sz w:val="24"/>
      <w:szCs w:val="24"/>
    </w:rPr>
  </w:style>
  <w:style w:type="paragraph" w:styleId="Textedebulles">
    <w:name w:val="Balloon Text"/>
    <w:basedOn w:val="Normal"/>
    <w:link w:val="TextedebullesCar"/>
    <w:uiPriority w:val="99"/>
    <w:semiHidden/>
    <w:unhideWhenUsed/>
    <w:rsid w:val="00942A12"/>
    <w:rPr>
      <w:rFonts w:ascii="Tahoma" w:hAnsi="Tahoma" w:cs="Tahoma"/>
      <w:sz w:val="16"/>
      <w:szCs w:val="16"/>
    </w:rPr>
  </w:style>
  <w:style w:type="character" w:customStyle="1" w:styleId="TextedebullesCar">
    <w:name w:val="Texte de bulles Car"/>
    <w:basedOn w:val="Policepardfaut"/>
    <w:link w:val="Textedebulles"/>
    <w:uiPriority w:val="99"/>
    <w:semiHidden/>
    <w:rsid w:val="00942A12"/>
    <w:rPr>
      <w:rFonts w:ascii="Tahoma" w:hAnsi="Tahoma" w:cs="Tahoma"/>
      <w:sz w:val="16"/>
      <w:szCs w:val="16"/>
    </w:rPr>
  </w:style>
  <w:style w:type="character" w:styleId="Marquedecommentaire">
    <w:name w:val="annotation reference"/>
    <w:basedOn w:val="Policepardfaut"/>
    <w:uiPriority w:val="99"/>
    <w:semiHidden/>
    <w:unhideWhenUsed/>
    <w:rsid w:val="00613ECA"/>
    <w:rPr>
      <w:sz w:val="16"/>
      <w:szCs w:val="16"/>
    </w:rPr>
  </w:style>
  <w:style w:type="paragraph" w:styleId="Commentaire">
    <w:name w:val="annotation text"/>
    <w:basedOn w:val="Normal"/>
    <w:link w:val="CommentaireCar"/>
    <w:uiPriority w:val="99"/>
    <w:unhideWhenUsed/>
    <w:rsid w:val="00613ECA"/>
    <w:rPr>
      <w:sz w:val="20"/>
      <w:szCs w:val="20"/>
    </w:rPr>
  </w:style>
  <w:style w:type="character" w:customStyle="1" w:styleId="CommentaireCar">
    <w:name w:val="Commentaire Car"/>
    <w:basedOn w:val="Policepardfaut"/>
    <w:link w:val="Commentaire"/>
    <w:uiPriority w:val="99"/>
    <w:rsid w:val="00613ECA"/>
    <w:rPr>
      <w:sz w:val="20"/>
      <w:szCs w:val="20"/>
    </w:rPr>
  </w:style>
  <w:style w:type="paragraph" w:styleId="Objetducommentaire">
    <w:name w:val="annotation subject"/>
    <w:basedOn w:val="Commentaire"/>
    <w:next w:val="Commentaire"/>
    <w:link w:val="ObjetducommentaireCar"/>
    <w:uiPriority w:val="99"/>
    <w:semiHidden/>
    <w:unhideWhenUsed/>
    <w:rsid w:val="00613ECA"/>
    <w:rPr>
      <w:b/>
      <w:bCs/>
    </w:rPr>
  </w:style>
  <w:style w:type="character" w:customStyle="1" w:styleId="ObjetducommentaireCar">
    <w:name w:val="Objet du commentaire Car"/>
    <w:basedOn w:val="CommentaireCar"/>
    <w:link w:val="Objetducommentaire"/>
    <w:uiPriority w:val="99"/>
    <w:semiHidden/>
    <w:rsid w:val="00613ECA"/>
    <w:rPr>
      <w:b/>
      <w:bCs/>
      <w:sz w:val="20"/>
      <w:szCs w:val="20"/>
    </w:rPr>
  </w:style>
  <w:style w:type="character" w:customStyle="1" w:styleId="Titre1Car">
    <w:name w:val="Titre 1 Car"/>
    <w:basedOn w:val="Policepardfaut"/>
    <w:link w:val="Titre1"/>
    <w:uiPriority w:val="9"/>
    <w:rsid w:val="00BA6AA6"/>
    <w:rPr>
      <w:rFonts w:ascii="Times New Roman" w:hAnsi="Times New Roman" w:cs="Times New Roman"/>
      <w:b/>
      <w:sz w:val="24"/>
      <w:szCs w:val="24"/>
      <w:lang w:val="en-GB"/>
    </w:rPr>
  </w:style>
  <w:style w:type="character" w:styleId="Lienhypertexte">
    <w:name w:val="Hyperlink"/>
    <w:basedOn w:val="Policepardfaut"/>
    <w:uiPriority w:val="99"/>
    <w:unhideWhenUsed/>
    <w:rsid w:val="00ED3FBD"/>
    <w:rPr>
      <w:color w:val="0000FF" w:themeColor="hyperlink"/>
      <w:u w:val="single"/>
    </w:rPr>
  </w:style>
  <w:style w:type="paragraph" w:styleId="Paragraphedeliste">
    <w:name w:val="List Paragraph"/>
    <w:basedOn w:val="Normal"/>
    <w:uiPriority w:val="34"/>
    <w:qFormat/>
    <w:rsid w:val="00DD6B86"/>
    <w:pPr>
      <w:ind w:left="720"/>
      <w:contextualSpacing/>
    </w:pPr>
  </w:style>
  <w:style w:type="paragraph" w:styleId="PrformatHTML">
    <w:name w:val="HTML Preformatted"/>
    <w:basedOn w:val="Normal"/>
    <w:link w:val="PrformatHTMLCar"/>
    <w:uiPriority w:val="99"/>
    <w:unhideWhenUsed/>
    <w:rsid w:val="001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26886"/>
    <w:rPr>
      <w:rFonts w:ascii="Courier New" w:eastAsia="Times New Roman" w:hAnsi="Courier New" w:cs="Courier New"/>
      <w:sz w:val="20"/>
      <w:szCs w:val="20"/>
    </w:rPr>
  </w:style>
  <w:style w:type="character" w:customStyle="1" w:styleId="gem3dmtclgb">
    <w:name w:val="gem3dmtclgb"/>
    <w:basedOn w:val="Policepardfaut"/>
    <w:rsid w:val="00126886"/>
  </w:style>
  <w:style w:type="character" w:customStyle="1" w:styleId="gem3dmtclfb">
    <w:name w:val="gem3dmtclfb"/>
    <w:basedOn w:val="Policepardfaut"/>
    <w:rsid w:val="00126886"/>
  </w:style>
  <w:style w:type="character" w:customStyle="1" w:styleId="gem3dmtcpfb">
    <w:name w:val="gem3dmtcpfb"/>
    <w:basedOn w:val="Policepardfaut"/>
    <w:rsid w:val="00600392"/>
  </w:style>
  <w:style w:type="paragraph" w:styleId="En-tte">
    <w:name w:val="header"/>
    <w:basedOn w:val="Normal"/>
    <w:link w:val="En-tteCar"/>
    <w:uiPriority w:val="99"/>
    <w:unhideWhenUsed/>
    <w:rsid w:val="0015566C"/>
    <w:pPr>
      <w:tabs>
        <w:tab w:val="center" w:pos="4703"/>
        <w:tab w:val="right" w:pos="9406"/>
      </w:tabs>
    </w:pPr>
  </w:style>
  <w:style w:type="character" w:customStyle="1" w:styleId="En-tteCar">
    <w:name w:val="En-tête Car"/>
    <w:basedOn w:val="Policepardfaut"/>
    <w:link w:val="En-tte"/>
    <w:uiPriority w:val="99"/>
    <w:rsid w:val="0015566C"/>
  </w:style>
  <w:style w:type="paragraph" w:styleId="Pieddepage">
    <w:name w:val="footer"/>
    <w:basedOn w:val="Normal"/>
    <w:link w:val="PieddepageCar"/>
    <w:uiPriority w:val="99"/>
    <w:unhideWhenUsed/>
    <w:rsid w:val="0015566C"/>
    <w:pPr>
      <w:tabs>
        <w:tab w:val="center" w:pos="4703"/>
        <w:tab w:val="right" w:pos="9406"/>
      </w:tabs>
    </w:pPr>
  </w:style>
  <w:style w:type="character" w:customStyle="1" w:styleId="PieddepageCar">
    <w:name w:val="Pied de page Car"/>
    <w:basedOn w:val="Policepardfaut"/>
    <w:link w:val="Pieddepage"/>
    <w:uiPriority w:val="99"/>
    <w:rsid w:val="0015566C"/>
  </w:style>
  <w:style w:type="character" w:styleId="Numrodeligne">
    <w:name w:val="line number"/>
    <w:basedOn w:val="Policepardfaut"/>
    <w:uiPriority w:val="99"/>
    <w:semiHidden/>
    <w:unhideWhenUsed/>
    <w:rsid w:val="0015566C"/>
  </w:style>
  <w:style w:type="character" w:customStyle="1" w:styleId="Titre3Car">
    <w:name w:val="Titre 3 Car"/>
    <w:basedOn w:val="Policepardfaut"/>
    <w:link w:val="Titre3"/>
    <w:uiPriority w:val="9"/>
    <w:rsid w:val="00BA6AA6"/>
    <w:rPr>
      <w:rFonts w:asciiTheme="majorHAnsi" w:eastAsiaTheme="majorEastAsia" w:hAnsiTheme="majorHAnsi" w:cstheme="majorBidi"/>
      <w:b/>
      <w:bCs/>
      <w:color w:val="4F81BD" w:themeColor="accent1"/>
    </w:rPr>
  </w:style>
  <w:style w:type="paragraph" w:customStyle="1" w:styleId="Textecourant1">
    <w:name w:val="Texte courant 1§"/>
    <w:basedOn w:val="Commentaire"/>
    <w:next w:val="Textecourant"/>
    <w:link w:val="Textecourant1Car"/>
    <w:qFormat/>
    <w:rsid w:val="00BA6AA6"/>
    <w:pPr>
      <w:spacing w:before="120"/>
      <w:jc w:val="both"/>
    </w:pPr>
    <w:rPr>
      <w:rFonts w:ascii="Times New Roman" w:hAnsi="Times New Roman"/>
      <w:sz w:val="22"/>
    </w:rPr>
  </w:style>
  <w:style w:type="character" w:customStyle="1" w:styleId="Textecourant1Car">
    <w:name w:val="Texte courant 1§ Car"/>
    <w:basedOn w:val="CommentaireCar"/>
    <w:link w:val="Textecourant1"/>
    <w:rsid w:val="00BA6AA6"/>
    <w:rPr>
      <w:rFonts w:ascii="Times New Roman" w:hAnsi="Times New Roman"/>
      <w:sz w:val="20"/>
      <w:szCs w:val="20"/>
    </w:rPr>
  </w:style>
  <w:style w:type="paragraph" w:customStyle="1" w:styleId="Textecourant">
    <w:name w:val="Texte courant"/>
    <w:basedOn w:val="Textecourant1"/>
    <w:link w:val="TextecourantCar"/>
    <w:qFormat/>
    <w:rsid w:val="00920563"/>
    <w:pPr>
      <w:spacing w:before="0"/>
      <w:ind w:firstLine="340"/>
    </w:pPr>
  </w:style>
  <w:style w:type="character" w:customStyle="1" w:styleId="TextecourantCar">
    <w:name w:val="Texte courant Car"/>
    <w:basedOn w:val="Textecourant1Car"/>
    <w:link w:val="Textecourant"/>
    <w:rsid w:val="00920563"/>
    <w:rPr>
      <w:rFonts w:ascii="Times New Roman" w:hAnsi="Times New Roman"/>
      <w:sz w:val="20"/>
      <w:szCs w:val="20"/>
    </w:rPr>
  </w:style>
  <w:style w:type="character" w:customStyle="1" w:styleId="label">
    <w:name w:val="label"/>
    <w:basedOn w:val="Policepardfaut"/>
    <w:rsid w:val="008A6EE0"/>
  </w:style>
  <w:style w:type="character" w:customStyle="1" w:styleId="hithilite">
    <w:name w:val="hithilite"/>
    <w:basedOn w:val="Policepardfaut"/>
    <w:rsid w:val="008A6EE0"/>
  </w:style>
  <w:style w:type="character" w:customStyle="1" w:styleId="databold">
    <w:name w:val="data_bold"/>
    <w:basedOn w:val="Policepardfaut"/>
    <w:rsid w:val="008A6EE0"/>
  </w:style>
  <w:style w:type="paragraph" w:styleId="Rvision">
    <w:name w:val="Revision"/>
    <w:hidden/>
    <w:uiPriority w:val="99"/>
    <w:semiHidden/>
    <w:rsid w:val="004216A8"/>
    <w:pPr>
      <w:spacing w:after="0" w:line="240" w:lineRule="auto"/>
    </w:pPr>
  </w:style>
  <w:style w:type="character" w:styleId="Lienhypertextesuivivisit">
    <w:name w:val="FollowedHyperlink"/>
    <w:basedOn w:val="Policepardfaut"/>
    <w:uiPriority w:val="99"/>
    <w:semiHidden/>
    <w:unhideWhenUsed/>
    <w:rsid w:val="00476097"/>
    <w:rPr>
      <w:color w:val="800080" w:themeColor="followedHyperlink"/>
      <w:u w:val="single"/>
    </w:rPr>
  </w:style>
  <w:style w:type="character" w:styleId="lev">
    <w:name w:val="Strong"/>
    <w:basedOn w:val="Policepardfaut"/>
    <w:uiPriority w:val="22"/>
    <w:qFormat/>
    <w:rsid w:val="0058490A"/>
    <w:rPr>
      <w:b/>
      <w:bCs/>
    </w:rPr>
  </w:style>
  <w:style w:type="paragraph" w:styleId="NormalWeb">
    <w:name w:val="Normal (Web)"/>
    <w:basedOn w:val="Normal"/>
    <w:uiPriority w:val="99"/>
    <w:semiHidden/>
    <w:unhideWhenUsed/>
    <w:rsid w:val="007D76B5"/>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Policepardfaut"/>
    <w:rsid w:val="007D76B5"/>
  </w:style>
  <w:style w:type="character" w:customStyle="1" w:styleId="Titre8Car">
    <w:name w:val="Titre 8 Car"/>
    <w:basedOn w:val="Policepardfaut"/>
    <w:link w:val="Titre8"/>
    <w:uiPriority w:val="9"/>
    <w:rsid w:val="005A3CCE"/>
    <w:rPr>
      <w:rFonts w:asciiTheme="majorHAnsi" w:eastAsiaTheme="majorEastAsia" w:hAnsiTheme="majorHAnsi" w:cstheme="majorBidi"/>
      <w:color w:val="404040" w:themeColor="text1" w:themeTint="BF"/>
      <w:sz w:val="20"/>
      <w:szCs w:val="20"/>
    </w:rPr>
  </w:style>
  <w:style w:type="paragraph" w:customStyle="1" w:styleId="EndNoteBibliographyTitle">
    <w:name w:val="EndNote Bibliography Title"/>
    <w:basedOn w:val="Normal"/>
    <w:link w:val="EndNoteBibliographyTitleCar"/>
    <w:rsid w:val="0090661C"/>
    <w:pPr>
      <w:jc w:val="center"/>
    </w:pPr>
    <w:rPr>
      <w:rFonts w:ascii="Times New Roman" w:hAnsi="Times New Roman" w:cs="Times New Roman"/>
      <w:noProof/>
      <w:sz w:val="24"/>
    </w:rPr>
  </w:style>
  <w:style w:type="character" w:customStyle="1" w:styleId="EndNoteBibliographyTitleCar">
    <w:name w:val="EndNote Bibliography Title Car"/>
    <w:basedOn w:val="Policepardfaut"/>
    <w:link w:val="EndNoteBibliographyTitle"/>
    <w:rsid w:val="0090661C"/>
    <w:rPr>
      <w:rFonts w:ascii="Times New Roman" w:hAnsi="Times New Roman" w:cs="Times New Roman"/>
      <w:noProof/>
      <w:sz w:val="24"/>
    </w:rPr>
  </w:style>
  <w:style w:type="paragraph" w:customStyle="1" w:styleId="EndNoteBibliography">
    <w:name w:val="EndNote Bibliography"/>
    <w:basedOn w:val="Normal"/>
    <w:link w:val="EndNoteBibliographyCar"/>
    <w:rsid w:val="0090661C"/>
    <w:pPr>
      <w:spacing w:line="480" w:lineRule="auto"/>
      <w:jc w:val="both"/>
    </w:pPr>
    <w:rPr>
      <w:rFonts w:ascii="Times New Roman" w:hAnsi="Times New Roman" w:cs="Times New Roman"/>
      <w:noProof/>
      <w:sz w:val="24"/>
    </w:rPr>
  </w:style>
  <w:style w:type="character" w:customStyle="1" w:styleId="EndNoteBibliographyCar">
    <w:name w:val="EndNote Bibliography Car"/>
    <w:basedOn w:val="Policepardfaut"/>
    <w:link w:val="EndNoteBibliography"/>
    <w:rsid w:val="0090661C"/>
    <w:rPr>
      <w:rFonts w:ascii="Times New Roman" w:hAnsi="Times New Roman" w:cs="Times New Roman"/>
      <w:noProof/>
      <w:sz w:val="24"/>
    </w:rPr>
  </w:style>
  <w:style w:type="character" w:customStyle="1" w:styleId="gnkrckgcgsb">
    <w:name w:val="gnkrckgcgsb"/>
    <w:basedOn w:val="Policepardfaut"/>
    <w:rsid w:val="00D8610E"/>
  </w:style>
  <w:style w:type="table" w:styleId="Grilledutableau">
    <w:name w:val="Table Grid"/>
    <w:basedOn w:val="TableauNormal"/>
    <w:uiPriority w:val="59"/>
    <w:rsid w:val="00D8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736">
      <w:bodyDiv w:val="1"/>
      <w:marLeft w:val="0"/>
      <w:marRight w:val="0"/>
      <w:marTop w:val="0"/>
      <w:marBottom w:val="0"/>
      <w:divBdr>
        <w:top w:val="none" w:sz="0" w:space="0" w:color="auto"/>
        <w:left w:val="none" w:sz="0" w:space="0" w:color="auto"/>
        <w:bottom w:val="none" w:sz="0" w:space="0" w:color="auto"/>
        <w:right w:val="none" w:sz="0" w:space="0" w:color="auto"/>
      </w:divBdr>
    </w:div>
    <w:div w:id="43140332">
      <w:bodyDiv w:val="1"/>
      <w:marLeft w:val="0"/>
      <w:marRight w:val="0"/>
      <w:marTop w:val="0"/>
      <w:marBottom w:val="0"/>
      <w:divBdr>
        <w:top w:val="none" w:sz="0" w:space="0" w:color="auto"/>
        <w:left w:val="none" w:sz="0" w:space="0" w:color="auto"/>
        <w:bottom w:val="none" w:sz="0" w:space="0" w:color="auto"/>
        <w:right w:val="none" w:sz="0" w:space="0" w:color="auto"/>
      </w:divBdr>
    </w:div>
    <w:div w:id="59258870">
      <w:bodyDiv w:val="1"/>
      <w:marLeft w:val="0"/>
      <w:marRight w:val="0"/>
      <w:marTop w:val="0"/>
      <w:marBottom w:val="0"/>
      <w:divBdr>
        <w:top w:val="none" w:sz="0" w:space="0" w:color="auto"/>
        <w:left w:val="none" w:sz="0" w:space="0" w:color="auto"/>
        <w:bottom w:val="none" w:sz="0" w:space="0" w:color="auto"/>
        <w:right w:val="none" w:sz="0" w:space="0" w:color="auto"/>
      </w:divBdr>
    </w:div>
    <w:div w:id="59712161">
      <w:bodyDiv w:val="1"/>
      <w:marLeft w:val="0"/>
      <w:marRight w:val="0"/>
      <w:marTop w:val="0"/>
      <w:marBottom w:val="0"/>
      <w:divBdr>
        <w:top w:val="none" w:sz="0" w:space="0" w:color="auto"/>
        <w:left w:val="none" w:sz="0" w:space="0" w:color="auto"/>
        <w:bottom w:val="none" w:sz="0" w:space="0" w:color="auto"/>
        <w:right w:val="none" w:sz="0" w:space="0" w:color="auto"/>
      </w:divBdr>
    </w:div>
    <w:div w:id="95104246">
      <w:bodyDiv w:val="1"/>
      <w:marLeft w:val="0"/>
      <w:marRight w:val="0"/>
      <w:marTop w:val="0"/>
      <w:marBottom w:val="0"/>
      <w:divBdr>
        <w:top w:val="none" w:sz="0" w:space="0" w:color="auto"/>
        <w:left w:val="none" w:sz="0" w:space="0" w:color="auto"/>
        <w:bottom w:val="none" w:sz="0" w:space="0" w:color="auto"/>
        <w:right w:val="none" w:sz="0" w:space="0" w:color="auto"/>
      </w:divBdr>
    </w:div>
    <w:div w:id="115874493">
      <w:bodyDiv w:val="1"/>
      <w:marLeft w:val="0"/>
      <w:marRight w:val="0"/>
      <w:marTop w:val="0"/>
      <w:marBottom w:val="0"/>
      <w:divBdr>
        <w:top w:val="none" w:sz="0" w:space="0" w:color="auto"/>
        <w:left w:val="none" w:sz="0" w:space="0" w:color="auto"/>
        <w:bottom w:val="none" w:sz="0" w:space="0" w:color="auto"/>
        <w:right w:val="none" w:sz="0" w:space="0" w:color="auto"/>
      </w:divBdr>
    </w:div>
    <w:div w:id="116528376">
      <w:bodyDiv w:val="1"/>
      <w:marLeft w:val="0"/>
      <w:marRight w:val="0"/>
      <w:marTop w:val="0"/>
      <w:marBottom w:val="0"/>
      <w:divBdr>
        <w:top w:val="none" w:sz="0" w:space="0" w:color="auto"/>
        <w:left w:val="none" w:sz="0" w:space="0" w:color="auto"/>
        <w:bottom w:val="none" w:sz="0" w:space="0" w:color="auto"/>
        <w:right w:val="none" w:sz="0" w:space="0" w:color="auto"/>
      </w:divBdr>
    </w:div>
    <w:div w:id="129061442">
      <w:bodyDiv w:val="1"/>
      <w:marLeft w:val="0"/>
      <w:marRight w:val="0"/>
      <w:marTop w:val="0"/>
      <w:marBottom w:val="0"/>
      <w:divBdr>
        <w:top w:val="none" w:sz="0" w:space="0" w:color="auto"/>
        <w:left w:val="none" w:sz="0" w:space="0" w:color="auto"/>
        <w:bottom w:val="none" w:sz="0" w:space="0" w:color="auto"/>
        <w:right w:val="none" w:sz="0" w:space="0" w:color="auto"/>
      </w:divBdr>
    </w:div>
    <w:div w:id="130484429">
      <w:bodyDiv w:val="1"/>
      <w:marLeft w:val="0"/>
      <w:marRight w:val="0"/>
      <w:marTop w:val="0"/>
      <w:marBottom w:val="0"/>
      <w:divBdr>
        <w:top w:val="none" w:sz="0" w:space="0" w:color="auto"/>
        <w:left w:val="none" w:sz="0" w:space="0" w:color="auto"/>
        <w:bottom w:val="none" w:sz="0" w:space="0" w:color="auto"/>
        <w:right w:val="none" w:sz="0" w:space="0" w:color="auto"/>
      </w:divBdr>
    </w:div>
    <w:div w:id="138229918">
      <w:bodyDiv w:val="1"/>
      <w:marLeft w:val="0"/>
      <w:marRight w:val="0"/>
      <w:marTop w:val="0"/>
      <w:marBottom w:val="0"/>
      <w:divBdr>
        <w:top w:val="none" w:sz="0" w:space="0" w:color="auto"/>
        <w:left w:val="none" w:sz="0" w:space="0" w:color="auto"/>
        <w:bottom w:val="none" w:sz="0" w:space="0" w:color="auto"/>
        <w:right w:val="none" w:sz="0" w:space="0" w:color="auto"/>
      </w:divBdr>
    </w:div>
    <w:div w:id="152795410">
      <w:bodyDiv w:val="1"/>
      <w:marLeft w:val="0"/>
      <w:marRight w:val="0"/>
      <w:marTop w:val="0"/>
      <w:marBottom w:val="0"/>
      <w:divBdr>
        <w:top w:val="none" w:sz="0" w:space="0" w:color="auto"/>
        <w:left w:val="none" w:sz="0" w:space="0" w:color="auto"/>
        <w:bottom w:val="none" w:sz="0" w:space="0" w:color="auto"/>
        <w:right w:val="none" w:sz="0" w:space="0" w:color="auto"/>
      </w:divBdr>
    </w:div>
    <w:div w:id="163327981">
      <w:bodyDiv w:val="1"/>
      <w:marLeft w:val="0"/>
      <w:marRight w:val="0"/>
      <w:marTop w:val="0"/>
      <w:marBottom w:val="0"/>
      <w:divBdr>
        <w:top w:val="none" w:sz="0" w:space="0" w:color="auto"/>
        <w:left w:val="none" w:sz="0" w:space="0" w:color="auto"/>
        <w:bottom w:val="none" w:sz="0" w:space="0" w:color="auto"/>
        <w:right w:val="none" w:sz="0" w:space="0" w:color="auto"/>
      </w:divBdr>
    </w:div>
    <w:div w:id="220947485">
      <w:bodyDiv w:val="1"/>
      <w:marLeft w:val="0"/>
      <w:marRight w:val="0"/>
      <w:marTop w:val="0"/>
      <w:marBottom w:val="0"/>
      <w:divBdr>
        <w:top w:val="none" w:sz="0" w:space="0" w:color="auto"/>
        <w:left w:val="none" w:sz="0" w:space="0" w:color="auto"/>
        <w:bottom w:val="none" w:sz="0" w:space="0" w:color="auto"/>
        <w:right w:val="none" w:sz="0" w:space="0" w:color="auto"/>
      </w:divBdr>
    </w:div>
    <w:div w:id="232198356">
      <w:bodyDiv w:val="1"/>
      <w:marLeft w:val="0"/>
      <w:marRight w:val="0"/>
      <w:marTop w:val="0"/>
      <w:marBottom w:val="0"/>
      <w:divBdr>
        <w:top w:val="none" w:sz="0" w:space="0" w:color="auto"/>
        <w:left w:val="none" w:sz="0" w:space="0" w:color="auto"/>
        <w:bottom w:val="none" w:sz="0" w:space="0" w:color="auto"/>
        <w:right w:val="none" w:sz="0" w:space="0" w:color="auto"/>
      </w:divBdr>
    </w:div>
    <w:div w:id="317851626">
      <w:bodyDiv w:val="1"/>
      <w:marLeft w:val="0"/>
      <w:marRight w:val="0"/>
      <w:marTop w:val="0"/>
      <w:marBottom w:val="0"/>
      <w:divBdr>
        <w:top w:val="none" w:sz="0" w:space="0" w:color="auto"/>
        <w:left w:val="none" w:sz="0" w:space="0" w:color="auto"/>
        <w:bottom w:val="none" w:sz="0" w:space="0" w:color="auto"/>
        <w:right w:val="none" w:sz="0" w:space="0" w:color="auto"/>
      </w:divBdr>
    </w:div>
    <w:div w:id="322315711">
      <w:bodyDiv w:val="1"/>
      <w:marLeft w:val="0"/>
      <w:marRight w:val="0"/>
      <w:marTop w:val="0"/>
      <w:marBottom w:val="0"/>
      <w:divBdr>
        <w:top w:val="none" w:sz="0" w:space="0" w:color="auto"/>
        <w:left w:val="none" w:sz="0" w:space="0" w:color="auto"/>
        <w:bottom w:val="none" w:sz="0" w:space="0" w:color="auto"/>
        <w:right w:val="none" w:sz="0" w:space="0" w:color="auto"/>
      </w:divBdr>
    </w:div>
    <w:div w:id="327908463">
      <w:bodyDiv w:val="1"/>
      <w:marLeft w:val="0"/>
      <w:marRight w:val="0"/>
      <w:marTop w:val="0"/>
      <w:marBottom w:val="0"/>
      <w:divBdr>
        <w:top w:val="none" w:sz="0" w:space="0" w:color="auto"/>
        <w:left w:val="none" w:sz="0" w:space="0" w:color="auto"/>
        <w:bottom w:val="none" w:sz="0" w:space="0" w:color="auto"/>
        <w:right w:val="none" w:sz="0" w:space="0" w:color="auto"/>
      </w:divBdr>
    </w:div>
    <w:div w:id="339240289">
      <w:bodyDiv w:val="1"/>
      <w:marLeft w:val="0"/>
      <w:marRight w:val="0"/>
      <w:marTop w:val="0"/>
      <w:marBottom w:val="0"/>
      <w:divBdr>
        <w:top w:val="none" w:sz="0" w:space="0" w:color="auto"/>
        <w:left w:val="none" w:sz="0" w:space="0" w:color="auto"/>
        <w:bottom w:val="none" w:sz="0" w:space="0" w:color="auto"/>
        <w:right w:val="none" w:sz="0" w:space="0" w:color="auto"/>
      </w:divBdr>
    </w:div>
    <w:div w:id="372510880">
      <w:bodyDiv w:val="1"/>
      <w:marLeft w:val="0"/>
      <w:marRight w:val="0"/>
      <w:marTop w:val="0"/>
      <w:marBottom w:val="0"/>
      <w:divBdr>
        <w:top w:val="none" w:sz="0" w:space="0" w:color="auto"/>
        <w:left w:val="none" w:sz="0" w:space="0" w:color="auto"/>
        <w:bottom w:val="none" w:sz="0" w:space="0" w:color="auto"/>
        <w:right w:val="none" w:sz="0" w:space="0" w:color="auto"/>
      </w:divBdr>
    </w:div>
    <w:div w:id="418523786">
      <w:bodyDiv w:val="1"/>
      <w:marLeft w:val="0"/>
      <w:marRight w:val="0"/>
      <w:marTop w:val="0"/>
      <w:marBottom w:val="0"/>
      <w:divBdr>
        <w:top w:val="none" w:sz="0" w:space="0" w:color="auto"/>
        <w:left w:val="none" w:sz="0" w:space="0" w:color="auto"/>
        <w:bottom w:val="none" w:sz="0" w:space="0" w:color="auto"/>
        <w:right w:val="none" w:sz="0" w:space="0" w:color="auto"/>
      </w:divBdr>
    </w:div>
    <w:div w:id="425468487">
      <w:bodyDiv w:val="1"/>
      <w:marLeft w:val="0"/>
      <w:marRight w:val="0"/>
      <w:marTop w:val="0"/>
      <w:marBottom w:val="0"/>
      <w:divBdr>
        <w:top w:val="none" w:sz="0" w:space="0" w:color="auto"/>
        <w:left w:val="none" w:sz="0" w:space="0" w:color="auto"/>
        <w:bottom w:val="none" w:sz="0" w:space="0" w:color="auto"/>
        <w:right w:val="none" w:sz="0" w:space="0" w:color="auto"/>
      </w:divBdr>
    </w:div>
    <w:div w:id="437943004">
      <w:bodyDiv w:val="1"/>
      <w:marLeft w:val="0"/>
      <w:marRight w:val="0"/>
      <w:marTop w:val="0"/>
      <w:marBottom w:val="0"/>
      <w:divBdr>
        <w:top w:val="none" w:sz="0" w:space="0" w:color="auto"/>
        <w:left w:val="none" w:sz="0" w:space="0" w:color="auto"/>
        <w:bottom w:val="none" w:sz="0" w:space="0" w:color="auto"/>
        <w:right w:val="none" w:sz="0" w:space="0" w:color="auto"/>
      </w:divBdr>
    </w:div>
    <w:div w:id="440076787">
      <w:bodyDiv w:val="1"/>
      <w:marLeft w:val="0"/>
      <w:marRight w:val="0"/>
      <w:marTop w:val="0"/>
      <w:marBottom w:val="0"/>
      <w:divBdr>
        <w:top w:val="none" w:sz="0" w:space="0" w:color="auto"/>
        <w:left w:val="none" w:sz="0" w:space="0" w:color="auto"/>
        <w:bottom w:val="none" w:sz="0" w:space="0" w:color="auto"/>
        <w:right w:val="none" w:sz="0" w:space="0" w:color="auto"/>
      </w:divBdr>
    </w:div>
    <w:div w:id="441653686">
      <w:bodyDiv w:val="1"/>
      <w:marLeft w:val="0"/>
      <w:marRight w:val="0"/>
      <w:marTop w:val="0"/>
      <w:marBottom w:val="0"/>
      <w:divBdr>
        <w:top w:val="none" w:sz="0" w:space="0" w:color="auto"/>
        <w:left w:val="none" w:sz="0" w:space="0" w:color="auto"/>
        <w:bottom w:val="none" w:sz="0" w:space="0" w:color="auto"/>
        <w:right w:val="none" w:sz="0" w:space="0" w:color="auto"/>
      </w:divBdr>
    </w:div>
    <w:div w:id="490216670">
      <w:bodyDiv w:val="1"/>
      <w:marLeft w:val="0"/>
      <w:marRight w:val="0"/>
      <w:marTop w:val="0"/>
      <w:marBottom w:val="0"/>
      <w:divBdr>
        <w:top w:val="none" w:sz="0" w:space="0" w:color="auto"/>
        <w:left w:val="none" w:sz="0" w:space="0" w:color="auto"/>
        <w:bottom w:val="none" w:sz="0" w:space="0" w:color="auto"/>
        <w:right w:val="none" w:sz="0" w:space="0" w:color="auto"/>
      </w:divBdr>
    </w:div>
    <w:div w:id="499737496">
      <w:bodyDiv w:val="1"/>
      <w:marLeft w:val="0"/>
      <w:marRight w:val="0"/>
      <w:marTop w:val="0"/>
      <w:marBottom w:val="0"/>
      <w:divBdr>
        <w:top w:val="none" w:sz="0" w:space="0" w:color="auto"/>
        <w:left w:val="none" w:sz="0" w:space="0" w:color="auto"/>
        <w:bottom w:val="none" w:sz="0" w:space="0" w:color="auto"/>
        <w:right w:val="none" w:sz="0" w:space="0" w:color="auto"/>
      </w:divBdr>
    </w:div>
    <w:div w:id="505360485">
      <w:bodyDiv w:val="1"/>
      <w:marLeft w:val="0"/>
      <w:marRight w:val="0"/>
      <w:marTop w:val="0"/>
      <w:marBottom w:val="0"/>
      <w:divBdr>
        <w:top w:val="none" w:sz="0" w:space="0" w:color="auto"/>
        <w:left w:val="none" w:sz="0" w:space="0" w:color="auto"/>
        <w:bottom w:val="none" w:sz="0" w:space="0" w:color="auto"/>
        <w:right w:val="none" w:sz="0" w:space="0" w:color="auto"/>
      </w:divBdr>
    </w:div>
    <w:div w:id="512842487">
      <w:bodyDiv w:val="1"/>
      <w:marLeft w:val="0"/>
      <w:marRight w:val="0"/>
      <w:marTop w:val="0"/>
      <w:marBottom w:val="0"/>
      <w:divBdr>
        <w:top w:val="none" w:sz="0" w:space="0" w:color="auto"/>
        <w:left w:val="none" w:sz="0" w:space="0" w:color="auto"/>
        <w:bottom w:val="none" w:sz="0" w:space="0" w:color="auto"/>
        <w:right w:val="none" w:sz="0" w:space="0" w:color="auto"/>
      </w:divBdr>
    </w:div>
    <w:div w:id="538905207">
      <w:bodyDiv w:val="1"/>
      <w:marLeft w:val="0"/>
      <w:marRight w:val="0"/>
      <w:marTop w:val="0"/>
      <w:marBottom w:val="0"/>
      <w:divBdr>
        <w:top w:val="none" w:sz="0" w:space="0" w:color="auto"/>
        <w:left w:val="none" w:sz="0" w:space="0" w:color="auto"/>
        <w:bottom w:val="none" w:sz="0" w:space="0" w:color="auto"/>
        <w:right w:val="none" w:sz="0" w:space="0" w:color="auto"/>
      </w:divBdr>
    </w:div>
    <w:div w:id="541134245">
      <w:bodyDiv w:val="1"/>
      <w:marLeft w:val="0"/>
      <w:marRight w:val="0"/>
      <w:marTop w:val="0"/>
      <w:marBottom w:val="0"/>
      <w:divBdr>
        <w:top w:val="none" w:sz="0" w:space="0" w:color="auto"/>
        <w:left w:val="none" w:sz="0" w:space="0" w:color="auto"/>
        <w:bottom w:val="none" w:sz="0" w:space="0" w:color="auto"/>
        <w:right w:val="none" w:sz="0" w:space="0" w:color="auto"/>
      </w:divBdr>
    </w:div>
    <w:div w:id="576130369">
      <w:bodyDiv w:val="1"/>
      <w:marLeft w:val="0"/>
      <w:marRight w:val="0"/>
      <w:marTop w:val="0"/>
      <w:marBottom w:val="0"/>
      <w:divBdr>
        <w:top w:val="none" w:sz="0" w:space="0" w:color="auto"/>
        <w:left w:val="none" w:sz="0" w:space="0" w:color="auto"/>
        <w:bottom w:val="none" w:sz="0" w:space="0" w:color="auto"/>
        <w:right w:val="none" w:sz="0" w:space="0" w:color="auto"/>
      </w:divBdr>
    </w:div>
    <w:div w:id="576520732">
      <w:bodyDiv w:val="1"/>
      <w:marLeft w:val="0"/>
      <w:marRight w:val="0"/>
      <w:marTop w:val="0"/>
      <w:marBottom w:val="0"/>
      <w:divBdr>
        <w:top w:val="none" w:sz="0" w:space="0" w:color="auto"/>
        <w:left w:val="none" w:sz="0" w:space="0" w:color="auto"/>
        <w:bottom w:val="none" w:sz="0" w:space="0" w:color="auto"/>
        <w:right w:val="none" w:sz="0" w:space="0" w:color="auto"/>
      </w:divBdr>
    </w:div>
    <w:div w:id="592586990">
      <w:bodyDiv w:val="1"/>
      <w:marLeft w:val="0"/>
      <w:marRight w:val="0"/>
      <w:marTop w:val="0"/>
      <w:marBottom w:val="0"/>
      <w:divBdr>
        <w:top w:val="none" w:sz="0" w:space="0" w:color="auto"/>
        <w:left w:val="none" w:sz="0" w:space="0" w:color="auto"/>
        <w:bottom w:val="none" w:sz="0" w:space="0" w:color="auto"/>
        <w:right w:val="none" w:sz="0" w:space="0" w:color="auto"/>
      </w:divBdr>
    </w:div>
    <w:div w:id="615721315">
      <w:bodyDiv w:val="1"/>
      <w:marLeft w:val="0"/>
      <w:marRight w:val="0"/>
      <w:marTop w:val="0"/>
      <w:marBottom w:val="0"/>
      <w:divBdr>
        <w:top w:val="none" w:sz="0" w:space="0" w:color="auto"/>
        <w:left w:val="none" w:sz="0" w:space="0" w:color="auto"/>
        <w:bottom w:val="none" w:sz="0" w:space="0" w:color="auto"/>
        <w:right w:val="none" w:sz="0" w:space="0" w:color="auto"/>
      </w:divBdr>
    </w:div>
    <w:div w:id="659621300">
      <w:bodyDiv w:val="1"/>
      <w:marLeft w:val="0"/>
      <w:marRight w:val="0"/>
      <w:marTop w:val="0"/>
      <w:marBottom w:val="0"/>
      <w:divBdr>
        <w:top w:val="none" w:sz="0" w:space="0" w:color="auto"/>
        <w:left w:val="none" w:sz="0" w:space="0" w:color="auto"/>
        <w:bottom w:val="none" w:sz="0" w:space="0" w:color="auto"/>
        <w:right w:val="none" w:sz="0" w:space="0" w:color="auto"/>
      </w:divBdr>
    </w:div>
    <w:div w:id="663702463">
      <w:bodyDiv w:val="1"/>
      <w:marLeft w:val="0"/>
      <w:marRight w:val="0"/>
      <w:marTop w:val="0"/>
      <w:marBottom w:val="0"/>
      <w:divBdr>
        <w:top w:val="none" w:sz="0" w:space="0" w:color="auto"/>
        <w:left w:val="none" w:sz="0" w:space="0" w:color="auto"/>
        <w:bottom w:val="none" w:sz="0" w:space="0" w:color="auto"/>
        <w:right w:val="none" w:sz="0" w:space="0" w:color="auto"/>
      </w:divBdr>
    </w:div>
    <w:div w:id="677854430">
      <w:bodyDiv w:val="1"/>
      <w:marLeft w:val="0"/>
      <w:marRight w:val="0"/>
      <w:marTop w:val="0"/>
      <w:marBottom w:val="0"/>
      <w:divBdr>
        <w:top w:val="none" w:sz="0" w:space="0" w:color="auto"/>
        <w:left w:val="none" w:sz="0" w:space="0" w:color="auto"/>
        <w:bottom w:val="none" w:sz="0" w:space="0" w:color="auto"/>
        <w:right w:val="none" w:sz="0" w:space="0" w:color="auto"/>
      </w:divBdr>
    </w:div>
    <w:div w:id="705444305">
      <w:bodyDiv w:val="1"/>
      <w:marLeft w:val="0"/>
      <w:marRight w:val="0"/>
      <w:marTop w:val="0"/>
      <w:marBottom w:val="0"/>
      <w:divBdr>
        <w:top w:val="none" w:sz="0" w:space="0" w:color="auto"/>
        <w:left w:val="none" w:sz="0" w:space="0" w:color="auto"/>
        <w:bottom w:val="none" w:sz="0" w:space="0" w:color="auto"/>
        <w:right w:val="none" w:sz="0" w:space="0" w:color="auto"/>
      </w:divBdr>
    </w:div>
    <w:div w:id="730467761">
      <w:bodyDiv w:val="1"/>
      <w:marLeft w:val="0"/>
      <w:marRight w:val="0"/>
      <w:marTop w:val="0"/>
      <w:marBottom w:val="0"/>
      <w:divBdr>
        <w:top w:val="none" w:sz="0" w:space="0" w:color="auto"/>
        <w:left w:val="none" w:sz="0" w:space="0" w:color="auto"/>
        <w:bottom w:val="none" w:sz="0" w:space="0" w:color="auto"/>
        <w:right w:val="none" w:sz="0" w:space="0" w:color="auto"/>
      </w:divBdr>
    </w:div>
    <w:div w:id="762842271">
      <w:bodyDiv w:val="1"/>
      <w:marLeft w:val="0"/>
      <w:marRight w:val="0"/>
      <w:marTop w:val="0"/>
      <w:marBottom w:val="0"/>
      <w:divBdr>
        <w:top w:val="none" w:sz="0" w:space="0" w:color="auto"/>
        <w:left w:val="none" w:sz="0" w:space="0" w:color="auto"/>
        <w:bottom w:val="none" w:sz="0" w:space="0" w:color="auto"/>
        <w:right w:val="none" w:sz="0" w:space="0" w:color="auto"/>
      </w:divBdr>
    </w:div>
    <w:div w:id="795416451">
      <w:bodyDiv w:val="1"/>
      <w:marLeft w:val="0"/>
      <w:marRight w:val="0"/>
      <w:marTop w:val="0"/>
      <w:marBottom w:val="0"/>
      <w:divBdr>
        <w:top w:val="none" w:sz="0" w:space="0" w:color="auto"/>
        <w:left w:val="none" w:sz="0" w:space="0" w:color="auto"/>
        <w:bottom w:val="none" w:sz="0" w:space="0" w:color="auto"/>
        <w:right w:val="none" w:sz="0" w:space="0" w:color="auto"/>
      </w:divBdr>
    </w:div>
    <w:div w:id="820079250">
      <w:bodyDiv w:val="1"/>
      <w:marLeft w:val="0"/>
      <w:marRight w:val="0"/>
      <w:marTop w:val="0"/>
      <w:marBottom w:val="0"/>
      <w:divBdr>
        <w:top w:val="none" w:sz="0" w:space="0" w:color="auto"/>
        <w:left w:val="none" w:sz="0" w:space="0" w:color="auto"/>
        <w:bottom w:val="none" w:sz="0" w:space="0" w:color="auto"/>
        <w:right w:val="none" w:sz="0" w:space="0" w:color="auto"/>
      </w:divBdr>
    </w:div>
    <w:div w:id="820468123">
      <w:bodyDiv w:val="1"/>
      <w:marLeft w:val="0"/>
      <w:marRight w:val="0"/>
      <w:marTop w:val="0"/>
      <w:marBottom w:val="0"/>
      <w:divBdr>
        <w:top w:val="none" w:sz="0" w:space="0" w:color="auto"/>
        <w:left w:val="none" w:sz="0" w:space="0" w:color="auto"/>
        <w:bottom w:val="none" w:sz="0" w:space="0" w:color="auto"/>
        <w:right w:val="none" w:sz="0" w:space="0" w:color="auto"/>
      </w:divBdr>
    </w:div>
    <w:div w:id="852567996">
      <w:bodyDiv w:val="1"/>
      <w:marLeft w:val="0"/>
      <w:marRight w:val="0"/>
      <w:marTop w:val="0"/>
      <w:marBottom w:val="0"/>
      <w:divBdr>
        <w:top w:val="none" w:sz="0" w:space="0" w:color="auto"/>
        <w:left w:val="none" w:sz="0" w:space="0" w:color="auto"/>
        <w:bottom w:val="none" w:sz="0" w:space="0" w:color="auto"/>
        <w:right w:val="none" w:sz="0" w:space="0" w:color="auto"/>
      </w:divBdr>
    </w:div>
    <w:div w:id="861822334">
      <w:bodyDiv w:val="1"/>
      <w:marLeft w:val="0"/>
      <w:marRight w:val="0"/>
      <w:marTop w:val="0"/>
      <w:marBottom w:val="0"/>
      <w:divBdr>
        <w:top w:val="none" w:sz="0" w:space="0" w:color="auto"/>
        <w:left w:val="none" w:sz="0" w:space="0" w:color="auto"/>
        <w:bottom w:val="none" w:sz="0" w:space="0" w:color="auto"/>
        <w:right w:val="none" w:sz="0" w:space="0" w:color="auto"/>
      </w:divBdr>
    </w:div>
    <w:div w:id="890921829">
      <w:bodyDiv w:val="1"/>
      <w:marLeft w:val="0"/>
      <w:marRight w:val="0"/>
      <w:marTop w:val="0"/>
      <w:marBottom w:val="0"/>
      <w:divBdr>
        <w:top w:val="none" w:sz="0" w:space="0" w:color="auto"/>
        <w:left w:val="none" w:sz="0" w:space="0" w:color="auto"/>
        <w:bottom w:val="none" w:sz="0" w:space="0" w:color="auto"/>
        <w:right w:val="none" w:sz="0" w:space="0" w:color="auto"/>
      </w:divBdr>
    </w:div>
    <w:div w:id="899094208">
      <w:bodyDiv w:val="1"/>
      <w:marLeft w:val="0"/>
      <w:marRight w:val="0"/>
      <w:marTop w:val="0"/>
      <w:marBottom w:val="0"/>
      <w:divBdr>
        <w:top w:val="none" w:sz="0" w:space="0" w:color="auto"/>
        <w:left w:val="none" w:sz="0" w:space="0" w:color="auto"/>
        <w:bottom w:val="none" w:sz="0" w:space="0" w:color="auto"/>
        <w:right w:val="none" w:sz="0" w:space="0" w:color="auto"/>
      </w:divBdr>
    </w:div>
    <w:div w:id="974333662">
      <w:bodyDiv w:val="1"/>
      <w:marLeft w:val="0"/>
      <w:marRight w:val="0"/>
      <w:marTop w:val="0"/>
      <w:marBottom w:val="0"/>
      <w:divBdr>
        <w:top w:val="none" w:sz="0" w:space="0" w:color="auto"/>
        <w:left w:val="none" w:sz="0" w:space="0" w:color="auto"/>
        <w:bottom w:val="none" w:sz="0" w:space="0" w:color="auto"/>
        <w:right w:val="none" w:sz="0" w:space="0" w:color="auto"/>
      </w:divBdr>
    </w:div>
    <w:div w:id="976449494">
      <w:bodyDiv w:val="1"/>
      <w:marLeft w:val="0"/>
      <w:marRight w:val="0"/>
      <w:marTop w:val="0"/>
      <w:marBottom w:val="0"/>
      <w:divBdr>
        <w:top w:val="none" w:sz="0" w:space="0" w:color="auto"/>
        <w:left w:val="none" w:sz="0" w:space="0" w:color="auto"/>
        <w:bottom w:val="none" w:sz="0" w:space="0" w:color="auto"/>
        <w:right w:val="none" w:sz="0" w:space="0" w:color="auto"/>
      </w:divBdr>
    </w:div>
    <w:div w:id="988022216">
      <w:bodyDiv w:val="1"/>
      <w:marLeft w:val="0"/>
      <w:marRight w:val="0"/>
      <w:marTop w:val="0"/>
      <w:marBottom w:val="0"/>
      <w:divBdr>
        <w:top w:val="none" w:sz="0" w:space="0" w:color="auto"/>
        <w:left w:val="none" w:sz="0" w:space="0" w:color="auto"/>
        <w:bottom w:val="none" w:sz="0" w:space="0" w:color="auto"/>
        <w:right w:val="none" w:sz="0" w:space="0" w:color="auto"/>
      </w:divBdr>
    </w:div>
    <w:div w:id="992565193">
      <w:bodyDiv w:val="1"/>
      <w:marLeft w:val="0"/>
      <w:marRight w:val="0"/>
      <w:marTop w:val="0"/>
      <w:marBottom w:val="0"/>
      <w:divBdr>
        <w:top w:val="none" w:sz="0" w:space="0" w:color="auto"/>
        <w:left w:val="none" w:sz="0" w:space="0" w:color="auto"/>
        <w:bottom w:val="none" w:sz="0" w:space="0" w:color="auto"/>
        <w:right w:val="none" w:sz="0" w:space="0" w:color="auto"/>
      </w:divBdr>
    </w:div>
    <w:div w:id="993217666">
      <w:bodyDiv w:val="1"/>
      <w:marLeft w:val="0"/>
      <w:marRight w:val="0"/>
      <w:marTop w:val="0"/>
      <w:marBottom w:val="0"/>
      <w:divBdr>
        <w:top w:val="none" w:sz="0" w:space="0" w:color="auto"/>
        <w:left w:val="none" w:sz="0" w:space="0" w:color="auto"/>
        <w:bottom w:val="none" w:sz="0" w:space="0" w:color="auto"/>
        <w:right w:val="none" w:sz="0" w:space="0" w:color="auto"/>
      </w:divBdr>
    </w:div>
    <w:div w:id="1001588093">
      <w:bodyDiv w:val="1"/>
      <w:marLeft w:val="0"/>
      <w:marRight w:val="0"/>
      <w:marTop w:val="0"/>
      <w:marBottom w:val="0"/>
      <w:divBdr>
        <w:top w:val="none" w:sz="0" w:space="0" w:color="auto"/>
        <w:left w:val="none" w:sz="0" w:space="0" w:color="auto"/>
        <w:bottom w:val="none" w:sz="0" w:space="0" w:color="auto"/>
        <w:right w:val="none" w:sz="0" w:space="0" w:color="auto"/>
      </w:divBdr>
    </w:div>
    <w:div w:id="1003319850">
      <w:bodyDiv w:val="1"/>
      <w:marLeft w:val="0"/>
      <w:marRight w:val="0"/>
      <w:marTop w:val="0"/>
      <w:marBottom w:val="0"/>
      <w:divBdr>
        <w:top w:val="none" w:sz="0" w:space="0" w:color="auto"/>
        <w:left w:val="none" w:sz="0" w:space="0" w:color="auto"/>
        <w:bottom w:val="none" w:sz="0" w:space="0" w:color="auto"/>
        <w:right w:val="none" w:sz="0" w:space="0" w:color="auto"/>
      </w:divBdr>
    </w:div>
    <w:div w:id="1015881936">
      <w:bodyDiv w:val="1"/>
      <w:marLeft w:val="0"/>
      <w:marRight w:val="0"/>
      <w:marTop w:val="0"/>
      <w:marBottom w:val="0"/>
      <w:divBdr>
        <w:top w:val="none" w:sz="0" w:space="0" w:color="auto"/>
        <w:left w:val="none" w:sz="0" w:space="0" w:color="auto"/>
        <w:bottom w:val="none" w:sz="0" w:space="0" w:color="auto"/>
        <w:right w:val="none" w:sz="0" w:space="0" w:color="auto"/>
      </w:divBdr>
    </w:div>
    <w:div w:id="1027174739">
      <w:bodyDiv w:val="1"/>
      <w:marLeft w:val="0"/>
      <w:marRight w:val="0"/>
      <w:marTop w:val="0"/>
      <w:marBottom w:val="0"/>
      <w:divBdr>
        <w:top w:val="none" w:sz="0" w:space="0" w:color="auto"/>
        <w:left w:val="none" w:sz="0" w:space="0" w:color="auto"/>
        <w:bottom w:val="none" w:sz="0" w:space="0" w:color="auto"/>
        <w:right w:val="none" w:sz="0" w:space="0" w:color="auto"/>
      </w:divBdr>
    </w:div>
    <w:div w:id="1038895696">
      <w:bodyDiv w:val="1"/>
      <w:marLeft w:val="0"/>
      <w:marRight w:val="0"/>
      <w:marTop w:val="0"/>
      <w:marBottom w:val="0"/>
      <w:divBdr>
        <w:top w:val="none" w:sz="0" w:space="0" w:color="auto"/>
        <w:left w:val="none" w:sz="0" w:space="0" w:color="auto"/>
        <w:bottom w:val="none" w:sz="0" w:space="0" w:color="auto"/>
        <w:right w:val="none" w:sz="0" w:space="0" w:color="auto"/>
      </w:divBdr>
    </w:div>
    <w:div w:id="1044014307">
      <w:bodyDiv w:val="1"/>
      <w:marLeft w:val="0"/>
      <w:marRight w:val="0"/>
      <w:marTop w:val="0"/>
      <w:marBottom w:val="0"/>
      <w:divBdr>
        <w:top w:val="none" w:sz="0" w:space="0" w:color="auto"/>
        <w:left w:val="none" w:sz="0" w:space="0" w:color="auto"/>
        <w:bottom w:val="none" w:sz="0" w:space="0" w:color="auto"/>
        <w:right w:val="none" w:sz="0" w:space="0" w:color="auto"/>
      </w:divBdr>
    </w:div>
    <w:div w:id="1076051654">
      <w:bodyDiv w:val="1"/>
      <w:marLeft w:val="0"/>
      <w:marRight w:val="0"/>
      <w:marTop w:val="0"/>
      <w:marBottom w:val="0"/>
      <w:divBdr>
        <w:top w:val="none" w:sz="0" w:space="0" w:color="auto"/>
        <w:left w:val="none" w:sz="0" w:space="0" w:color="auto"/>
        <w:bottom w:val="none" w:sz="0" w:space="0" w:color="auto"/>
        <w:right w:val="none" w:sz="0" w:space="0" w:color="auto"/>
      </w:divBdr>
    </w:div>
    <w:div w:id="1078745002">
      <w:bodyDiv w:val="1"/>
      <w:marLeft w:val="0"/>
      <w:marRight w:val="0"/>
      <w:marTop w:val="0"/>
      <w:marBottom w:val="0"/>
      <w:divBdr>
        <w:top w:val="none" w:sz="0" w:space="0" w:color="auto"/>
        <w:left w:val="none" w:sz="0" w:space="0" w:color="auto"/>
        <w:bottom w:val="none" w:sz="0" w:space="0" w:color="auto"/>
        <w:right w:val="none" w:sz="0" w:space="0" w:color="auto"/>
      </w:divBdr>
    </w:div>
    <w:div w:id="1091052529">
      <w:bodyDiv w:val="1"/>
      <w:marLeft w:val="0"/>
      <w:marRight w:val="0"/>
      <w:marTop w:val="0"/>
      <w:marBottom w:val="0"/>
      <w:divBdr>
        <w:top w:val="none" w:sz="0" w:space="0" w:color="auto"/>
        <w:left w:val="none" w:sz="0" w:space="0" w:color="auto"/>
        <w:bottom w:val="none" w:sz="0" w:space="0" w:color="auto"/>
        <w:right w:val="none" w:sz="0" w:space="0" w:color="auto"/>
      </w:divBdr>
    </w:div>
    <w:div w:id="1108115260">
      <w:bodyDiv w:val="1"/>
      <w:marLeft w:val="0"/>
      <w:marRight w:val="0"/>
      <w:marTop w:val="0"/>
      <w:marBottom w:val="0"/>
      <w:divBdr>
        <w:top w:val="none" w:sz="0" w:space="0" w:color="auto"/>
        <w:left w:val="none" w:sz="0" w:space="0" w:color="auto"/>
        <w:bottom w:val="none" w:sz="0" w:space="0" w:color="auto"/>
        <w:right w:val="none" w:sz="0" w:space="0" w:color="auto"/>
      </w:divBdr>
    </w:div>
    <w:div w:id="1109466861">
      <w:bodyDiv w:val="1"/>
      <w:marLeft w:val="0"/>
      <w:marRight w:val="0"/>
      <w:marTop w:val="0"/>
      <w:marBottom w:val="0"/>
      <w:divBdr>
        <w:top w:val="none" w:sz="0" w:space="0" w:color="auto"/>
        <w:left w:val="none" w:sz="0" w:space="0" w:color="auto"/>
        <w:bottom w:val="none" w:sz="0" w:space="0" w:color="auto"/>
        <w:right w:val="none" w:sz="0" w:space="0" w:color="auto"/>
      </w:divBdr>
    </w:div>
    <w:div w:id="1117799855">
      <w:bodyDiv w:val="1"/>
      <w:marLeft w:val="0"/>
      <w:marRight w:val="0"/>
      <w:marTop w:val="0"/>
      <w:marBottom w:val="0"/>
      <w:divBdr>
        <w:top w:val="none" w:sz="0" w:space="0" w:color="auto"/>
        <w:left w:val="none" w:sz="0" w:space="0" w:color="auto"/>
        <w:bottom w:val="none" w:sz="0" w:space="0" w:color="auto"/>
        <w:right w:val="none" w:sz="0" w:space="0" w:color="auto"/>
      </w:divBdr>
    </w:div>
    <w:div w:id="1124078768">
      <w:bodyDiv w:val="1"/>
      <w:marLeft w:val="0"/>
      <w:marRight w:val="0"/>
      <w:marTop w:val="0"/>
      <w:marBottom w:val="0"/>
      <w:divBdr>
        <w:top w:val="none" w:sz="0" w:space="0" w:color="auto"/>
        <w:left w:val="none" w:sz="0" w:space="0" w:color="auto"/>
        <w:bottom w:val="none" w:sz="0" w:space="0" w:color="auto"/>
        <w:right w:val="none" w:sz="0" w:space="0" w:color="auto"/>
      </w:divBdr>
    </w:div>
    <w:div w:id="1141576942">
      <w:bodyDiv w:val="1"/>
      <w:marLeft w:val="0"/>
      <w:marRight w:val="0"/>
      <w:marTop w:val="0"/>
      <w:marBottom w:val="0"/>
      <w:divBdr>
        <w:top w:val="none" w:sz="0" w:space="0" w:color="auto"/>
        <w:left w:val="none" w:sz="0" w:space="0" w:color="auto"/>
        <w:bottom w:val="none" w:sz="0" w:space="0" w:color="auto"/>
        <w:right w:val="none" w:sz="0" w:space="0" w:color="auto"/>
      </w:divBdr>
    </w:div>
    <w:div w:id="1150828562">
      <w:bodyDiv w:val="1"/>
      <w:marLeft w:val="0"/>
      <w:marRight w:val="0"/>
      <w:marTop w:val="0"/>
      <w:marBottom w:val="0"/>
      <w:divBdr>
        <w:top w:val="none" w:sz="0" w:space="0" w:color="auto"/>
        <w:left w:val="none" w:sz="0" w:space="0" w:color="auto"/>
        <w:bottom w:val="none" w:sz="0" w:space="0" w:color="auto"/>
        <w:right w:val="none" w:sz="0" w:space="0" w:color="auto"/>
      </w:divBdr>
    </w:div>
    <w:div w:id="1172184411">
      <w:bodyDiv w:val="1"/>
      <w:marLeft w:val="0"/>
      <w:marRight w:val="0"/>
      <w:marTop w:val="0"/>
      <w:marBottom w:val="0"/>
      <w:divBdr>
        <w:top w:val="none" w:sz="0" w:space="0" w:color="auto"/>
        <w:left w:val="none" w:sz="0" w:space="0" w:color="auto"/>
        <w:bottom w:val="none" w:sz="0" w:space="0" w:color="auto"/>
        <w:right w:val="none" w:sz="0" w:space="0" w:color="auto"/>
      </w:divBdr>
    </w:div>
    <w:div w:id="1255477941">
      <w:bodyDiv w:val="1"/>
      <w:marLeft w:val="0"/>
      <w:marRight w:val="0"/>
      <w:marTop w:val="0"/>
      <w:marBottom w:val="0"/>
      <w:divBdr>
        <w:top w:val="none" w:sz="0" w:space="0" w:color="auto"/>
        <w:left w:val="none" w:sz="0" w:space="0" w:color="auto"/>
        <w:bottom w:val="none" w:sz="0" w:space="0" w:color="auto"/>
        <w:right w:val="none" w:sz="0" w:space="0" w:color="auto"/>
      </w:divBdr>
    </w:div>
    <w:div w:id="1268153441">
      <w:bodyDiv w:val="1"/>
      <w:marLeft w:val="0"/>
      <w:marRight w:val="0"/>
      <w:marTop w:val="0"/>
      <w:marBottom w:val="0"/>
      <w:divBdr>
        <w:top w:val="none" w:sz="0" w:space="0" w:color="auto"/>
        <w:left w:val="none" w:sz="0" w:space="0" w:color="auto"/>
        <w:bottom w:val="none" w:sz="0" w:space="0" w:color="auto"/>
        <w:right w:val="none" w:sz="0" w:space="0" w:color="auto"/>
      </w:divBdr>
    </w:div>
    <w:div w:id="1285652441">
      <w:bodyDiv w:val="1"/>
      <w:marLeft w:val="0"/>
      <w:marRight w:val="0"/>
      <w:marTop w:val="0"/>
      <w:marBottom w:val="0"/>
      <w:divBdr>
        <w:top w:val="none" w:sz="0" w:space="0" w:color="auto"/>
        <w:left w:val="none" w:sz="0" w:space="0" w:color="auto"/>
        <w:bottom w:val="none" w:sz="0" w:space="0" w:color="auto"/>
        <w:right w:val="none" w:sz="0" w:space="0" w:color="auto"/>
      </w:divBdr>
    </w:div>
    <w:div w:id="1310984313">
      <w:bodyDiv w:val="1"/>
      <w:marLeft w:val="0"/>
      <w:marRight w:val="0"/>
      <w:marTop w:val="0"/>
      <w:marBottom w:val="0"/>
      <w:divBdr>
        <w:top w:val="none" w:sz="0" w:space="0" w:color="auto"/>
        <w:left w:val="none" w:sz="0" w:space="0" w:color="auto"/>
        <w:bottom w:val="none" w:sz="0" w:space="0" w:color="auto"/>
        <w:right w:val="none" w:sz="0" w:space="0" w:color="auto"/>
      </w:divBdr>
    </w:div>
    <w:div w:id="1320305629">
      <w:bodyDiv w:val="1"/>
      <w:marLeft w:val="0"/>
      <w:marRight w:val="0"/>
      <w:marTop w:val="0"/>
      <w:marBottom w:val="0"/>
      <w:divBdr>
        <w:top w:val="none" w:sz="0" w:space="0" w:color="auto"/>
        <w:left w:val="none" w:sz="0" w:space="0" w:color="auto"/>
        <w:bottom w:val="none" w:sz="0" w:space="0" w:color="auto"/>
        <w:right w:val="none" w:sz="0" w:space="0" w:color="auto"/>
      </w:divBdr>
    </w:div>
    <w:div w:id="1323045733">
      <w:bodyDiv w:val="1"/>
      <w:marLeft w:val="0"/>
      <w:marRight w:val="0"/>
      <w:marTop w:val="0"/>
      <w:marBottom w:val="0"/>
      <w:divBdr>
        <w:top w:val="none" w:sz="0" w:space="0" w:color="auto"/>
        <w:left w:val="none" w:sz="0" w:space="0" w:color="auto"/>
        <w:bottom w:val="none" w:sz="0" w:space="0" w:color="auto"/>
        <w:right w:val="none" w:sz="0" w:space="0" w:color="auto"/>
      </w:divBdr>
    </w:div>
    <w:div w:id="1329287758">
      <w:bodyDiv w:val="1"/>
      <w:marLeft w:val="0"/>
      <w:marRight w:val="0"/>
      <w:marTop w:val="0"/>
      <w:marBottom w:val="0"/>
      <w:divBdr>
        <w:top w:val="none" w:sz="0" w:space="0" w:color="auto"/>
        <w:left w:val="none" w:sz="0" w:space="0" w:color="auto"/>
        <w:bottom w:val="none" w:sz="0" w:space="0" w:color="auto"/>
        <w:right w:val="none" w:sz="0" w:space="0" w:color="auto"/>
      </w:divBdr>
    </w:div>
    <w:div w:id="1346785613">
      <w:bodyDiv w:val="1"/>
      <w:marLeft w:val="0"/>
      <w:marRight w:val="0"/>
      <w:marTop w:val="0"/>
      <w:marBottom w:val="0"/>
      <w:divBdr>
        <w:top w:val="none" w:sz="0" w:space="0" w:color="auto"/>
        <w:left w:val="none" w:sz="0" w:space="0" w:color="auto"/>
        <w:bottom w:val="none" w:sz="0" w:space="0" w:color="auto"/>
        <w:right w:val="none" w:sz="0" w:space="0" w:color="auto"/>
      </w:divBdr>
    </w:div>
    <w:div w:id="1362626778">
      <w:bodyDiv w:val="1"/>
      <w:marLeft w:val="0"/>
      <w:marRight w:val="0"/>
      <w:marTop w:val="0"/>
      <w:marBottom w:val="0"/>
      <w:divBdr>
        <w:top w:val="none" w:sz="0" w:space="0" w:color="auto"/>
        <w:left w:val="none" w:sz="0" w:space="0" w:color="auto"/>
        <w:bottom w:val="none" w:sz="0" w:space="0" w:color="auto"/>
        <w:right w:val="none" w:sz="0" w:space="0" w:color="auto"/>
      </w:divBdr>
    </w:div>
    <w:div w:id="1388918554">
      <w:bodyDiv w:val="1"/>
      <w:marLeft w:val="0"/>
      <w:marRight w:val="0"/>
      <w:marTop w:val="0"/>
      <w:marBottom w:val="0"/>
      <w:divBdr>
        <w:top w:val="none" w:sz="0" w:space="0" w:color="auto"/>
        <w:left w:val="none" w:sz="0" w:space="0" w:color="auto"/>
        <w:bottom w:val="none" w:sz="0" w:space="0" w:color="auto"/>
        <w:right w:val="none" w:sz="0" w:space="0" w:color="auto"/>
      </w:divBdr>
    </w:div>
    <w:div w:id="1392802588">
      <w:bodyDiv w:val="1"/>
      <w:marLeft w:val="0"/>
      <w:marRight w:val="0"/>
      <w:marTop w:val="0"/>
      <w:marBottom w:val="0"/>
      <w:divBdr>
        <w:top w:val="none" w:sz="0" w:space="0" w:color="auto"/>
        <w:left w:val="none" w:sz="0" w:space="0" w:color="auto"/>
        <w:bottom w:val="none" w:sz="0" w:space="0" w:color="auto"/>
        <w:right w:val="none" w:sz="0" w:space="0" w:color="auto"/>
      </w:divBdr>
    </w:div>
    <w:div w:id="1418013863">
      <w:bodyDiv w:val="1"/>
      <w:marLeft w:val="0"/>
      <w:marRight w:val="0"/>
      <w:marTop w:val="0"/>
      <w:marBottom w:val="0"/>
      <w:divBdr>
        <w:top w:val="none" w:sz="0" w:space="0" w:color="auto"/>
        <w:left w:val="none" w:sz="0" w:space="0" w:color="auto"/>
        <w:bottom w:val="none" w:sz="0" w:space="0" w:color="auto"/>
        <w:right w:val="none" w:sz="0" w:space="0" w:color="auto"/>
      </w:divBdr>
    </w:div>
    <w:div w:id="1512644540">
      <w:bodyDiv w:val="1"/>
      <w:marLeft w:val="0"/>
      <w:marRight w:val="0"/>
      <w:marTop w:val="0"/>
      <w:marBottom w:val="0"/>
      <w:divBdr>
        <w:top w:val="none" w:sz="0" w:space="0" w:color="auto"/>
        <w:left w:val="none" w:sz="0" w:space="0" w:color="auto"/>
        <w:bottom w:val="none" w:sz="0" w:space="0" w:color="auto"/>
        <w:right w:val="none" w:sz="0" w:space="0" w:color="auto"/>
      </w:divBdr>
    </w:div>
    <w:div w:id="1527060735">
      <w:bodyDiv w:val="1"/>
      <w:marLeft w:val="0"/>
      <w:marRight w:val="0"/>
      <w:marTop w:val="0"/>
      <w:marBottom w:val="0"/>
      <w:divBdr>
        <w:top w:val="none" w:sz="0" w:space="0" w:color="auto"/>
        <w:left w:val="none" w:sz="0" w:space="0" w:color="auto"/>
        <w:bottom w:val="none" w:sz="0" w:space="0" w:color="auto"/>
        <w:right w:val="none" w:sz="0" w:space="0" w:color="auto"/>
      </w:divBdr>
    </w:div>
    <w:div w:id="1540514282">
      <w:bodyDiv w:val="1"/>
      <w:marLeft w:val="0"/>
      <w:marRight w:val="0"/>
      <w:marTop w:val="0"/>
      <w:marBottom w:val="0"/>
      <w:divBdr>
        <w:top w:val="none" w:sz="0" w:space="0" w:color="auto"/>
        <w:left w:val="none" w:sz="0" w:space="0" w:color="auto"/>
        <w:bottom w:val="none" w:sz="0" w:space="0" w:color="auto"/>
        <w:right w:val="none" w:sz="0" w:space="0" w:color="auto"/>
      </w:divBdr>
    </w:div>
    <w:div w:id="1566336892">
      <w:bodyDiv w:val="1"/>
      <w:marLeft w:val="0"/>
      <w:marRight w:val="0"/>
      <w:marTop w:val="0"/>
      <w:marBottom w:val="0"/>
      <w:divBdr>
        <w:top w:val="none" w:sz="0" w:space="0" w:color="auto"/>
        <w:left w:val="none" w:sz="0" w:space="0" w:color="auto"/>
        <w:bottom w:val="none" w:sz="0" w:space="0" w:color="auto"/>
        <w:right w:val="none" w:sz="0" w:space="0" w:color="auto"/>
      </w:divBdr>
    </w:div>
    <w:div w:id="1566724769">
      <w:bodyDiv w:val="1"/>
      <w:marLeft w:val="0"/>
      <w:marRight w:val="0"/>
      <w:marTop w:val="0"/>
      <w:marBottom w:val="0"/>
      <w:divBdr>
        <w:top w:val="none" w:sz="0" w:space="0" w:color="auto"/>
        <w:left w:val="none" w:sz="0" w:space="0" w:color="auto"/>
        <w:bottom w:val="none" w:sz="0" w:space="0" w:color="auto"/>
        <w:right w:val="none" w:sz="0" w:space="0" w:color="auto"/>
      </w:divBdr>
    </w:div>
    <w:div w:id="1585453414">
      <w:bodyDiv w:val="1"/>
      <w:marLeft w:val="0"/>
      <w:marRight w:val="0"/>
      <w:marTop w:val="0"/>
      <w:marBottom w:val="0"/>
      <w:divBdr>
        <w:top w:val="none" w:sz="0" w:space="0" w:color="auto"/>
        <w:left w:val="none" w:sz="0" w:space="0" w:color="auto"/>
        <w:bottom w:val="none" w:sz="0" w:space="0" w:color="auto"/>
        <w:right w:val="none" w:sz="0" w:space="0" w:color="auto"/>
      </w:divBdr>
    </w:div>
    <w:div w:id="1589845051">
      <w:bodyDiv w:val="1"/>
      <w:marLeft w:val="0"/>
      <w:marRight w:val="0"/>
      <w:marTop w:val="0"/>
      <w:marBottom w:val="0"/>
      <w:divBdr>
        <w:top w:val="none" w:sz="0" w:space="0" w:color="auto"/>
        <w:left w:val="none" w:sz="0" w:space="0" w:color="auto"/>
        <w:bottom w:val="none" w:sz="0" w:space="0" w:color="auto"/>
        <w:right w:val="none" w:sz="0" w:space="0" w:color="auto"/>
      </w:divBdr>
    </w:div>
    <w:div w:id="1601982537">
      <w:bodyDiv w:val="1"/>
      <w:marLeft w:val="0"/>
      <w:marRight w:val="0"/>
      <w:marTop w:val="0"/>
      <w:marBottom w:val="0"/>
      <w:divBdr>
        <w:top w:val="none" w:sz="0" w:space="0" w:color="auto"/>
        <w:left w:val="none" w:sz="0" w:space="0" w:color="auto"/>
        <w:bottom w:val="none" w:sz="0" w:space="0" w:color="auto"/>
        <w:right w:val="none" w:sz="0" w:space="0" w:color="auto"/>
      </w:divBdr>
    </w:div>
    <w:div w:id="1616600180">
      <w:bodyDiv w:val="1"/>
      <w:marLeft w:val="0"/>
      <w:marRight w:val="0"/>
      <w:marTop w:val="0"/>
      <w:marBottom w:val="0"/>
      <w:divBdr>
        <w:top w:val="none" w:sz="0" w:space="0" w:color="auto"/>
        <w:left w:val="none" w:sz="0" w:space="0" w:color="auto"/>
        <w:bottom w:val="none" w:sz="0" w:space="0" w:color="auto"/>
        <w:right w:val="none" w:sz="0" w:space="0" w:color="auto"/>
      </w:divBdr>
    </w:div>
    <w:div w:id="1621645994">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88288256">
      <w:bodyDiv w:val="1"/>
      <w:marLeft w:val="0"/>
      <w:marRight w:val="0"/>
      <w:marTop w:val="0"/>
      <w:marBottom w:val="0"/>
      <w:divBdr>
        <w:top w:val="none" w:sz="0" w:space="0" w:color="auto"/>
        <w:left w:val="none" w:sz="0" w:space="0" w:color="auto"/>
        <w:bottom w:val="none" w:sz="0" w:space="0" w:color="auto"/>
        <w:right w:val="none" w:sz="0" w:space="0" w:color="auto"/>
      </w:divBdr>
    </w:div>
    <w:div w:id="1698893299">
      <w:bodyDiv w:val="1"/>
      <w:marLeft w:val="0"/>
      <w:marRight w:val="0"/>
      <w:marTop w:val="0"/>
      <w:marBottom w:val="0"/>
      <w:divBdr>
        <w:top w:val="none" w:sz="0" w:space="0" w:color="auto"/>
        <w:left w:val="none" w:sz="0" w:space="0" w:color="auto"/>
        <w:bottom w:val="none" w:sz="0" w:space="0" w:color="auto"/>
        <w:right w:val="none" w:sz="0" w:space="0" w:color="auto"/>
      </w:divBdr>
    </w:div>
    <w:div w:id="1739550985">
      <w:bodyDiv w:val="1"/>
      <w:marLeft w:val="0"/>
      <w:marRight w:val="0"/>
      <w:marTop w:val="0"/>
      <w:marBottom w:val="0"/>
      <w:divBdr>
        <w:top w:val="none" w:sz="0" w:space="0" w:color="auto"/>
        <w:left w:val="none" w:sz="0" w:space="0" w:color="auto"/>
        <w:bottom w:val="none" w:sz="0" w:space="0" w:color="auto"/>
        <w:right w:val="none" w:sz="0" w:space="0" w:color="auto"/>
      </w:divBdr>
    </w:div>
    <w:div w:id="1749158013">
      <w:bodyDiv w:val="1"/>
      <w:marLeft w:val="0"/>
      <w:marRight w:val="0"/>
      <w:marTop w:val="0"/>
      <w:marBottom w:val="0"/>
      <w:divBdr>
        <w:top w:val="none" w:sz="0" w:space="0" w:color="auto"/>
        <w:left w:val="none" w:sz="0" w:space="0" w:color="auto"/>
        <w:bottom w:val="none" w:sz="0" w:space="0" w:color="auto"/>
        <w:right w:val="none" w:sz="0" w:space="0" w:color="auto"/>
      </w:divBdr>
    </w:div>
    <w:div w:id="1755516015">
      <w:bodyDiv w:val="1"/>
      <w:marLeft w:val="0"/>
      <w:marRight w:val="0"/>
      <w:marTop w:val="0"/>
      <w:marBottom w:val="0"/>
      <w:divBdr>
        <w:top w:val="none" w:sz="0" w:space="0" w:color="auto"/>
        <w:left w:val="none" w:sz="0" w:space="0" w:color="auto"/>
        <w:bottom w:val="none" w:sz="0" w:space="0" w:color="auto"/>
        <w:right w:val="none" w:sz="0" w:space="0" w:color="auto"/>
      </w:divBdr>
    </w:div>
    <w:div w:id="1755781250">
      <w:bodyDiv w:val="1"/>
      <w:marLeft w:val="0"/>
      <w:marRight w:val="0"/>
      <w:marTop w:val="0"/>
      <w:marBottom w:val="0"/>
      <w:divBdr>
        <w:top w:val="none" w:sz="0" w:space="0" w:color="auto"/>
        <w:left w:val="none" w:sz="0" w:space="0" w:color="auto"/>
        <w:bottom w:val="none" w:sz="0" w:space="0" w:color="auto"/>
        <w:right w:val="none" w:sz="0" w:space="0" w:color="auto"/>
      </w:divBdr>
    </w:div>
    <w:div w:id="1776244613">
      <w:bodyDiv w:val="1"/>
      <w:marLeft w:val="0"/>
      <w:marRight w:val="0"/>
      <w:marTop w:val="0"/>
      <w:marBottom w:val="0"/>
      <w:divBdr>
        <w:top w:val="none" w:sz="0" w:space="0" w:color="auto"/>
        <w:left w:val="none" w:sz="0" w:space="0" w:color="auto"/>
        <w:bottom w:val="none" w:sz="0" w:space="0" w:color="auto"/>
        <w:right w:val="none" w:sz="0" w:space="0" w:color="auto"/>
      </w:divBdr>
    </w:div>
    <w:div w:id="1776709528">
      <w:bodyDiv w:val="1"/>
      <w:marLeft w:val="0"/>
      <w:marRight w:val="0"/>
      <w:marTop w:val="0"/>
      <w:marBottom w:val="0"/>
      <w:divBdr>
        <w:top w:val="none" w:sz="0" w:space="0" w:color="auto"/>
        <w:left w:val="none" w:sz="0" w:space="0" w:color="auto"/>
        <w:bottom w:val="none" w:sz="0" w:space="0" w:color="auto"/>
        <w:right w:val="none" w:sz="0" w:space="0" w:color="auto"/>
      </w:divBdr>
    </w:div>
    <w:div w:id="1781753043">
      <w:bodyDiv w:val="1"/>
      <w:marLeft w:val="0"/>
      <w:marRight w:val="0"/>
      <w:marTop w:val="0"/>
      <w:marBottom w:val="0"/>
      <w:divBdr>
        <w:top w:val="none" w:sz="0" w:space="0" w:color="auto"/>
        <w:left w:val="none" w:sz="0" w:space="0" w:color="auto"/>
        <w:bottom w:val="none" w:sz="0" w:space="0" w:color="auto"/>
        <w:right w:val="none" w:sz="0" w:space="0" w:color="auto"/>
      </w:divBdr>
    </w:div>
    <w:div w:id="1812405937">
      <w:bodyDiv w:val="1"/>
      <w:marLeft w:val="0"/>
      <w:marRight w:val="0"/>
      <w:marTop w:val="0"/>
      <w:marBottom w:val="0"/>
      <w:divBdr>
        <w:top w:val="none" w:sz="0" w:space="0" w:color="auto"/>
        <w:left w:val="none" w:sz="0" w:space="0" w:color="auto"/>
        <w:bottom w:val="none" w:sz="0" w:space="0" w:color="auto"/>
        <w:right w:val="none" w:sz="0" w:space="0" w:color="auto"/>
      </w:divBdr>
    </w:div>
    <w:div w:id="1867020316">
      <w:bodyDiv w:val="1"/>
      <w:marLeft w:val="0"/>
      <w:marRight w:val="0"/>
      <w:marTop w:val="0"/>
      <w:marBottom w:val="0"/>
      <w:divBdr>
        <w:top w:val="none" w:sz="0" w:space="0" w:color="auto"/>
        <w:left w:val="none" w:sz="0" w:space="0" w:color="auto"/>
        <w:bottom w:val="none" w:sz="0" w:space="0" w:color="auto"/>
        <w:right w:val="none" w:sz="0" w:space="0" w:color="auto"/>
      </w:divBdr>
    </w:div>
    <w:div w:id="1912111061">
      <w:bodyDiv w:val="1"/>
      <w:marLeft w:val="0"/>
      <w:marRight w:val="0"/>
      <w:marTop w:val="0"/>
      <w:marBottom w:val="0"/>
      <w:divBdr>
        <w:top w:val="none" w:sz="0" w:space="0" w:color="auto"/>
        <w:left w:val="none" w:sz="0" w:space="0" w:color="auto"/>
        <w:bottom w:val="none" w:sz="0" w:space="0" w:color="auto"/>
        <w:right w:val="none" w:sz="0" w:space="0" w:color="auto"/>
      </w:divBdr>
    </w:div>
    <w:div w:id="1942101758">
      <w:bodyDiv w:val="1"/>
      <w:marLeft w:val="0"/>
      <w:marRight w:val="0"/>
      <w:marTop w:val="0"/>
      <w:marBottom w:val="0"/>
      <w:divBdr>
        <w:top w:val="none" w:sz="0" w:space="0" w:color="auto"/>
        <w:left w:val="none" w:sz="0" w:space="0" w:color="auto"/>
        <w:bottom w:val="none" w:sz="0" w:space="0" w:color="auto"/>
        <w:right w:val="none" w:sz="0" w:space="0" w:color="auto"/>
      </w:divBdr>
    </w:div>
    <w:div w:id="1974746459">
      <w:bodyDiv w:val="1"/>
      <w:marLeft w:val="0"/>
      <w:marRight w:val="0"/>
      <w:marTop w:val="0"/>
      <w:marBottom w:val="0"/>
      <w:divBdr>
        <w:top w:val="none" w:sz="0" w:space="0" w:color="auto"/>
        <w:left w:val="none" w:sz="0" w:space="0" w:color="auto"/>
        <w:bottom w:val="none" w:sz="0" w:space="0" w:color="auto"/>
        <w:right w:val="none" w:sz="0" w:space="0" w:color="auto"/>
      </w:divBdr>
    </w:div>
    <w:div w:id="1982225312">
      <w:bodyDiv w:val="1"/>
      <w:marLeft w:val="0"/>
      <w:marRight w:val="0"/>
      <w:marTop w:val="0"/>
      <w:marBottom w:val="0"/>
      <w:divBdr>
        <w:top w:val="none" w:sz="0" w:space="0" w:color="auto"/>
        <w:left w:val="none" w:sz="0" w:space="0" w:color="auto"/>
        <w:bottom w:val="none" w:sz="0" w:space="0" w:color="auto"/>
        <w:right w:val="none" w:sz="0" w:space="0" w:color="auto"/>
      </w:divBdr>
    </w:div>
    <w:div w:id="1989899269">
      <w:bodyDiv w:val="1"/>
      <w:marLeft w:val="0"/>
      <w:marRight w:val="0"/>
      <w:marTop w:val="0"/>
      <w:marBottom w:val="0"/>
      <w:divBdr>
        <w:top w:val="none" w:sz="0" w:space="0" w:color="auto"/>
        <w:left w:val="none" w:sz="0" w:space="0" w:color="auto"/>
        <w:bottom w:val="none" w:sz="0" w:space="0" w:color="auto"/>
        <w:right w:val="none" w:sz="0" w:space="0" w:color="auto"/>
      </w:divBdr>
    </w:div>
    <w:div w:id="2022507399">
      <w:bodyDiv w:val="1"/>
      <w:marLeft w:val="0"/>
      <w:marRight w:val="0"/>
      <w:marTop w:val="0"/>
      <w:marBottom w:val="0"/>
      <w:divBdr>
        <w:top w:val="none" w:sz="0" w:space="0" w:color="auto"/>
        <w:left w:val="none" w:sz="0" w:space="0" w:color="auto"/>
        <w:bottom w:val="none" w:sz="0" w:space="0" w:color="auto"/>
        <w:right w:val="none" w:sz="0" w:space="0" w:color="auto"/>
      </w:divBdr>
    </w:div>
    <w:div w:id="2090343120">
      <w:bodyDiv w:val="1"/>
      <w:marLeft w:val="0"/>
      <w:marRight w:val="0"/>
      <w:marTop w:val="0"/>
      <w:marBottom w:val="0"/>
      <w:divBdr>
        <w:top w:val="none" w:sz="0" w:space="0" w:color="auto"/>
        <w:left w:val="none" w:sz="0" w:space="0" w:color="auto"/>
        <w:bottom w:val="none" w:sz="0" w:space="0" w:color="auto"/>
        <w:right w:val="none" w:sz="0" w:space="0" w:color="auto"/>
      </w:divBdr>
    </w:div>
    <w:div w:id="2107651558">
      <w:bodyDiv w:val="1"/>
      <w:marLeft w:val="0"/>
      <w:marRight w:val="0"/>
      <w:marTop w:val="0"/>
      <w:marBottom w:val="0"/>
      <w:divBdr>
        <w:top w:val="none" w:sz="0" w:space="0" w:color="auto"/>
        <w:left w:val="none" w:sz="0" w:space="0" w:color="auto"/>
        <w:bottom w:val="none" w:sz="0" w:space="0" w:color="auto"/>
        <w:right w:val="none" w:sz="0" w:space="0" w:color="auto"/>
      </w:divBdr>
      <w:divsChild>
        <w:div w:id="382338538">
          <w:marLeft w:val="0"/>
          <w:marRight w:val="0"/>
          <w:marTop w:val="0"/>
          <w:marBottom w:val="0"/>
          <w:divBdr>
            <w:top w:val="none" w:sz="0" w:space="0" w:color="auto"/>
            <w:left w:val="none" w:sz="0" w:space="0" w:color="auto"/>
            <w:bottom w:val="none" w:sz="0" w:space="0" w:color="auto"/>
            <w:right w:val="none" w:sz="0" w:space="0" w:color="auto"/>
          </w:divBdr>
          <w:divsChild>
            <w:div w:id="210967107">
              <w:marLeft w:val="0"/>
              <w:marRight w:val="0"/>
              <w:marTop w:val="0"/>
              <w:marBottom w:val="0"/>
              <w:divBdr>
                <w:top w:val="none" w:sz="0" w:space="0" w:color="auto"/>
                <w:left w:val="none" w:sz="0" w:space="0" w:color="auto"/>
                <w:bottom w:val="none" w:sz="0" w:space="0" w:color="auto"/>
                <w:right w:val="none" w:sz="0" w:space="0" w:color="auto"/>
              </w:divBdr>
            </w:div>
            <w:div w:id="545681359">
              <w:marLeft w:val="0"/>
              <w:marRight w:val="0"/>
              <w:marTop w:val="0"/>
              <w:marBottom w:val="0"/>
              <w:divBdr>
                <w:top w:val="none" w:sz="0" w:space="0" w:color="auto"/>
                <w:left w:val="none" w:sz="0" w:space="0" w:color="auto"/>
                <w:bottom w:val="none" w:sz="0" w:space="0" w:color="auto"/>
                <w:right w:val="none" w:sz="0" w:space="0" w:color="auto"/>
              </w:divBdr>
            </w:div>
            <w:div w:id="1660113439">
              <w:marLeft w:val="0"/>
              <w:marRight w:val="0"/>
              <w:marTop w:val="0"/>
              <w:marBottom w:val="0"/>
              <w:divBdr>
                <w:top w:val="none" w:sz="0" w:space="0" w:color="auto"/>
                <w:left w:val="none" w:sz="0" w:space="0" w:color="auto"/>
                <w:bottom w:val="none" w:sz="0" w:space="0" w:color="auto"/>
                <w:right w:val="none" w:sz="0" w:space="0" w:color="auto"/>
              </w:divBdr>
              <w:divsChild>
                <w:div w:id="7702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7414">
      <w:bodyDiv w:val="1"/>
      <w:marLeft w:val="0"/>
      <w:marRight w:val="0"/>
      <w:marTop w:val="0"/>
      <w:marBottom w:val="0"/>
      <w:divBdr>
        <w:top w:val="none" w:sz="0" w:space="0" w:color="auto"/>
        <w:left w:val="none" w:sz="0" w:space="0" w:color="auto"/>
        <w:bottom w:val="none" w:sz="0" w:space="0" w:color="auto"/>
        <w:right w:val="none" w:sz="0" w:space="0" w:color="auto"/>
      </w:divBdr>
    </w:div>
    <w:div w:id="2110658724">
      <w:bodyDiv w:val="1"/>
      <w:marLeft w:val="0"/>
      <w:marRight w:val="0"/>
      <w:marTop w:val="0"/>
      <w:marBottom w:val="0"/>
      <w:divBdr>
        <w:top w:val="none" w:sz="0" w:space="0" w:color="auto"/>
        <w:left w:val="none" w:sz="0" w:space="0" w:color="auto"/>
        <w:bottom w:val="none" w:sz="0" w:space="0" w:color="auto"/>
        <w:right w:val="none" w:sz="0" w:space="0" w:color="auto"/>
      </w:divBdr>
    </w:div>
    <w:div w:id="2133280793">
      <w:bodyDiv w:val="1"/>
      <w:marLeft w:val="0"/>
      <w:marRight w:val="0"/>
      <w:marTop w:val="0"/>
      <w:marBottom w:val="0"/>
      <w:divBdr>
        <w:top w:val="none" w:sz="0" w:space="0" w:color="auto"/>
        <w:left w:val="none" w:sz="0" w:space="0" w:color="auto"/>
        <w:bottom w:val="none" w:sz="0" w:space="0" w:color="auto"/>
        <w:right w:val="none" w:sz="0" w:space="0" w:color="auto"/>
      </w:divBdr>
    </w:div>
    <w:div w:id="2138840553">
      <w:bodyDiv w:val="1"/>
      <w:marLeft w:val="0"/>
      <w:marRight w:val="0"/>
      <w:marTop w:val="0"/>
      <w:marBottom w:val="0"/>
      <w:divBdr>
        <w:top w:val="none" w:sz="0" w:space="0" w:color="auto"/>
        <w:left w:val="none" w:sz="0" w:space="0" w:color="auto"/>
        <w:bottom w:val="none" w:sz="0" w:space="0" w:color="auto"/>
        <w:right w:val="none" w:sz="0" w:space="0" w:color="auto"/>
      </w:divBdr>
    </w:div>
    <w:div w:id="2140877559">
      <w:bodyDiv w:val="1"/>
      <w:marLeft w:val="0"/>
      <w:marRight w:val="0"/>
      <w:marTop w:val="0"/>
      <w:marBottom w:val="0"/>
      <w:divBdr>
        <w:top w:val="none" w:sz="0" w:space="0" w:color="auto"/>
        <w:left w:val="none" w:sz="0" w:space="0" w:color="auto"/>
        <w:bottom w:val="none" w:sz="0" w:space="0" w:color="auto"/>
        <w:right w:val="none" w:sz="0" w:space="0" w:color="auto"/>
      </w:divBdr>
    </w:div>
    <w:div w:id="21465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C5B0-BB5F-437B-BA3E-D2294CEA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15197</Words>
  <Characters>83589</Characters>
  <Application>Microsoft Office Word</Application>
  <DocSecurity>0</DocSecurity>
  <Lines>696</Lines>
  <Paragraphs>197</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
      <vt:lpstr/>
      <vt:lpstr>Materials and methods</vt:lpstr>
      <vt:lpstr>    Biological system</vt:lpstr>
      <vt:lpstr>    </vt:lpstr>
      <vt:lpstr>    Experimental design</vt:lpstr>
      <vt:lpstr>    Statistical analyses</vt:lpstr>
      <vt:lpstr/>
      <vt:lpstr>Results</vt:lpstr>
      <vt:lpstr>Discussion</vt:lpstr>
      <vt:lpstr>Conclusion</vt:lpstr>
      <vt:lpstr>Acknowledgements</vt:lpstr>
      <vt:lpstr>References</vt:lpstr>
    </vt:vector>
  </TitlesOfParts>
  <Company>Hewlett-Packard Company</Company>
  <LinksUpToDate>false</LinksUpToDate>
  <CharactersWithSpaces>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SENTIS arnaud</cp:lastModifiedBy>
  <cp:revision>3</cp:revision>
  <cp:lastPrinted>2019-08-01T07:06:00Z</cp:lastPrinted>
  <dcterms:created xsi:type="dcterms:W3CDTF">2020-01-08T13:03:00Z</dcterms:created>
  <dcterms:modified xsi:type="dcterms:W3CDTF">2020-01-08T13:28:00Z</dcterms:modified>
</cp:coreProperties>
</file>